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B16" w:rsidRPr="00A641FD" w:rsidRDefault="00B72B16" w:rsidP="00B72B16">
      <w:pPr>
        <w:tabs>
          <w:tab w:val="left" w:pos="10490"/>
        </w:tabs>
        <w:ind w:right="-2"/>
        <w:jc w:val="center"/>
        <w:rPr>
          <w:rFonts w:ascii="Liberation Serif" w:hAnsi="Liberation Serif"/>
          <w:sz w:val="8"/>
          <w:szCs w:val="8"/>
        </w:rPr>
      </w:pPr>
      <w:r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>
            <wp:extent cx="546735" cy="874395"/>
            <wp:effectExtent l="19050" t="0" r="5715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41FD">
        <w:rPr>
          <w:rFonts w:ascii="Liberation Serif" w:hAnsi="Liberation Serif"/>
          <w:sz w:val="24"/>
          <w:szCs w:val="24"/>
        </w:rPr>
        <w:t xml:space="preserve">                                        </w:t>
      </w:r>
    </w:p>
    <w:p w:rsidR="00B72B16" w:rsidRPr="00A641FD" w:rsidRDefault="00B72B16" w:rsidP="00B72B16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A641FD">
        <w:rPr>
          <w:rFonts w:ascii="Liberation Serif" w:hAnsi="Liberation Serif"/>
          <w:sz w:val="24"/>
          <w:szCs w:val="24"/>
        </w:rPr>
        <w:t>ГЛАВА МАЛЫШЕВСКОГО ГОРОДСКОГО ОКРУГА</w:t>
      </w:r>
    </w:p>
    <w:p w:rsidR="00B72B16" w:rsidRPr="00A641FD" w:rsidRDefault="00B72B16" w:rsidP="00B72B16">
      <w:pPr>
        <w:pStyle w:val="2"/>
        <w:rPr>
          <w:rFonts w:ascii="Liberation Serif" w:hAnsi="Liberation Serif"/>
          <w:sz w:val="24"/>
          <w:szCs w:val="24"/>
        </w:rPr>
      </w:pPr>
      <w:r w:rsidRPr="00A641FD">
        <w:rPr>
          <w:rFonts w:ascii="Liberation Serif" w:hAnsi="Liberation Serif"/>
          <w:sz w:val="24"/>
          <w:szCs w:val="24"/>
        </w:rPr>
        <w:t xml:space="preserve"> </w:t>
      </w:r>
    </w:p>
    <w:p w:rsidR="00B72B16" w:rsidRPr="00A641FD" w:rsidRDefault="00B72B16" w:rsidP="00B72B16">
      <w:pPr>
        <w:pStyle w:val="2"/>
        <w:rPr>
          <w:rFonts w:ascii="Liberation Serif" w:hAnsi="Liberation Serif"/>
          <w:szCs w:val="28"/>
        </w:rPr>
      </w:pPr>
      <w:r w:rsidRPr="00A641FD">
        <w:rPr>
          <w:rFonts w:ascii="Liberation Serif" w:hAnsi="Liberation Serif"/>
          <w:szCs w:val="28"/>
        </w:rPr>
        <w:t>П О С Т А Н О В Л Е Н И Е</w:t>
      </w:r>
    </w:p>
    <w:p w:rsidR="00B72B16" w:rsidRPr="00A641FD" w:rsidRDefault="00B72B16" w:rsidP="00B72B16">
      <w:pPr>
        <w:rPr>
          <w:rFonts w:ascii="Liberation Serif" w:hAnsi="Liberation Serif"/>
          <w:sz w:val="10"/>
          <w:szCs w:val="1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B72B16" w:rsidRPr="00A641FD" w:rsidTr="00FC4937">
        <w:tblPrEx>
          <w:tblCellMar>
            <w:top w:w="0" w:type="dxa"/>
            <w:bottom w:w="0" w:type="dxa"/>
          </w:tblCellMar>
        </w:tblPrEx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B72B16" w:rsidRPr="00A641FD" w:rsidRDefault="00B72B16" w:rsidP="00FC493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A641FD"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01</w:t>
            </w:r>
            <w:r w:rsidRPr="00A641FD"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.07.2019 г. №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 342</w:t>
            </w:r>
            <w:r w:rsidRPr="00A641FD"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-ПГ                                                      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A641FD"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            пгт. Малышева</w:t>
            </w:r>
          </w:p>
          <w:p w:rsidR="00B72B16" w:rsidRPr="00A641FD" w:rsidRDefault="00B72B16" w:rsidP="00FC4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</w:pPr>
          </w:p>
          <w:p w:rsidR="00B72B16" w:rsidRPr="00A641FD" w:rsidRDefault="00B72B16" w:rsidP="00FC493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B72B16" w:rsidRPr="00A641FD" w:rsidRDefault="00B72B16" w:rsidP="00B72B16">
      <w:pPr>
        <w:pStyle w:val="ConsPlusTitle"/>
        <w:jc w:val="center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ОБ УТВЕРЖДЕНИИ ПОЛОЖЕНИЯ О ПОРЯДКЕ СООБЩЕНИЯ МУНИЦИПАЛЬНЫМИ</w:t>
      </w:r>
    </w:p>
    <w:p w:rsidR="00B72B16" w:rsidRPr="00A641FD" w:rsidRDefault="00B72B16" w:rsidP="00B72B16">
      <w:pPr>
        <w:pStyle w:val="ConsPlusTitle"/>
        <w:jc w:val="center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СЛУЖАЩИМИ МАЛЫШЕВСКОГО ГОРОДСКОГО ОКРУГА О ВОЗНИКНОВЕНИИ</w:t>
      </w:r>
    </w:p>
    <w:p w:rsidR="00B72B16" w:rsidRPr="00A641FD" w:rsidRDefault="00B72B16" w:rsidP="00B72B16">
      <w:pPr>
        <w:pStyle w:val="ConsPlusTitle"/>
        <w:jc w:val="center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ЛИЧНОЙ ЗАИНТЕРЕСОВАННОСТИ ПРИ ИСПОЛНЕНИИ ДОЛЖНОСТНЫХ</w:t>
      </w:r>
    </w:p>
    <w:p w:rsidR="00B72B16" w:rsidRPr="00A641FD" w:rsidRDefault="00B72B16" w:rsidP="00B72B16">
      <w:pPr>
        <w:pStyle w:val="ConsPlusTitle"/>
        <w:jc w:val="center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ОБЯЗАННОСТЕЙ, КОТОРАЯ ПРИВОДИТ ИЛИ</w:t>
      </w:r>
    </w:p>
    <w:p w:rsidR="00B72B16" w:rsidRPr="00A641FD" w:rsidRDefault="00B72B16" w:rsidP="00B72B16">
      <w:pPr>
        <w:pStyle w:val="ConsPlusTitle"/>
        <w:jc w:val="center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МОЖЕТ ПРИВЕСТИ К КОНФЛИКТУ ИНТЕРЕСОВ</w:t>
      </w:r>
    </w:p>
    <w:p w:rsidR="00B72B16" w:rsidRPr="00A641FD" w:rsidRDefault="00B72B16" w:rsidP="00B72B16">
      <w:pPr>
        <w:pStyle w:val="ConsPlusNormal"/>
        <w:rPr>
          <w:rFonts w:ascii="Liberation Serif" w:hAnsi="Liberation Serif"/>
        </w:rPr>
      </w:pPr>
    </w:p>
    <w:p w:rsidR="00B72B16" w:rsidRPr="00A641FD" w:rsidRDefault="00B72B16" w:rsidP="00B72B16">
      <w:pPr>
        <w:pStyle w:val="ConsPlusNormal"/>
        <w:ind w:firstLine="540"/>
        <w:jc w:val="both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 xml:space="preserve">В соответствии с Федеральными законами от 06.10.2003 </w:t>
      </w:r>
      <w:hyperlink r:id="rId5" w:history="1">
        <w:r w:rsidRPr="00A641FD">
          <w:rPr>
            <w:rStyle w:val="a4"/>
            <w:rFonts w:ascii="Liberation Serif" w:hAnsi="Liberation Serif"/>
          </w:rPr>
          <w:t>N 131-ФЗ</w:t>
        </w:r>
      </w:hyperlink>
      <w:r w:rsidRPr="00A641FD">
        <w:rPr>
          <w:rFonts w:ascii="Liberation Serif" w:hAnsi="Liberation Serif"/>
        </w:rPr>
        <w:t xml:space="preserve"> "Об общих принципах организации местного самоуправления в Российской Федерации", от 02.03.2007 </w:t>
      </w:r>
      <w:hyperlink r:id="rId6" w:history="1">
        <w:r w:rsidRPr="00A641FD">
          <w:rPr>
            <w:rStyle w:val="a4"/>
            <w:rFonts w:ascii="Liberation Serif" w:hAnsi="Liberation Serif"/>
          </w:rPr>
          <w:t>N 25-ФЗ</w:t>
        </w:r>
      </w:hyperlink>
      <w:r w:rsidRPr="00A641FD">
        <w:rPr>
          <w:rFonts w:ascii="Liberation Serif" w:hAnsi="Liberation Serif"/>
        </w:rPr>
        <w:t xml:space="preserve"> "О муниципальной службе в Российской Федерации", от 25.12.2008 </w:t>
      </w:r>
      <w:hyperlink r:id="rId7" w:history="1">
        <w:r w:rsidRPr="00A641FD">
          <w:rPr>
            <w:rStyle w:val="a4"/>
            <w:rFonts w:ascii="Liberation Serif" w:hAnsi="Liberation Serif"/>
          </w:rPr>
          <w:t>N 273-ФЗ</w:t>
        </w:r>
      </w:hyperlink>
      <w:r w:rsidRPr="00A641FD">
        <w:rPr>
          <w:rFonts w:ascii="Liberation Serif" w:hAnsi="Liberation Serif"/>
        </w:rPr>
        <w:t xml:space="preserve"> "О противодействии коррупции", </w:t>
      </w:r>
      <w:hyperlink r:id="rId8" w:history="1">
        <w:r w:rsidRPr="00A641FD">
          <w:rPr>
            <w:rStyle w:val="a4"/>
            <w:rFonts w:ascii="Liberation Serif" w:hAnsi="Liberation Serif"/>
          </w:rPr>
          <w:t>Указом</w:t>
        </w:r>
      </w:hyperlink>
      <w:r w:rsidRPr="00A641FD">
        <w:rPr>
          <w:rFonts w:ascii="Liberation Serif" w:hAnsi="Liberation Serif"/>
        </w:rPr>
        <w:t xml:space="preserve"> Президента Российской Федерации от 22.12.2015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Федерации", </w:t>
      </w:r>
      <w:hyperlink r:id="rId9" w:history="1">
        <w:r w:rsidRPr="00A641FD">
          <w:rPr>
            <w:rStyle w:val="a4"/>
            <w:rFonts w:ascii="Liberation Serif" w:hAnsi="Liberation Serif"/>
          </w:rPr>
          <w:t>Законом</w:t>
        </w:r>
      </w:hyperlink>
      <w:r w:rsidRPr="00A641FD">
        <w:rPr>
          <w:rFonts w:ascii="Liberation Serif" w:hAnsi="Liberation Serif"/>
        </w:rPr>
        <w:t xml:space="preserve"> Свердловской области от 20.02.2009 N 2-ОЗ "О противодействии коррупции в Свердловской области", руководствуясь </w:t>
      </w:r>
      <w:hyperlink r:id="rId10" w:history="1">
        <w:r w:rsidRPr="00A641FD">
          <w:rPr>
            <w:rStyle w:val="a4"/>
            <w:rFonts w:ascii="Liberation Serif" w:hAnsi="Liberation Serif"/>
          </w:rPr>
          <w:t>Уставом</w:t>
        </w:r>
      </w:hyperlink>
      <w:r w:rsidRPr="00A641FD">
        <w:rPr>
          <w:rFonts w:ascii="Liberation Serif" w:hAnsi="Liberation Serif"/>
        </w:rPr>
        <w:t xml:space="preserve"> Малышевского городского округа, постановляю:</w:t>
      </w:r>
    </w:p>
    <w:p w:rsidR="00B72B16" w:rsidRPr="00A641FD" w:rsidRDefault="00B72B16" w:rsidP="00B72B16">
      <w:pPr>
        <w:pStyle w:val="ConsPlusNormal"/>
        <w:ind w:firstLine="540"/>
        <w:jc w:val="both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 xml:space="preserve">1. Утвердить </w:t>
      </w:r>
      <w:hyperlink w:anchor="P32#P32" w:history="1">
        <w:r w:rsidRPr="00A641FD">
          <w:rPr>
            <w:rStyle w:val="a4"/>
            <w:rFonts w:ascii="Liberation Serif" w:hAnsi="Liberation Serif"/>
          </w:rPr>
          <w:t>Положение</w:t>
        </w:r>
      </w:hyperlink>
      <w:r w:rsidRPr="00A641FD">
        <w:rPr>
          <w:rFonts w:ascii="Liberation Serif" w:hAnsi="Liberation Serif"/>
        </w:rPr>
        <w:t xml:space="preserve"> о порядке сообщения муниципальными служащими Малышевского городского округа, о возникновении личной заинтересованности при исполнении должностных обязанностей, которая приводит или может привести к конфликту интересов (прилагается).</w:t>
      </w:r>
    </w:p>
    <w:p w:rsidR="00B72B16" w:rsidRPr="00A641FD" w:rsidRDefault="00B72B16" w:rsidP="00B72B16">
      <w:pPr>
        <w:pStyle w:val="ConsPlusNormal"/>
        <w:ind w:firstLine="540"/>
        <w:jc w:val="both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2. Настоящее постановление вступает в силу со дня его подписания.</w:t>
      </w:r>
    </w:p>
    <w:p w:rsidR="00B72B16" w:rsidRPr="00A641FD" w:rsidRDefault="00B72B16" w:rsidP="00B72B16">
      <w:pPr>
        <w:pStyle w:val="ConsPlusNormal"/>
        <w:ind w:firstLine="540"/>
        <w:jc w:val="both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3. Признать утратившим силу постановление главы Малышевского городского округа от 17.02.2016 № 81/1 «Об утверждении Положения о порядке сообщения муниципальными служащими Малышевского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B72B16" w:rsidRPr="00A641FD" w:rsidRDefault="00B72B16" w:rsidP="00B72B16">
      <w:pPr>
        <w:pStyle w:val="ConsPlusNormal"/>
        <w:ind w:firstLine="540"/>
        <w:jc w:val="both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3. Опубликовать настоящее постановление в специальном выпуске  газеты "Асбестовский рабочий" «Малышевский вестник» и разместить на  сайте администрации Малышевского городского округа (адм-малышева.рф).</w:t>
      </w:r>
    </w:p>
    <w:p w:rsidR="00B72B16" w:rsidRPr="00A641FD" w:rsidRDefault="00B72B16" w:rsidP="00B72B16">
      <w:pPr>
        <w:pStyle w:val="ConsPlusNormal"/>
        <w:ind w:firstLine="540"/>
        <w:jc w:val="both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4. Контроль за исполнением настоящего постановления оставляю за собой.</w:t>
      </w:r>
    </w:p>
    <w:p w:rsidR="00B72B16" w:rsidRPr="00A641FD" w:rsidRDefault="00B72B16" w:rsidP="00B72B16">
      <w:pPr>
        <w:pStyle w:val="ConsPlusNormal"/>
        <w:rPr>
          <w:rFonts w:ascii="Liberation Serif" w:hAnsi="Liberation Serif"/>
        </w:rPr>
      </w:pPr>
    </w:p>
    <w:p w:rsidR="00B72B16" w:rsidRPr="00A641FD" w:rsidRDefault="00B72B16" w:rsidP="00B72B16">
      <w:pPr>
        <w:pStyle w:val="ConsPlusNormal"/>
        <w:rPr>
          <w:rFonts w:ascii="Liberation Serif" w:hAnsi="Liberation Serif"/>
        </w:rPr>
      </w:pPr>
    </w:p>
    <w:p w:rsidR="00B72B16" w:rsidRPr="00A641FD" w:rsidRDefault="00B72B16" w:rsidP="00B72B16">
      <w:pPr>
        <w:pStyle w:val="ConsPlusNormal"/>
        <w:rPr>
          <w:rFonts w:ascii="Liberation Serif" w:hAnsi="Liberation Serif"/>
        </w:rPr>
      </w:pPr>
      <w:r w:rsidRPr="00A641FD">
        <w:rPr>
          <w:rFonts w:ascii="Liberation Serif" w:hAnsi="Liberation Serif"/>
        </w:rPr>
        <w:t>Глава Малышевского городского округа                                                                   М.Ю.Рубцова</w:t>
      </w:r>
    </w:p>
    <w:p w:rsidR="00B72B16" w:rsidRDefault="00B72B16" w:rsidP="00B72B16">
      <w:pPr>
        <w:pStyle w:val="ConsPlusNormal"/>
      </w:pPr>
    </w:p>
    <w:p w:rsidR="00B72B16" w:rsidRDefault="00B72B16" w:rsidP="00B72B16">
      <w:pPr>
        <w:pStyle w:val="ConsPlusNormal"/>
      </w:pPr>
    </w:p>
    <w:p w:rsidR="00B72B16" w:rsidRDefault="00B72B16" w:rsidP="00B72B16">
      <w:pPr>
        <w:pStyle w:val="ConsPlusNormal"/>
      </w:pPr>
    </w:p>
    <w:p w:rsidR="00B72B16" w:rsidRDefault="00B72B16" w:rsidP="00B72B16">
      <w:pPr>
        <w:pStyle w:val="ConsPlusNormal"/>
      </w:pPr>
    </w:p>
    <w:p w:rsidR="00B72B16" w:rsidRDefault="00B72B16" w:rsidP="00B72B16">
      <w:pPr>
        <w:pStyle w:val="ConsPlusNormal"/>
      </w:pPr>
    </w:p>
    <w:p w:rsidR="00B72B16" w:rsidRDefault="00B72B16" w:rsidP="00B72B16">
      <w:pPr>
        <w:pStyle w:val="ConsPlusNormal"/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Утверждено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lastRenderedPageBreak/>
        <w:t>Постановлением Главы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Малышевского городского округа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от 01</w:t>
      </w:r>
      <w:r w:rsidRPr="00BE1FE8">
        <w:rPr>
          <w:rFonts w:ascii="Liberation Serif" w:hAnsi="Liberation Serif"/>
          <w:szCs w:val="24"/>
        </w:rPr>
        <w:t xml:space="preserve">.07.2019 г. N </w:t>
      </w:r>
      <w:r>
        <w:rPr>
          <w:rFonts w:ascii="Liberation Serif" w:hAnsi="Liberation Serif"/>
          <w:szCs w:val="24"/>
        </w:rPr>
        <w:t>342</w:t>
      </w:r>
      <w:r w:rsidRPr="00BE1FE8">
        <w:rPr>
          <w:rFonts w:ascii="Liberation Serif" w:hAnsi="Liberation Serif"/>
          <w:szCs w:val="24"/>
        </w:rPr>
        <w:t xml:space="preserve"> -ПГ</w:t>
      </w: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Title"/>
        <w:jc w:val="center"/>
        <w:rPr>
          <w:rFonts w:ascii="Liberation Serif" w:hAnsi="Liberation Serif"/>
          <w:szCs w:val="24"/>
        </w:rPr>
      </w:pPr>
      <w:bookmarkStart w:id="0" w:name="P32"/>
      <w:bookmarkEnd w:id="0"/>
      <w:r w:rsidRPr="00BE1FE8">
        <w:rPr>
          <w:rFonts w:ascii="Liberation Serif" w:hAnsi="Liberation Serif"/>
          <w:szCs w:val="24"/>
        </w:rPr>
        <w:t>ПОЛОЖЕНИЕ</w:t>
      </w:r>
    </w:p>
    <w:p w:rsidR="00B72B16" w:rsidRPr="00BE1FE8" w:rsidRDefault="00B72B16" w:rsidP="00B72B16">
      <w:pPr>
        <w:pStyle w:val="ConsPlusTitle"/>
        <w:jc w:val="center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О ПОРЯДКЕ СООБЩЕНИЯ МУНИЦИПАЛЬНЫМИ СЛУЖАЩИМИ</w:t>
      </w:r>
    </w:p>
    <w:p w:rsidR="00B72B16" w:rsidRPr="00BE1FE8" w:rsidRDefault="00B72B16" w:rsidP="00B72B16">
      <w:pPr>
        <w:pStyle w:val="ConsPlusTitle"/>
        <w:jc w:val="center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МАЛЫШЕВСКОГО ГОРОДСКОГО ОКРУГА О ВОЗНИКНОВЕНИИ ЛИЧНОЙ</w:t>
      </w:r>
    </w:p>
    <w:p w:rsidR="00B72B16" w:rsidRPr="00BE1FE8" w:rsidRDefault="00B72B16" w:rsidP="00B72B16">
      <w:pPr>
        <w:pStyle w:val="ConsPlusTitle"/>
        <w:jc w:val="center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ЗАИНТЕРЕСОВАННОСТИ ПРИ ИСПОЛНЕНИИ ДОЛЖНОСТНЫХ ОБЯЗАННОСТЕЙ,</w:t>
      </w:r>
    </w:p>
    <w:p w:rsidR="00B72B16" w:rsidRPr="00BE1FE8" w:rsidRDefault="00B72B16" w:rsidP="00B72B16">
      <w:pPr>
        <w:pStyle w:val="ConsPlusTitle"/>
        <w:jc w:val="center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КОТОРАЯ ПРИВОДИТ ИЛИ МОЖЕТ ПРИВЕСТИ К КОНФЛИКТУ ИНТЕРЕСОВ</w:t>
      </w: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  <w:bookmarkStart w:id="1" w:name="P38"/>
      <w:bookmarkEnd w:id="1"/>
      <w:r w:rsidRPr="00BE1FE8">
        <w:rPr>
          <w:rFonts w:ascii="Liberation Serif" w:hAnsi="Liberation Serif"/>
          <w:sz w:val="24"/>
          <w:szCs w:val="24"/>
        </w:rPr>
        <w:t xml:space="preserve">1. </w:t>
      </w:r>
      <w:r w:rsidRPr="00BE1FE8">
        <w:rPr>
          <w:rFonts w:ascii="Liberation Serif" w:eastAsia="Calibri" w:hAnsi="Liberation Serif"/>
          <w:sz w:val="24"/>
          <w:szCs w:val="24"/>
          <w:lang w:eastAsia="ru-RU"/>
        </w:rPr>
        <w:t xml:space="preserve">1. Настоящее Положение разработано в соответствии с Федеральным </w:t>
      </w:r>
      <w:hyperlink r:id="rId11" w:history="1">
        <w:r w:rsidRPr="00BE1FE8">
          <w:rPr>
            <w:rFonts w:ascii="Liberation Serif" w:eastAsia="Calibri" w:hAnsi="Liberation Serif"/>
            <w:color w:val="0000FF"/>
            <w:sz w:val="24"/>
            <w:szCs w:val="24"/>
            <w:lang w:eastAsia="ru-RU"/>
          </w:rPr>
          <w:t>законом</w:t>
        </w:r>
      </w:hyperlink>
      <w:r w:rsidRPr="00BE1FE8">
        <w:rPr>
          <w:rFonts w:ascii="Liberation Serif" w:eastAsia="Calibri" w:hAnsi="Liberation Serif"/>
          <w:sz w:val="24"/>
          <w:szCs w:val="24"/>
          <w:lang w:eastAsia="ru-RU"/>
        </w:rPr>
        <w:t xml:space="preserve"> от 02 марта 2007 года N 25-ФЗ "О муниципальной службе в Российской Федерации, Федеральным </w:t>
      </w:r>
      <w:hyperlink r:id="rId12" w:history="1">
        <w:r w:rsidRPr="00BE1FE8">
          <w:rPr>
            <w:rFonts w:ascii="Liberation Serif" w:eastAsia="Calibri" w:hAnsi="Liberation Serif"/>
            <w:color w:val="0000FF"/>
            <w:sz w:val="24"/>
            <w:szCs w:val="24"/>
            <w:lang w:eastAsia="ru-RU"/>
          </w:rPr>
          <w:t>законом</w:t>
        </w:r>
      </w:hyperlink>
      <w:r w:rsidRPr="00BE1FE8">
        <w:rPr>
          <w:rFonts w:ascii="Liberation Serif" w:eastAsia="Calibri" w:hAnsi="Liberation Serif"/>
          <w:sz w:val="24"/>
          <w:szCs w:val="24"/>
          <w:lang w:eastAsia="ru-RU"/>
        </w:rPr>
        <w:t xml:space="preserve"> от 25 декабря 2008 года N 273-ФЗ "О противодействии коррупции" и определяет порядок сообщения муниципальными служащими, замещающими должности муниципальной службы в Думе Малышевского городского округа, Контрольном органе </w:t>
      </w:r>
      <w:r>
        <w:rPr>
          <w:rFonts w:ascii="Liberation Serif" w:eastAsia="Calibri" w:hAnsi="Liberation Serif"/>
          <w:sz w:val="24"/>
          <w:szCs w:val="24"/>
          <w:lang w:eastAsia="ru-RU"/>
        </w:rPr>
        <w:t xml:space="preserve">Малышевского городского округа, </w:t>
      </w:r>
      <w:r w:rsidRPr="00BE1FE8">
        <w:rPr>
          <w:rFonts w:ascii="Liberation Serif" w:eastAsia="Calibri" w:hAnsi="Liberation Serif"/>
          <w:sz w:val="24"/>
          <w:szCs w:val="24"/>
          <w:lang w:eastAsia="ru-RU"/>
        </w:rPr>
        <w:t>администрации Малышевского городского округ</w:t>
      </w:r>
      <w:r>
        <w:rPr>
          <w:rFonts w:ascii="Liberation Serif" w:eastAsia="Calibri" w:hAnsi="Liberation Serif"/>
          <w:sz w:val="24"/>
          <w:szCs w:val="24"/>
          <w:lang w:eastAsia="ru-RU"/>
        </w:rPr>
        <w:t xml:space="preserve">а, отраслевых (функциональных) </w:t>
      </w:r>
      <w:r w:rsidRPr="00BE1FE8">
        <w:rPr>
          <w:rFonts w:ascii="Liberation Serif" w:eastAsia="Calibri" w:hAnsi="Liberation Serif"/>
          <w:sz w:val="24"/>
          <w:szCs w:val="24"/>
          <w:lang w:eastAsia="ru-RU"/>
        </w:rPr>
        <w:t xml:space="preserve"> органах администрации Малышевского городского округа,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72B16" w:rsidRPr="00BE1FE8" w:rsidRDefault="00B72B16" w:rsidP="00B72B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  <w:r w:rsidRPr="00BE1FE8">
        <w:rPr>
          <w:rFonts w:ascii="Liberation Serif" w:eastAsia="Calibri" w:hAnsi="Liberation Serif"/>
          <w:sz w:val="24"/>
          <w:szCs w:val="24"/>
          <w:lang w:eastAsia="ru-RU"/>
        </w:rPr>
        <w:t xml:space="preserve">2. Для целей соблюдения настоящего Положения используются следующие понятия, установленные </w:t>
      </w:r>
      <w:hyperlink r:id="rId13" w:history="1">
        <w:r w:rsidRPr="00BE1FE8">
          <w:rPr>
            <w:rFonts w:ascii="Liberation Serif" w:eastAsia="Calibri" w:hAnsi="Liberation Serif"/>
            <w:color w:val="0000FF"/>
            <w:sz w:val="24"/>
            <w:szCs w:val="24"/>
            <w:lang w:eastAsia="ru-RU"/>
          </w:rPr>
          <w:t>статьей 10</w:t>
        </w:r>
      </w:hyperlink>
      <w:r w:rsidRPr="00BE1FE8">
        <w:rPr>
          <w:rFonts w:ascii="Liberation Serif" w:eastAsia="Calibri" w:hAnsi="Liberation Serif"/>
          <w:sz w:val="24"/>
          <w:szCs w:val="24"/>
          <w:lang w:eastAsia="ru-RU"/>
        </w:rPr>
        <w:t xml:space="preserve"> Федерального закона от 25 декабря 2008 года N 273-ФЗ "О противодействии коррупции":</w:t>
      </w:r>
    </w:p>
    <w:p w:rsidR="00B72B16" w:rsidRPr="00BE1FE8" w:rsidRDefault="00B72B16" w:rsidP="00B72B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  <w:r w:rsidRPr="00BE1FE8">
        <w:rPr>
          <w:rFonts w:ascii="Liberation Serif" w:eastAsia="Calibri" w:hAnsi="Liberation Serif"/>
          <w:sz w:val="24"/>
          <w:szCs w:val="24"/>
          <w:lang w:eastAsia="ru-RU"/>
        </w:rPr>
        <w:t>1) конфликт интересов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eastAsia="Calibri" w:hAnsi="Liberation Serif"/>
          <w:szCs w:val="24"/>
        </w:rPr>
        <w:t>2) личная заинтересованность -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замещающим должность, замещение которой предусматривает обязанность принимать меры по предотвращению и урегулированию конфликта интересов,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замещающее должность, замещение которой предусматривает обязанность принимать меры по предотвращению и урегулированию конфликта интересов, и (или) лица, состоящие с ним в близком родстве или свойстве, связаны имущественными, корпоративными или иными близкими отношениями.</w:t>
      </w:r>
      <w:r w:rsidRPr="00BE1FE8">
        <w:rPr>
          <w:rFonts w:ascii="Liberation Serif" w:hAnsi="Liberation Serif"/>
          <w:szCs w:val="24"/>
        </w:rPr>
        <w:t xml:space="preserve"> 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3. Лица, указанные в </w:t>
      </w:r>
      <w:hyperlink w:anchor="P38#P38" w:history="1">
        <w:r w:rsidRPr="00BE1FE8">
          <w:rPr>
            <w:rStyle w:val="a4"/>
            <w:rFonts w:ascii="Liberation Serif" w:hAnsi="Liberation Serif"/>
            <w:szCs w:val="24"/>
          </w:rPr>
          <w:t>пункте 1</w:t>
        </w:r>
      </w:hyperlink>
      <w:r w:rsidRPr="00BE1FE8">
        <w:rPr>
          <w:rFonts w:ascii="Liberation Serif" w:hAnsi="Liberation Serif"/>
          <w:szCs w:val="24"/>
        </w:rPr>
        <w:t xml:space="preserve"> настоящего Положения, обязаны в соответствии с законодательством Российской Федерации о противодействии коррупции сообщать,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4. 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 оформляется в письменной форме в виде </w:t>
      </w:r>
      <w:hyperlink w:anchor="P84#P84" w:history="1">
        <w:r w:rsidRPr="00BE1FE8">
          <w:rPr>
            <w:rStyle w:val="a4"/>
            <w:rFonts w:ascii="Liberation Serif" w:hAnsi="Liberation Serif"/>
            <w:szCs w:val="24"/>
          </w:rPr>
          <w:t>уведомления</w:t>
        </w:r>
      </w:hyperlink>
      <w:r w:rsidRPr="00BE1FE8">
        <w:rPr>
          <w:rFonts w:ascii="Liberation Serif" w:hAnsi="Liberation Serif"/>
          <w:szCs w:val="24"/>
        </w:rPr>
        <w:t xml:space="preserve"> (далее - уведомление) (прилагается).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В уведомлении должны быть отражены следующие сведения: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1) о муниципальном служащем, составившем уведомление (фамилия, имя отчество, замещаемая должность);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2) описание личной заинтересованности, которая приводит или может привести к конфликту интересов;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3) описание должностных обязанностей, на исполнение которых может негативно повлиять либо негативно влияет личная заинтересованность;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4) дополнительные сведения, которые желает изложить муниципальный служащий.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Уведомление подписывается муниципальным служащим с указанием даты составления уведомления.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При наличии материалов, подтверждающих обстоятельства возникновения личной </w:t>
      </w:r>
      <w:r w:rsidRPr="00BE1FE8">
        <w:rPr>
          <w:rFonts w:ascii="Liberation Serif" w:hAnsi="Liberation Serif"/>
          <w:szCs w:val="24"/>
        </w:rPr>
        <w:lastRenderedPageBreak/>
        <w:t>заинтересованности при исполнении должностных обязанностей, а также иных материалов, имеющих отношение к данным обстоятельствам, муниципальный служащий предоставляет их вместе с уведомлением.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5. Уведомление подлежит регистрации в день поступления в журнале регистрации уведомлений о возникновении личной заинтересованности, которая приводит или может привести к конфликту интересов, по форме согласно приложению 2 к настоящему Положению (далее - журнал регистрации уведомлений).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В журнале регистрации уведомлений указывается регистрационный номер, который присваивается уведомлению в момент его регистрации, дата и время регистрации уведомления, сведения о муниципальном служащем, составившем уведомление, сведения о лице, регистрирующем уведомление. 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Копия уведомления с отметкой о регистрации выдается муниципальному служащему под роспись в журнале регистрации уведомлений либо направляется по почте с уведомлением о получении.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eastAsia="Calibri" w:hAnsi="Liberation Serif"/>
          <w:szCs w:val="24"/>
        </w:rPr>
        <w:t xml:space="preserve">6. </w:t>
      </w:r>
      <w:r w:rsidRPr="00BE1FE8">
        <w:rPr>
          <w:rFonts w:ascii="Liberation Serif" w:hAnsi="Liberation Serif"/>
          <w:szCs w:val="24"/>
        </w:rPr>
        <w:t>Председатель Контрольного органа, муниципальные служащие, замещающие должности муниципальной службы в Думе Малышевского городского округа направляют уведомление на рассмотрение Председателю Думы Малышевского городского округа.</w:t>
      </w:r>
      <w:bookmarkStart w:id="2" w:name="P41"/>
      <w:bookmarkEnd w:id="2"/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Муниципальные служащие, замещающие должности муниципальной службы в Контрольном органе Малышевского городского округа направляют уведомление на рассмотрение Председателю Контрольного органа Малышевского городского округа.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bookmarkStart w:id="3" w:name="P44"/>
      <w:bookmarkEnd w:id="3"/>
      <w:r w:rsidRPr="00BE1FE8">
        <w:rPr>
          <w:rFonts w:ascii="Liberation Serif" w:hAnsi="Liberation Serif"/>
          <w:szCs w:val="24"/>
        </w:rPr>
        <w:t>Муниципальные служащие, замещающие должности муниципальной службы в администрации Малышевского городского округа, назначение на которые и освобождение от которых осуществляется главой Малышевского городского округа, направляют уведомление на рассмотрение главе Малышевского городского округа.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Муниципальные служащие, замещающие должности муниципальной службы в отраслевых (функциональных) органах администрации Малышевского  городского округа направляют уведомление на рассмотрение руководителю отраслевого (функционального) и территориального органа администрации Малышевского городского округа соответственно.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7. Уведомления, направленные в соответствии с </w:t>
      </w:r>
      <w:hyperlink w:anchor="P41#P41" w:history="1">
        <w:r w:rsidRPr="00BE1FE8">
          <w:rPr>
            <w:rStyle w:val="a4"/>
            <w:rFonts w:ascii="Liberation Serif" w:hAnsi="Liberation Serif"/>
            <w:szCs w:val="24"/>
          </w:rPr>
          <w:t>пунктом 4</w:t>
        </w:r>
      </w:hyperlink>
      <w:r w:rsidRPr="00BE1FE8">
        <w:rPr>
          <w:rFonts w:ascii="Liberation Serif" w:hAnsi="Liberation Serif"/>
          <w:szCs w:val="24"/>
        </w:rPr>
        <w:t xml:space="preserve"> настоящего Положения, передаются в Комиссию по соблюдению требований к служебному поведению муниципальных служащих, замещающих должности муниципальной службы в Думе Малышевского городского округа, Контрольном органе Малышевского городского округа, администрации Малышевского городского округа, отраслевых (функциональных) органах администрации Малышевского городского округа и урегулированию конфликта интересов (далее - Комиссия).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7. Уведомления, направленные в соответствии с </w:t>
      </w:r>
      <w:hyperlink w:anchor="P43#P43" w:history="1">
        <w:r w:rsidRPr="00BE1FE8">
          <w:rPr>
            <w:rStyle w:val="a4"/>
            <w:rFonts w:ascii="Liberation Serif" w:hAnsi="Liberation Serif"/>
            <w:szCs w:val="24"/>
          </w:rPr>
          <w:t>абзацами 3</w:t>
        </w:r>
      </w:hyperlink>
      <w:r w:rsidRPr="00BE1FE8">
        <w:rPr>
          <w:rFonts w:ascii="Liberation Serif" w:hAnsi="Liberation Serif"/>
          <w:szCs w:val="24"/>
        </w:rPr>
        <w:t xml:space="preserve"> и 4 пункта 6 настоящего Положения, по поручению главы Малышевского городского округа, руководителей отраслевых (функциональных) органов или председателя Комиссии направляются в организационно-правовой отдел администрации Малышевского  городского округа (далее – организационно-правовой отдел) для осуществления предварительного рассмотрения уведомлений.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bookmarkStart w:id="4" w:name="P47"/>
      <w:bookmarkEnd w:id="4"/>
      <w:r w:rsidRPr="00BE1FE8">
        <w:rPr>
          <w:rFonts w:ascii="Liberation Serif" w:hAnsi="Liberation Serif"/>
          <w:szCs w:val="24"/>
        </w:rPr>
        <w:t>8. В ходе предварительного рассмотрения уведомлений специалисты организационно-правового отдела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органы государственной власти, органы местного самоуправления и заинтересованные организации.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По результатам предварительного рассмотрения уведомлений подготавливается мотивированное заключение на каждое из них.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9. 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организационно-правовой отдел.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В случае направления запросов, указанных в пункте 8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организационно-правовой отдел. Указанный срок может быть продлен, но не более чем на 30 дней.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10. Комиссия по результатам рассмотрения уведомлений принимает одно из следующих решений: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bookmarkStart w:id="5" w:name="P53"/>
      <w:bookmarkEnd w:id="5"/>
      <w:r w:rsidRPr="00BE1FE8">
        <w:rPr>
          <w:rFonts w:ascii="Liberation Serif" w:hAnsi="Liberation Serif"/>
          <w:szCs w:val="24"/>
        </w:rPr>
        <w:lastRenderedPageBreak/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 xml:space="preserve">11. В случае принятия Комиссией решения, предусмотренного подпунктом "б" пункта 10 настоящего Положения, глава Малышевского городского округа, Председатель Думы Малышевского городского округа, Председатель Контрольного органа Малышевского </w:t>
      </w:r>
      <w:r>
        <w:rPr>
          <w:rFonts w:ascii="Liberation Serif" w:hAnsi="Liberation Serif"/>
          <w:szCs w:val="24"/>
        </w:rPr>
        <w:t xml:space="preserve"> городского округа,</w:t>
      </w:r>
      <w:r w:rsidRPr="00BE1FE8">
        <w:rPr>
          <w:rFonts w:ascii="Liberation Serif" w:hAnsi="Liberation Serif"/>
          <w:szCs w:val="24"/>
        </w:rPr>
        <w:t xml:space="preserve"> руководители отраслевых (функциональных) органов администрации Малышевского городского округа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B72B16" w:rsidRPr="00BE1FE8" w:rsidRDefault="00B72B16" w:rsidP="00B72B1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12</w:t>
      </w:r>
      <w:r w:rsidRPr="00BE1FE8">
        <w:rPr>
          <w:rFonts w:ascii="Liberation Serif" w:hAnsi="Liberation Serif"/>
          <w:szCs w:val="24"/>
        </w:rPr>
        <w:t>. Комиссия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служащих, замещающих должности муниципальной службы в Думе Малышевского городского округа, Контрольном органе Малышевского городского округа,  администрации Малышевского городского округа, отраслевых (функциональных) органах администрации Малышевского городского округа и урегулированию конфликта интересов, утвержденным постановлением главы Малышевского городского округа.</w:t>
      </w: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Приложение</w:t>
      </w:r>
      <w:r>
        <w:rPr>
          <w:rFonts w:ascii="Liberation Serif" w:hAnsi="Liberation Serif"/>
          <w:szCs w:val="24"/>
        </w:rPr>
        <w:t xml:space="preserve">  1 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к Положению о порядке сообщения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lastRenderedPageBreak/>
        <w:t>муниципальными служащими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Малышевского городского округа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о возникновении личной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заинтересованности при исполнении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должностных обязанностей, которая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приводит или может привести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к конфликту интересов</w:t>
      </w: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________________________________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(отметка об ознакомлении)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Руководителю органа местного самоуправления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Малышевского городского округа, отраслевого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(функционального) и территориального органа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администрации Малышевского городского округа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___________________________________________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от ________________________________________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___________________________________________</w:t>
      </w:r>
    </w:p>
    <w:p w:rsidR="00B72B16" w:rsidRPr="00BE1FE8" w:rsidRDefault="00B72B16" w:rsidP="00B72B16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 xml:space="preserve">                                     (Ф.И.О., замещаемая должность)</w:t>
      </w:r>
    </w:p>
    <w:p w:rsidR="00B72B16" w:rsidRPr="00BE1FE8" w:rsidRDefault="00B72B16" w:rsidP="00B72B1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B72B16" w:rsidRPr="00BE1FE8" w:rsidRDefault="00B72B16" w:rsidP="00B72B1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6" w:name="P84"/>
      <w:bookmarkEnd w:id="6"/>
      <w:r w:rsidRPr="00BE1FE8">
        <w:rPr>
          <w:rFonts w:ascii="Liberation Serif" w:hAnsi="Liberation Serif"/>
          <w:sz w:val="24"/>
          <w:szCs w:val="24"/>
        </w:rPr>
        <w:t>УВЕДОМЛЕНИЕ</w:t>
      </w:r>
    </w:p>
    <w:p w:rsidR="00B72B16" w:rsidRPr="00BE1FE8" w:rsidRDefault="00B72B16" w:rsidP="00B72B1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о возникновении личной заинтересованности при исполнении</w:t>
      </w:r>
    </w:p>
    <w:p w:rsidR="00B72B16" w:rsidRPr="00BE1FE8" w:rsidRDefault="00B72B16" w:rsidP="00B72B1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должностных обязанностей, которая приводит</w:t>
      </w:r>
    </w:p>
    <w:p w:rsidR="00B72B16" w:rsidRPr="00BE1FE8" w:rsidRDefault="00B72B16" w:rsidP="00B72B1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или может привести к конфликту интересов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Сообщаю о возникновении у меня личной заинтересованности при исполнении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должностных   обязанностей,   которая   приводит   или   может  привести  к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конфликту интересов (нужное подчеркнуть).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Обстоятельства,        являющиеся        основанием       возникновения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личной заинтересованности: ________________________________________________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Должностные обязанности, на исполнение   которых   влияет   или   может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повлиять личная заинтересованность: _______________________________________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Предлагаемые     меры     по    предотвращению    или    урегулированию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конфликта интересов: ______________________________________________________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Намереваюсь (не намереваюсь) лично присутствовать на заседании Комиссии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по  соблюдению  требований  к  служебному поведению муниципальных служащих,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замещающих  должности  муниципальной  службы  в  Думе Малышевского городского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округа,  Контрольном  органе  Малышевского городского  округа, администрации Малышевского городского округа, отраслевых (функциональных) и территориальных органах   администрации   Малышевского  городского  округа  и  урегулированию конфликта интересов при  рассмотрении   настоящего   уведомления    (нужное подчеркнуть).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BE1FE8">
        <w:rPr>
          <w:rFonts w:ascii="Liberation Serif" w:hAnsi="Liberation Serif"/>
          <w:sz w:val="24"/>
          <w:szCs w:val="24"/>
        </w:rPr>
        <w:t>"__" ___________ 20__ г. _______________________ __________________________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</w:t>
      </w:r>
      <w:r w:rsidRPr="00BE1FE8">
        <w:rPr>
          <w:rFonts w:ascii="Liberation Serif" w:hAnsi="Liberation Serif"/>
          <w:sz w:val="24"/>
          <w:szCs w:val="24"/>
        </w:rPr>
        <w:t xml:space="preserve">(подпись лица,         </w:t>
      </w:r>
      <w:r>
        <w:rPr>
          <w:rFonts w:ascii="Liberation Serif" w:hAnsi="Liberation Serif"/>
          <w:sz w:val="24"/>
          <w:szCs w:val="24"/>
        </w:rPr>
        <w:t xml:space="preserve">              </w:t>
      </w:r>
      <w:r w:rsidRPr="00BE1FE8">
        <w:rPr>
          <w:rFonts w:ascii="Liberation Serif" w:hAnsi="Liberation Serif"/>
          <w:sz w:val="24"/>
          <w:szCs w:val="24"/>
        </w:rPr>
        <w:t xml:space="preserve"> (расшифровка подписи)</w:t>
      </w:r>
    </w:p>
    <w:p w:rsidR="00B72B16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Pr="00BE1FE8">
        <w:rPr>
          <w:rFonts w:ascii="Liberation Serif" w:hAnsi="Liberation Serif"/>
          <w:sz w:val="24"/>
          <w:szCs w:val="24"/>
        </w:rPr>
        <w:t>направляющего</w:t>
      </w:r>
    </w:p>
    <w:p w:rsidR="00B72B16" w:rsidRPr="00BE1FE8" w:rsidRDefault="00B72B16" w:rsidP="00B72B1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Pr="00BE1FE8">
        <w:rPr>
          <w:rFonts w:ascii="Liberation Serif" w:hAnsi="Liberation Serif"/>
          <w:sz w:val="24"/>
          <w:szCs w:val="24"/>
        </w:rPr>
        <w:t>уведомление)</w:t>
      </w:r>
    </w:p>
    <w:p w:rsidR="00B72B16" w:rsidRPr="00BE1FE8" w:rsidRDefault="00B72B16" w:rsidP="00B72B16">
      <w:pPr>
        <w:pStyle w:val="ConsPlusNormal"/>
        <w:jc w:val="both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jc w:val="both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rPr>
          <w:rFonts w:ascii="Liberation Serif" w:hAnsi="Liberation Serif"/>
          <w:sz w:val="24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eastAsia="Calibri" w:hAnsi="Liberation Serif"/>
          <w:sz w:val="24"/>
          <w:szCs w:val="24"/>
          <w:lang w:eastAsia="ru-RU"/>
        </w:rPr>
      </w:pPr>
      <w:r w:rsidRPr="00D51905">
        <w:rPr>
          <w:rFonts w:ascii="Liberation Serif" w:eastAsia="Calibri" w:hAnsi="Liberation Serif"/>
          <w:sz w:val="24"/>
          <w:szCs w:val="24"/>
          <w:lang w:eastAsia="ru-RU"/>
        </w:rPr>
        <w:t>Приложение 2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к Положению о порядке сообщения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lastRenderedPageBreak/>
        <w:t>муниципальными служащими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Малышевского городского округа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о возникновении личной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заинтересованности при исполнении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должностных обязанностей, которая</w:t>
      </w:r>
    </w:p>
    <w:p w:rsidR="00B72B16" w:rsidRPr="00BE1FE8" w:rsidRDefault="00B72B16" w:rsidP="00B72B16">
      <w:pPr>
        <w:pStyle w:val="ConsPlusNormal"/>
        <w:jc w:val="right"/>
        <w:rPr>
          <w:rFonts w:ascii="Liberation Serif" w:hAnsi="Liberation Serif"/>
          <w:szCs w:val="24"/>
        </w:rPr>
      </w:pPr>
      <w:r w:rsidRPr="00BE1FE8">
        <w:rPr>
          <w:rFonts w:ascii="Liberation Serif" w:hAnsi="Liberation Serif"/>
          <w:szCs w:val="24"/>
        </w:rPr>
        <w:t>приводит или может привести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eastAsia="Calibri" w:hAnsi="Liberation Serif"/>
          <w:sz w:val="24"/>
          <w:szCs w:val="24"/>
          <w:lang w:eastAsia="ru-RU"/>
        </w:rPr>
      </w:pPr>
      <w:r w:rsidRPr="00BE1FE8">
        <w:rPr>
          <w:rFonts w:ascii="Liberation Serif" w:hAnsi="Liberation Serif"/>
          <w:sz w:val="24"/>
          <w:szCs w:val="24"/>
        </w:rPr>
        <w:t>к конфликту интересов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/>
          <w:sz w:val="24"/>
          <w:szCs w:val="24"/>
          <w:lang w:eastAsia="ru-RU"/>
        </w:rPr>
      </w:pPr>
      <w:r w:rsidRPr="00D51905">
        <w:rPr>
          <w:rFonts w:ascii="Liberation Serif" w:eastAsia="Calibri" w:hAnsi="Liberation Serif"/>
          <w:sz w:val="24"/>
          <w:szCs w:val="24"/>
          <w:lang w:eastAsia="ru-RU"/>
        </w:rPr>
        <w:t>ЖУРНАЛ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/>
          <w:sz w:val="24"/>
          <w:szCs w:val="24"/>
          <w:lang w:eastAsia="ru-RU"/>
        </w:rPr>
      </w:pPr>
      <w:r w:rsidRPr="00D51905">
        <w:rPr>
          <w:rFonts w:ascii="Liberation Serif" w:eastAsia="Calibri" w:hAnsi="Liberation Serif"/>
          <w:sz w:val="24"/>
          <w:szCs w:val="24"/>
          <w:lang w:eastAsia="ru-RU"/>
        </w:rPr>
        <w:t>РЕГИСТРАЦИИ УВЕДОМЛЕНИЙ О ВОЗНИКНОВЕНИИ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/>
          <w:sz w:val="24"/>
          <w:szCs w:val="24"/>
          <w:lang w:eastAsia="ru-RU"/>
        </w:rPr>
      </w:pPr>
      <w:r w:rsidRPr="00D51905">
        <w:rPr>
          <w:rFonts w:ascii="Liberation Serif" w:eastAsia="Calibri" w:hAnsi="Liberation Serif"/>
          <w:sz w:val="24"/>
          <w:szCs w:val="24"/>
          <w:lang w:eastAsia="ru-RU"/>
        </w:rPr>
        <w:t>ЛИЧНОЙ ЗАИНТЕРЕСОВАННОСТИ ПРИ ИСПОЛНЕНИИ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/>
          <w:sz w:val="24"/>
          <w:szCs w:val="24"/>
          <w:lang w:eastAsia="ru-RU"/>
        </w:rPr>
      </w:pPr>
      <w:r w:rsidRPr="00D51905">
        <w:rPr>
          <w:rFonts w:ascii="Liberation Serif" w:eastAsia="Calibri" w:hAnsi="Liberation Serif"/>
          <w:sz w:val="24"/>
          <w:szCs w:val="24"/>
          <w:lang w:eastAsia="ru-RU"/>
        </w:rPr>
        <w:t>ДОЛЖНОСТНЫХ ОБЯЗАННОСТЕЙ, КОТОРАЯ ПРИВОДИТ ИЛИ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/>
          <w:sz w:val="24"/>
          <w:szCs w:val="24"/>
          <w:lang w:eastAsia="ru-RU"/>
        </w:rPr>
      </w:pPr>
      <w:r w:rsidRPr="00D51905">
        <w:rPr>
          <w:rFonts w:ascii="Liberation Serif" w:eastAsia="Calibri" w:hAnsi="Liberation Serif"/>
          <w:sz w:val="24"/>
          <w:szCs w:val="24"/>
          <w:lang w:eastAsia="ru-RU"/>
        </w:rPr>
        <w:t>МОЖЕТ ПРИВЕСТИ К КОНФЛИКТУ ИНТЕРЕСОВ</w:t>
      </w:r>
    </w:p>
    <w:p w:rsidR="00B72B16" w:rsidRPr="00D51905" w:rsidRDefault="00B72B16" w:rsidP="00B72B1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</w:p>
    <w:tbl>
      <w:tblPr>
        <w:tblW w:w="11057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8"/>
        <w:gridCol w:w="1560"/>
        <w:gridCol w:w="3118"/>
        <w:gridCol w:w="2976"/>
        <w:gridCol w:w="1985"/>
      </w:tblGrid>
      <w:tr w:rsidR="00B72B16" w:rsidRPr="00D51905" w:rsidTr="00FC493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Регистрационный номер уведомления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Дата и время регистрации уведомления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Ф.И.О., должность, контактный телефон работника, подавшего уведомление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Ф.И.О. лица, регистрирующего уведомление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Сведения о принятом решении</w:t>
            </w:r>
          </w:p>
        </w:tc>
      </w:tr>
      <w:tr w:rsidR="00B72B16" w:rsidRPr="00D51905" w:rsidTr="00FC493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ind w:left="-913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  <w:r w:rsidRPr="00D51905">
              <w:rPr>
                <w:rFonts w:ascii="Liberation Serif" w:eastAsia="Calibri" w:hAnsi="Liberation Serif"/>
                <w:sz w:val="24"/>
                <w:szCs w:val="24"/>
                <w:lang w:eastAsia="ru-RU"/>
              </w:rPr>
              <w:t>5</w:t>
            </w:r>
          </w:p>
        </w:tc>
      </w:tr>
      <w:tr w:rsidR="00B72B16" w:rsidRPr="00D51905" w:rsidTr="00FC493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</w:tr>
      <w:tr w:rsidR="00B72B16" w:rsidRPr="00D51905" w:rsidTr="00FC493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</w:tr>
      <w:tr w:rsidR="00B72B16" w:rsidRPr="00D51905" w:rsidTr="00FC493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B16" w:rsidRPr="00D51905" w:rsidRDefault="00B72B16" w:rsidP="00FC493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/>
                <w:sz w:val="24"/>
                <w:szCs w:val="24"/>
                <w:lang w:eastAsia="ru-RU"/>
              </w:rPr>
            </w:pPr>
          </w:p>
        </w:tc>
      </w:tr>
    </w:tbl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B72B16" w:rsidRPr="00BE1FE8" w:rsidRDefault="00B72B16" w:rsidP="00B72B16">
      <w:pPr>
        <w:pStyle w:val="ConsPlusNormal"/>
        <w:rPr>
          <w:rFonts w:ascii="Liberation Serif" w:hAnsi="Liberation Serif"/>
          <w:szCs w:val="24"/>
        </w:rPr>
      </w:pPr>
    </w:p>
    <w:p w:rsidR="008445EB" w:rsidRDefault="008445EB"/>
    <w:sectPr w:rsidR="008445EB" w:rsidSect="009E2433">
      <w:pgSz w:w="11906" w:h="16838"/>
      <w:pgMar w:top="39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B72B16"/>
    <w:rsid w:val="00155CF8"/>
    <w:rsid w:val="008445EB"/>
    <w:rsid w:val="00B72B16"/>
    <w:rsid w:val="00E74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16"/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qFormat/>
    <w:rsid w:val="00B72B16"/>
    <w:pPr>
      <w:keepNext/>
      <w:widowControl w:val="0"/>
      <w:spacing w:after="0" w:line="240" w:lineRule="auto"/>
      <w:jc w:val="center"/>
      <w:outlineLvl w:val="1"/>
    </w:pPr>
    <w:rPr>
      <w:rFonts w:ascii="Times New Roman" w:hAnsi="Times New Roman"/>
      <w:b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2B16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B72B16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hAnsi="Arial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PlusNormal">
    <w:name w:val="ConsPlusNormal"/>
    <w:rsid w:val="00B72B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72B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B72B1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rsid w:val="00B72B1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B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46341984E0A84310D03F539FC5656F19CE3B1BCA42D57DB86ADE12AC70759707F3003D96699705NCC7F" TargetMode="External"/><Relationship Id="rId13" Type="http://schemas.openxmlformats.org/officeDocument/2006/relationships/hyperlink" Target="consultantplus://offline/ref=DB3B43272C856634C8B8B4F0199CD480E55C98006DD17AF0D869C35932BC7378CBBB50972E6D5631FF0DBE2BEEE30487ADB3FD225FDCh2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746341984E0A84310D03F539FC5656F19CE3F13C442D57DB86ADE12AC70759707F3003D94N6CEF" TargetMode="External"/><Relationship Id="rId12" Type="http://schemas.openxmlformats.org/officeDocument/2006/relationships/hyperlink" Target="consultantplus://offline/ref=DB3B43272C856634C8B8B4F0199CD480E55C98006DD17AF0D869C35932BC7378CBBB50972E685631FF0DBE2BEEE30487ADB3FD225FDCh2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46341984E0A84310D03F539FC5656F19CE3F13C443D57DB86ADE12AC70759707F30034N9C4F" TargetMode="External"/><Relationship Id="rId11" Type="http://schemas.openxmlformats.org/officeDocument/2006/relationships/hyperlink" Target="consultantplus://offline/ref=DB3B43272C856634C8B8B4F0199CD480E55C9C0968D07AF0D869C35932BC7378CBBB509E2E640934EA1CE626EBF81A80B4AFFF23D5h7G" TargetMode="External"/><Relationship Id="rId5" Type="http://schemas.openxmlformats.org/officeDocument/2006/relationships/hyperlink" Target="consultantplus://offline/ref=C746341984E0A84310D03F539FC5656F19CE3F13C14DD57DB86ADE12ACN7C0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746341984E0A84310D0215E89A93B6519CC651EC342D729E636D845F32073C247B30668D52D9A0DC518C8E4N5CEF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C746341984E0A84310D0215E89A93B6519CC651EC342D629ED39D845F32073C247B30668D52D9A0DC518CAE1N5CE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2424</Words>
  <Characters>13823</Characters>
  <Application>Microsoft Office Word</Application>
  <DocSecurity>0</DocSecurity>
  <Lines>115</Lines>
  <Paragraphs>32</Paragraphs>
  <ScaleCrop>false</ScaleCrop>
  <Company/>
  <LinksUpToDate>false</LinksUpToDate>
  <CharactersWithSpaces>16215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IKV</dc:creator>
  <cp:keywords/>
  <dc:description/>
  <cp:lastModifiedBy>IKV</cp:lastModifiedBy>
  <cp:revision>2</cp:revision>
  <dcterms:created xsi:type="dcterms:W3CDTF">2020-11-02T06:40:00Z</dcterms:created>
  <dcterms:modified xsi:type="dcterms:W3CDTF">2020-11-02T06:40:00Z</dcterms:modified>
</cp:coreProperties>
</file>