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7F9" w:rsidRPr="00DD17F9" w:rsidRDefault="00DD17F9" w:rsidP="00482E7D">
      <w:pPr>
        <w:pStyle w:val="a4"/>
        <w:rPr>
          <w:rFonts w:ascii="Times New Roman" w:hAnsi="Times New Roman" w:cs="Times New Roman"/>
          <w:b/>
          <w:bCs/>
          <w:sz w:val="24"/>
          <w:szCs w:val="24"/>
        </w:rPr>
      </w:pPr>
    </w:p>
    <w:p w:rsidR="008973D3" w:rsidRPr="00DD17F9" w:rsidRDefault="008973D3" w:rsidP="008973D3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17F9">
        <w:rPr>
          <w:rFonts w:ascii="Times New Roman" w:hAnsi="Times New Roman" w:cs="Times New Roman"/>
          <w:b/>
          <w:bCs/>
          <w:sz w:val="24"/>
          <w:szCs w:val="24"/>
        </w:rPr>
        <w:t xml:space="preserve">График оказания Госюрбюро по Свердловской области бесплатной юридической помощи в виде правового консультирования в устной форме в режиме видеосвязи </w:t>
      </w:r>
    </w:p>
    <w:p w:rsidR="008973D3" w:rsidRPr="00DD17F9" w:rsidRDefault="008973D3" w:rsidP="008973D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973D3" w:rsidRPr="00DD17F9" w:rsidRDefault="008973D3" w:rsidP="008973D3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64" w:type="dxa"/>
        <w:tblInd w:w="-572" w:type="dxa"/>
        <w:tblLayout w:type="fixed"/>
        <w:tblLook w:val="04A0"/>
      </w:tblPr>
      <w:tblGrid>
        <w:gridCol w:w="567"/>
        <w:gridCol w:w="5954"/>
        <w:gridCol w:w="3543"/>
      </w:tblGrid>
      <w:tr w:rsidR="00C62EA1" w:rsidRPr="00DD17F9" w:rsidTr="00C62EA1">
        <w:tc>
          <w:tcPr>
            <w:tcW w:w="567" w:type="dxa"/>
          </w:tcPr>
          <w:p w:rsidR="00C62EA1" w:rsidRPr="00DD17F9" w:rsidRDefault="00C62EA1" w:rsidP="00CC3E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17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C62EA1" w:rsidRPr="00DD17F9" w:rsidRDefault="00C62EA1" w:rsidP="00CC3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7F9">
              <w:rPr>
                <w:rFonts w:ascii="Times New Roman" w:hAnsi="Times New Roman" w:cs="Times New Roman"/>
                <w:sz w:val="24"/>
                <w:szCs w:val="24"/>
              </w:rPr>
              <w:t>Наименование МО</w:t>
            </w:r>
          </w:p>
        </w:tc>
        <w:tc>
          <w:tcPr>
            <w:tcW w:w="3543" w:type="dxa"/>
          </w:tcPr>
          <w:p w:rsidR="00C62EA1" w:rsidRPr="00DD17F9" w:rsidRDefault="00C62EA1" w:rsidP="00C62E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7F9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C62EA1" w:rsidRPr="00DD17F9" w:rsidTr="00C62EA1">
        <w:tc>
          <w:tcPr>
            <w:tcW w:w="567" w:type="dxa"/>
            <w:hideMark/>
          </w:tcPr>
          <w:p w:rsidR="00C62EA1" w:rsidRPr="00DD17F9" w:rsidRDefault="005F669B" w:rsidP="002F6A15">
            <w:pPr>
              <w:spacing w:after="150" w:line="28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43457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5954" w:type="dxa"/>
            <w:hideMark/>
          </w:tcPr>
          <w:p w:rsidR="00C62EA1" w:rsidRPr="00DD17F9" w:rsidRDefault="00824417" w:rsidP="002F6A15">
            <w:pPr>
              <w:spacing w:line="28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7" w:tooltip="Малышевский городской округ" w:history="1">
              <w:r w:rsidR="00C62EA1" w:rsidRPr="00DD17F9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Малышевский городской округ</w:t>
              </w:r>
            </w:hyperlink>
            <w:r w:rsidR="00C62EA1" w:rsidRPr="00DD17F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vAlign w:val="center"/>
          </w:tcPr>
          <w:p w:rsidR="00C62EA1" w:rsidRPr="00DD17F9" w:rsidRDefault="00AC53D7" w:rsidP="00AC53D7">
            <w:pPr>
              <w:spacing w:after="150" w:line="28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C62EA1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13513D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123DAE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C62EA1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="0013513D" w:rsidRPr="00DD17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</w:tr>
    </w:tbl>
    <w:p w:rsidR="008973D3" w:rsidRPr="00DD17F9" w:rsidRDefault="008973D3">
      <w:pPr>
        <w:rPr>
          <w:rFonts w:ascii="Times New Roman" w:hAnsi="Times New Roman" w:cs="Times New Roman"/>
          <w:sz w:val="24"/>
          <w:szCs w:val="24"/>
        </w:rPr>
      </w:pPr>
    </w:p>
    <w:p w:rsidR="00DD17F9" w:rsidRPr="00DD17F9" w:rsidRDefault="00DD17F9">
      <w:pPr>
        <w:rPr>
          <w:rFonts w:ascii="Times New Roman" w:hAnsi="Times New Roman" w:cs="Times New Roman"/>
          <w:sz w:val="24"/>
          <w:szCs w:val="24"/>
        </w:rPr>
      </w:pPr>
      <w:r w:rsidRPr="00DD17F9">
        <w:rPr>
          <w:rFonts w:ascii="Times New Roman" w:hAnsi="Times New Roman" w:cs="Times New Roman"/>
          <w:sz w:val="24"/>
          <w:szCs w:val="24"/>
        </w:rPr>
        <w:t xml:space="preserve">По всем возникающим вопросам просьба обращаться в Госюрбюро                     по Свердловской области по тел: (343) 272-72-77, 272-72-99, электронная почта: gosurburo66@mail.ru.       </w:t>
      </w:r>
    </w:p>
    <w:sectPr w:rsidR="00DD17F9" w:rsidRPr="00DD17F9" w:rsidSect="005F669B">
      <w:pgSz w:w="11906" w:h="16838"/>
      <w:pgMar w:top="426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D1F" w:rsidRDefault="007A3D1F" w:rsidP="008973D3">
      <w:pPr>
        <w:spacing w:after="0" w:line="240" w:lineRule="auto"/>
      </w:pPr>
      <w:r>
        <w:separator/>
      </w:r>
    </w:p>
  </w:endnote>
  <w:endnote w:type="continuationSeparator" w:id="1">
    <w:p w:rsidR="007A3D1F" w:rsidRDefault="007A3D1F" w:rsidP="00897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D1F" w:rsidRDefault="007A3D1F" w:rsidP="008973D3">
      <w:pPr>
        <w:spacing w:after="0" w:line="240" w:lineRule="auto"/>
      </w:pPr>
      <w:r>
        <w:separator/>
      </w:r>
    </w:p>
  </w:footnote>
  <w:footnote w:type="continuationSeparator" w:id="1">
    <w:p w:rsidR="007A3D1F" w:rsidRDefault="007A3D1F" w:rsidP="008973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45D8"/>
    <w:rsid w:val="00057127"/>
    <w:rsid w:val="000D4477"/>
    <w:rsid w:val="00123DAE"/>
    <w:rsid w:val="0013513D"/>
    <w:rsid w:val="00184A7B"/>
    <w:rsid w:val="0025215C"/>
    <w:rsid w:val="00272FC9"/>
    <w:rsid w:val="002D6BEE"/>
    <w:rsid w:val="002F6A15"/>
    <w:rsid w:val="00306DB5"/>
    <w:rsid w:val="00334961"/>
    <w:rsid w:val="00340664"/>
    <w:rsid w:val="00403BC9"/>
    <w:rsid w:val="00482E7D"/>
    <w:rsid w:val="004937B2"/>
    <w:rsid w:val="004F2910"/>
    <w:rsid w:val="00507F5A"/>
    <w:rsid w:val="005118C1"/>
    <w:rsid w:val="0052701B"/>
    <w:rsid w:val="005C30FE"/>
    <w:rsid w:val="005D2C9D"/>
    <w:rsid w:val="005F669B"/>
    <w:rsid w:val="006B45D8"/>
    <w:rsid w:val="00743457"/>
    <w:rsid w:val="007A3D1F"/>
    <w:rsid w:val="007A7D98"/>
    <w:rsid w:val="007F1E38"/>
    <w:rsid w:val="00817181"/>
    <w:rsid w:val="00824417"/>
    <w:rsid w:val="00843374"/>
    <w:rsid w:val="008973D3"/>
    <w:rsid w:val="009B0DA2"/>
    <w:rsid w:val="00A207B3"/>
    <w:rsid w:val="00A21DCC"/>
    <w:rsid w:val="00A676A8"/>
    <w:rsid w:val="00AC53D7"/>
    <w:rsid w:val="00AF3C47"/>
    <w:rsid w:val="00B229DD"/>
    <w:rsid w:val="00C62EA1"/>
    <w:rsid w:val="00CB60EF"/>
    <w:rsid w:val="00CC3E33"/>
    <w:rsid w:val="00CF751D"/>
    <w:rsid w:val="00DA59E0"/>
    <w:rsid w:val="00DD17F9"/>
    <w:rsid w:val="00E81E87"/>
    <w:rsid w:val="00EA40C9"/>
    <w:rsid w:val="00EB45B3"/>
    <w:rsid w:val="00F30F42"/>
    <w:rsid w:val="00F42826"/>
    <w:rsid w:val="00F64B4F"/>
    <w:rsid w:val="00F85989"/>
    <w:rsid w:val="00FA37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7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9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73D3"/>
  </w:style>
  <w:style w:type="paragraph" w:styleId="a6">
    <w:name w:val="footer"/>
    <w:basedOn w:val="a"/>
    <w:link w:val="a7"/>
    <w:uiPriority w:val="99"/>
    <w:unhideWhenUsed/>
    <w:rsid w:val="008973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73D3"/>
  </w:style>
  <w:style w:type="paragraph" w:styleId="a8">
    <w:name w:val="Balloon Text"/>
    <w:basedOn w:val="a"/>
    <w:link w:val="a9"/>
    <w:uiPriority w:val="99"/>
    <w:semiHidden/>
    <w:unhideWhenUsed/>
    <w:rsid w:val="002D6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D6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dural.ru/100034/100089/mu_leaders/document2377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EEFB1-966B-4C53-A34D-0E00A4D8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Дом</cp:lastModifiedBy>
  <cp:revision>8</cp:revision>
  <cp:lastPrinted>2020-05-15T11:02:00Z</cp:lastPrinted>
  <dcterms:created xsi:type="dcterms:W3CDTF">2020-05-15T10:55:00Z</dcterms:created>
  <dcterms:modified xsi:type="dcterms:W3CDTF">2020-05-18T12:20:00Z</dcterms:modified>
</cp:coreProperties>
</file>