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BEB" w:rsidRDefault="00CA7BEB" w:rsidP="00CA7BEB">
      <w:pPr>
        <w:tabs>
          <w:tab w:val="left" w:pos="10490"/>
        </w:tabs>
        <w:ind w:right="-2"/>
        <w:jc w:val="center"/>
        <w:rPr>
          <w:rFonts w:ascii="Arial" w:hAnsi="Arial"/>
          <w:color w:val="auto"/>
          <w:szCs w:val="28"/>
        </w:rPr>
      </w:pPr>
      <w:bookmarkStart w:id="0" w:name="_GoBack"/>
      <w:bookmarkEnd w:id="0"/>
    </w:p>
    <w:p w:rsidR="00CA7BEB" w:rsidRDefault="00CA7BEB" w:rsidP="00CA7BEB">
      <w:pPr>
        <w:tabs>
          <w:tab w:val="left" w:pos="10490"/>
        </w:tabs>
        <w:ind w:right="-2"/>
        <w:jc w:val="center"/>
        <w:rPr>
          <w:rFonts w:ascii="Arial" w:hAnsi="Arial"/>
          <w:color w:val="auto"/>
          <w:szCs w:val="28"/>
        </w:rPr>
      </w:pPr>
    </w:p>
    <w:p w:rsidR="00CA7BEB" w:rsidRPr="0005758D" w:rsidRDefault="00CA7BEB" w:rsidP="00CA7BEB">
      <w:pPr>
        <w:tabs>
          <w:tab w:val="left" w:pos="10490"/>
        </w:tabs>
        <w:ind w:right="-2"/>
        <w:jc w:val="center"/>
        <w:rPr>
          <w:rFonts w:ascii="Arial" w:hAnsi="Arial"/>
          <w:color w:val="auto"/>
          <w:szCs w:val="28"/>
        </w:rPr>
      </w:pPr>
      <w:r w:rsidRPr="0005758D">
        <w:rPr>
          <w:noProof/>
          <w:szCs w:val="28"/>
        </w:rPr>
        <w:drawing>
          <wp:inline distT="0" distB="0" distL="0" distR="0">
            <wp:extent cx="548640" cy="874395"/>
            <wp:effectExtent l="19050" t="0" r="381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4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BEB" w:rsidRPr="0005758D" w:rsidRDefault="00CA7BEB" w:rsidP="00CA7BEB">
      <w:pPr>
        <w:pStyle w:val="a3"/>
        <w:ind w:left="0"/>
        <w:jc w:val="center"/>
        <w:rPr>
          <w:rFonts w:ascii="Times New Roman" w:hAnsi="Times New Roman"/>
          <w:sz w:val="28"/>
          <w:szCs w:val="28"/>
        </w:rPr>
      </w:pPr>
      <w:r w:rsidRPr="0005758D">
        <w:rPr>
          <w:rFonts w:ascii="Times New Roman" w:hAnsi="Times New Roman"/>
          <w:sz w:val="28"/>
          <w:szCs w:val="28"/>
        </w:rPr>
        <w:t>ГЛАВА  МАЛЫШЕВСКОГО ГОРОДСКОГО ОКРУГА</w:t>
      </w:r>
    </w:p>
    <w:p w:rsidR="00CA7BEB" w:rsidRPr="0005758D" w:rsidRDefault="00CA7BEB" w:rsidP="00CA7BEB">
      <w:pPr>
        <w:pStyle w:val="2"/>
        <w:rPr>
          <w:szCs w:val="28"/>
        </w:rPr>
      </w:pPr>
      <w:r w:rsidRPr="0005758D">
        <w:rPr>
          <w:szCs w:val="28"/>
        </w:rPr>
        <w:t xml:space="preserve"> </w:t>
      </w:r>
    </w:p>
    <w:p w:rsidR="00CA7BEB" w:rsidRPr="0005758D" w:rsidRDefault="00CA7BEB" w:rsidP="00CA7BEB">
      <w:pPr>
        <w:pStyle w:val="2"/>
        <w:rPr>
          <w:szCs w:val="28"/>
        </w:rPr>
      </w:pPr>
      <w:proofErr w:type="gramStart"/>
      <w:r w:rsidRPr="0005758D">
        <w:rPr>
          <w:szCs w:val="28"/>
        </w:rPr>
        <w:t>П</w:t>
      </w:r>
      <w:proofErr w:type="gramEnd"/>
      <w:r w:rsidRPr="0005758D">
        <w:rPr>
          <w:szCs w:val="28"/>
        </w:rPr>
        <w:t xml:space="preserve"> О С Т А Н О В Л Е Н И Е</w:t>
      </w:r>
    </w:p>
    <w:p w:rsidR="00CA7BEB" w:rsidRPr="0005758D" w:rsidRDefault="00CA7BEB" w:rsidP="00CA7BEB">
      <w:pPr>
        <w:rPr>
          <w:szCs w:val="28"/>
        </w:rPr>
      </w:pP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06"/>
      </w:tblGrid>
      <w:tr w:rsidR="00CA7BEB" w:rsidRPr="0005758D" w:rsidTr="00BF30CA">
        <w:trPr>
          <w:trHeight w:val="42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CA7BEB" w:rsidRPr="0005758D" w:rsidRDefault="00CA7BEB" w:rsidP="00BF30CA">
            <w:pPr>
              <w:rPr>
                <w:szCs w:val="28"/>
              </w:rPr>
            </w:pPr>
          </w:p>
        </w:tc>
      </w:tr>
    </w:tbl>
    <w:p w:rsidR="00CA7BEB" w:rsidRPr="0005758D" w:rsidRDefault="00CA7BEB" w:rsidP="00CA7BEB">
      <w:pPr>
        <w:shd w:val="clear" w:color="auto" w:fill="FFFFFF"/>
        <w:tabs>
          <w:tab w:val="left" w:pos="0"/>
        </w:tabs>
        <w:ind w:left="-993" w:right="1208"/>
        <w:rPr>
          <w:spacing w:val="3"/>
          <w:szCs w:val="28"/>
        </w:rPr>
      </w:pPr>
      <w:r w:rsidRPr="0005758D">
        <w:rPr>
          <w:spacing w:val="3"/>
          <w:szCs w:val="28"/>
        </w:rPr>
        <w:t xml:space="preserve"> </w:t>
      </w:r>
      <w:r w:rsidRPr="0005758D">
        <w:rPr>
          <w:spacing w:val="3"/>
          <w:szCs w:val="28"/>
        </w:rPr>
        <w:tab/>
        <w:t xml:space="preserve">    </w:t>
      </w:r>
      <w:r>
        <w:rPr>
          <w:spacing w:val="3"/>
          <w:szCs w:val="28"/>
        </w:rPr>
        <w:t>05.09.2018 года № 550-ПГ</w:t>
      </w:r>
    </w:p>
    <w:p w:rsidR="00CA7BEB" w:rsidRPr="0005758D" w:rsidRDefault="00CA7BEB" w:rsidP="00CA7BEB">
      <w:pPr>
        <w:shd w:val="clear" w:color="auto" w:fill="FFFFFF"/>
        <w:tabs>
          <w:tab w:val="left" w:pos="0"/>
        </w:tabs>
        <w:ind w:left="-993" w:right="1208"/>
        <w:rPr>
          <w:spacing w:val="3"/>
          <w:szCs w:val="28"/>
        </w:rPr>
      </w:pPr>
      <w:r w:rsidRPr="0005758D">
        <w:rPr>
          <w:spacing w:val="3"/>
          <w:szCs w:val="28"/>
        </w:rPr>
        <w:t xml:space="preserve">               </w:t>
      </w:r>
      <w:r>
        <w:rPr>
          <w:spacing w:val="3"/>
          <w:szCs w:val="28"/>
        </w:rPr>
        <w:t xml:space="preserve">   </w:t>
      </w:r>
      <w:r w:rsidRPr="0005758D">
        <w:rPr>
          <w:spacing w:val="3"/>
          <w:szCs w:val="28"/>
        </w:rPr>
        <w:t xml:space="preserve">пгт Малышева </w:t>
      </w:r>
      <w:r w:rsidRPr="0005758D">
        <w:rPr>
          <w:spacing w:val="3"/>
          <w:szCs w:val="28"/>
        </w:rPr>
        <w:tab/>
      </w:r>
    </w:p>
    <w:p w:rsidR="00CA7BEB" w:rsidRPr="0005758D" w:rsidRDefault="00CA7BEB" w:rsidP="00CA7BEB">
      <w:pPr>
        <w:jc w:val="both"/>
        <w:rPr>
          <w:szCs w:val="28"/>
        </w:rPr>
      </w:pPr>
      <w:r w:rsidRPr="0005758D">
        <w:rPr>
          <w:szCs w:val="28"/>
        </w:rPr>
        <w:t xml:space="preserve">  </w:t>
      </w:r>
    </w:p>
    <w:p w:rsidR="00CA7BEB" w:rsidRPr="0005758D" w:rsidRDefault="00CA7BEB" w:rsidP="00CA7B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>О ПЛАНЕ МЕРОПРИЯТИЙ ПО ПРОТИВОДЕЙСТВИЮ КОРРУПЦИИ</w:t>
      </w:r>
    </w:p>
    <w:p w:rsidR="00CA7BEB" w:rsidRPr="0005758D" w:rsidRDefault="00CA7BEB" w:rsidP="00CA7B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>В МАЛЫШЕВСКОМ ГОРОДСКОМ ОКРУГЕ НА 2018 - 2020 ГОДЫ</w:t>
      </w:r>
    </w:p>
    <w:p w:rsidR="00CA7BEB" w:rsidRPr="0005758D" w:rsidRDefault="00CA7BEB" w:rsidP="00CA7BE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A7BEB" w:rsidRPr="0005758D" w:rsidRDefault="00CA7BEB" w:rsidP="00CA7BE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758D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05758D">
          <w:rPr>
            <w:rFonts w:ascii="Times New Roman" w:hAnsi="Times New Roman" w:cs="Times New Roman"/>
            <w:color w:val="0000FF"/>
            <w:sz w:val="28"/>
            <w:szCs w:val="28"/>
          </w:rPr>
          <w:t>статьей 16</w:t>
        </w:r>
      </w:hyperlink>
      <w:r w:rsidRPr="0005758D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Федерации", Федеральным </w:t>
      </w:r>
      <w:hyperlink r:id="rId7" w:history="1">
        <w:r w:rsidRPr="0005758D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05758D">
        <w:rPr>
          <w:rFonts w:ascii="Times New Roman" w:hAnsi="Times New Roman" w:cs="Times New Roman"/>
          <w:sz w:val="28"/>
          <w:szCs w:val="28"/>
        </w:rPr>
        <w:t xml:space="preserve"> от 25 декабря 2008 года N 273-ФЗ "О противодействии коррупции", Уставом Малышевского городского округа, в целях совершенствования деятельности в сфере противодействия коррупции в Малышевском городском округе постановляю:</w:t>
      </w:r>
      <w:proofErr w:type="gramEnd"/>
    </w:p>
    <w:p w:rsidR="00CA7BEB" w:rsidRPr="0005758D" w:rsidRDefault="00CA7BEB" w:rsidP="00CA7B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>1. Утвердить прилагаемые:</w:t>
      </w:r>
    </w:p>
    <w:p w:rsidR="00CA7BEB" w:rsidRPr="0005758D" w:rsidRDefault="00CA7BEB" w:rsidP="00CA7B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1) </w:t>
      </w:r>
      <w:hyperlink w:anchor="P28" w:history="1">
        <w:r w:rsidRPr="0005758D">
          <w:rPr>
            <w:rFonts w:ascii="Times New Roman" w:hAnsi="Times New Roman" w:cs="Times New Roman"/>
            <w:color w:val="0000FF"/>
            <w:sz w:val="28"/>
            <w:szCs w:val="28"/>
          </w:rPr>
          <w:t>План</w:t>
        </w:r>
      </w:hyperlink>
      <w:r w:rsidRPr="0005758D">
        <w:rPr>
          <w:rFonts w:ascii="Times New Roman" w:hAnsi="Times New Roman" w:cs="Times New Roman"/>
          <w:sz w:val="28"/>
          <w:szCs w:val="28"/>
        </w:rPr>
        <w:t xml:space="preserve"> мероприятий по противодействию коррупции в Малышевском городском округе на 2018 - 2020 годы;</w:t>
      </w:r>
    </w:p>
    <w:p w:rsidR="00CA7BEB" w:rsidRPr="0005758D" w:rsidRDefault="00CA7BEB" w:rsidP="00CA7B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2) </w:t>
      </w:r>
      <w:hyperlink w:anchor="P251" w:history="1">
        <w:r w:rsidRPr="0005758D">
          <w:rPr>
            <w:rFonts w:ascii="Times New Roman" w:hAnsi="Times New Roman" w:cs="Times New Roman"/>
            <w:color w:val="0000FF"/>
            <w:sz w:val="28"/>
            <w:szCs w:val="28"/>
          </w:rPr>
          <w:t>перечень</w:t>
        </w:r>
      </w:hyperlink>
      <w:r w:rsidRPr="0005758D">
        <w:rPr>
          <w:rFonts w:ascii="Times New Roman" w:hAnsi="Times New Roman" w:cs="Times New Roman"/>
          <w:sz w:val="28"/>
          <w:szCs w:val="28"/>
        </w:rPr>
        <w:t xml:space="preserve"> целевых показателей реализации Плана мероприятий по противодействию коррупции в Малышевском городском округе на 2018 - 2020 годы.</w:t>
      </w:r>
    </w:p>
    <w:p w:rsidR="00CA7BEB" w:rsidRPr="0005758D" w:rsidRDefault="00CA7BEB" w:rsidP="00CA7B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2. Постановление главы Малышевского городского округа от 29.12.2017 г. № 1145-ПГ «О плане мероприятий по противодействию коррупции в Малышевском городском округе на 2018 - 2019 годы» признать утратившим силу. </w:t>
      </w:r>
    </w:p>
    <w:p w:rsidR="00CA7BEB" w:rsidRPr="0005758D" w:rsidRDefault="00CA7BEB" w:rsidP="00CA7B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05758D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5758D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администрации Малышевского городского округа в сети Интернет.</w:t>
      </w:r>
    </w:p>
    <w:p w:rsidR="00CA7BEB" w:rsidRDefault="00CA7BEB" w:rsidP="00CA7B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 момента его подписания.</w:t>
      </w:r>
    </w:p>
    <w:p w:rsidR="00CA7BEB" w:rsidRDefault="00CA7BEB" w:rsidP="00CA7BE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Контроль исполнения настоящего постановления оставляю за собой.</w:t>
      </w:r>
    </w:p>
    <w:p w:rsidR="00CA7BEB" w:rsidRPr="0005758D" w:rsidRDefault="00CA7BEB" w:rsidP="00CA7BE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A7BEB" w:rsidRPr="0005758D" w:rsidRDefault="00CA7BEB" w:rsidP="00CA7BEB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>Глава Малышевского городского округа                                    М.Ю. Рубцова</w:t>
      </w:r>
    </w:p>
    <w:p w:rsidR="00CA7BEB" w:rsidRPr="0005758D" w:rsidRDefault="00CA7BEB" w:rsidP="00CA7BE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A7BEB" w:rsidRPr="0005758D" w:rsidRDefault="00CA7BEB" w:rsidP="00CA7BE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A7BEB" w:rsidRPr="0005758D" w:rsidRDefault="00CA7BEB" w:rsidP="00CA7BE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A7BEB" w:rsidRPr="0005758D" w:rsidRDefault="00CA7BEB" w:rsidP="00CA7BE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A7BEB" w:rsidRPr="0005758D" w:rsidRDefault="00CA7BEB" w:rsidP="00CA7BE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A7BEB" w:rsidRPr="0005758D" w:rsidRDefault="00CA7BEB" w:rsidP="00CA7BE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A7BEB" w:rsidRPr="0005758D" w:rsidRDefault="00CA7BEB" w:rsidP="00CA7BEB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27757" w:rsidRDefault="00827757"/>
    <w:sectPr w:rsidR="00827757" w:rsidSect="008277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BEB"/>
    <w:rsid w:val="00827757"/>
    <w:rsid w:val="00C125AD"/>
    <w:rsid w:val="00CA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BEB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A7BEB"/>
    <w:pPr>
      <w:keepNext/>
      <w:widowControl w:val="0"/>
      <w:jc w:val="center"/>
      <w:outlineLvl w:val="1"/>
    </w:pPr>
    <w:rPr>
      <w:b/>
      <w:snapToGrid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A7BEB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customStyle="1" w:styleId="ConsPlusNormal">
    <w:name w:val="ConsPlusNormal"/>
    <w:rsid w:val="00CA7B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A7B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caption"/>
    <w:basedOn w:val="a"/>
    <w:next w:val="a"/>
    <w:qFormat/>
    <w:rsid w:val="00CA7BEB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CA7B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7BE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BEB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A7BEB"/>
    <w:pPr>
      <w:keepNext/>
      <w:widowControl w:val="0"/>
      <w:jc w:val="center"/>
      <w:outlineLvl w:val="1"/>
    </w:pPr>
    <w:rPr>
      <w:b/>
      <w:snapToGrid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A7BEB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customStyle="1" w:styleId="ConsPlusNormal">
    <w:name w:val="ConsPlusNormal"/>
    <w:rsid w:val="00CA7B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A7B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caption"/>
    <w:basedOn w:val="a"/>
    <w:next w:val="a"/>
    <w:qFormat/>
    <w:rsid w:val="00CA7BEB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CA7B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7BE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4ECC7CB51EE492A4FB5968685A07EC4144D005DAB7818D65284F43CBBK2f8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4ECC7CB51EE492A4FB5968685A07EC414440459A97E18D65284F43CBB28D9CD497E17E04FKEf5J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Юровских</dc:creator>
  <cp:lastModifiedBy>UNV</cp:lastModifiedBy>
  <cp:revision>2</cp:revision>
  <cp:lastPrinted>2018-09-19T09:28:00Z</cp:lastPrinted>
  <dcterms:created xsi:type="dcterms:W3CDTF">2020-04-28T06:47:00Z</dcterms:created>
  <dcterms:modified xsi:type="dcterms:W3CDTF">2020-04-28T06:47:00Z</dcterms:modified>
</cp:coreProperties>
</file>