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5EB" w:rsidRPr="008117A2" w:rsidRDefault="00A11D88" w:rsidP="00A11D88">
      <w:pPr>
        <w:jc w:val="center"/>
        <w:rPr>
          <w:rFonts w:ascii="Liberation Serif" w:hAnsi="Liberation Serif"/>
          <w:sz w:val="32"/>
          <w:szCs w:val="32"/>
        </w:rPr>
      </w:pPr>
      <w:r w:rsidRPr="008117A2">
        <w:rPr>
          <w:rFonts w:ascii="Liberation Serif" w:hAnsi="Liberation Serif"/>
          <w:sz w:val="32"/>
          <w:szCs w:val="32"/>
        </w:rPr>
        <w:t>Уважаемые собственники жилых помещений!</w:t>
      </w:r>
    </w:p>
    <w:p w:rsidR="00A11D88" w:rsidRPr="008117A2" w:rsidRDefault="00A11D88" w:rsidP="00527F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7A2">
        <w:rPr>
          <w:rFonts w:ascii="Times New Roman" w:hAnsi="Times New Roman" w:cs="Times New Roman"/>
          <w:sz w:val="28"/>
          <w:szCs w:val="28"/>
        </w:rPr>
        <w:t xml:space="preserve">Всероссийская перепись населения 2020 года — мероприятие, которое будет проводиться на всей территории Российской Федерации по единой государственной статистической методологии в целях получения обобщённых демографических, экономических и социальных сведений. </w:t>
      </w:r>
    </w:p>
    <w:p w:rsidR="00D95835" w:rsidRPr="008117A2" w:rsidRDefault="00D95835" w:rsidP="00D958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7A2">
        <w:rPr>
          <w:rFonts w:ascii="Times New Roman" w:hAnsi="Times New Roman" w:cs="Times New Roman"/>
          <w:sz w:val="28"/>
          <w:szCs w:val="28"/>
        </w:rPr>
        <w:t>В связи с предстоящим проведением Всероссийской переписи населения администрация Малышевского городского округа обращается с просьбой</w:t>
      </w:r>
      <w:r w:rsidR="004A70ED" w:rsidRPr="008117A2">
        <w:rPr>
          <w:rFonts w:ascii="Times New Roman" w:hAnsi="Times New Roman" w:cs="Times New Roman"/>
          <w:sz w:val="28"/>
          <w:szCs w:val="28"/>
        </w:rPr>
        <w:t xml:space="preserve"> в срок до </w:t>
      </w:r>
      <w:r w:rsidR="004A70ED" w:rsidRPr="008117A2">
        <w:rPr>
          <w:rFonts w:ascii="Times New Roman" w:hAnsi="Times New Roman" w:cs="Times New Roman"/>
          <w:b/>
          <w:sz w:val="28"/>
          <w:szCs w:val="28"/>
        </w:rPr>
        <w:t>01.07.2020</w:t>
      </w:r>
      <w:r w:rsidRPr="008117A2">
        <w:rPr>
          <w:rFonts w:ascii="Times New Roman" w:hAnsi="Times New Roman" w:cs="Times New Roman"/>
          <w:sz w:val="28"/>
          <w:szCs w:val="28"/>
        </w:rPr>
        <w:t xml:space="preserve"> обновить на фасадах индивидуальных жилых домов адресные таблички (наименование улицы и номер дома).</w:t>
      </w:r>
    </w:p>
    <w:p w:rsidR="00D95835" w:rsidRPr="008117A2" w:rsidRDefault="00D95835" w:rsidP="00D958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7A2">
        <w:rPr>
          <w:rFonts w:ascii="Times New Roman" w:hAnsi="Times New Roman" w:cs="Times New Roman"/>
          <w:sz w:val="28"/>
          <w:szCs w:val="28"/>
        </w:rPr>
        <w:t>Указатели можно изготовить как собственными силами, так и заказать в любом рекламном агентстве или полиграфической компании.</w:t>
      </w:r>
    </w:p>
    <w:p w:rsidR="002F74BB" w:rsidRPr="008117A2" w:rsidRDefault="00136548" w:rsidP="00527F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7A2">
        <w:rPr>
          <w:rFonts w:ascii="Times New Roman" w:hAnsi="Times New Roman" w:cs="Times New Roman"/>
          <w:sz w:val="28"/>
          <w:szCs w:val="28"/>
        </w:rPr>
        <w:t xml:space="preserve">Знаки адресации Вы можете заказать </w:t>
      </w:r>
      <w:r w:rsidR="002F74BB" w:rsidRPr="008117A2">
        <w:rPr>
          <w:rFonts w:ascii="Times New Roman" w:hAnsi="Times New Roman" w:cs="Times New Roman"/>
          <w:sz w:val="28"/>
          <w:szCs w:val="28"/>
        </w:rPr>
        <w:t>по следующим адресам:</w:t>
      </w:r>
    </w:p>
    <w:p w:rsidR="002F74BB" w:rsidRPr="008117A2" w:rsidRDefault="002F74BB" w:rsidP="00527F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7A2">
        <w:rPr>
          <w:rFonts w:ascii="Times New Roman" w:hAnsi="Times New Roman" w:cs="Times New Roman"/>
          <w:sz w:val="28"/>
          <w:szCs w:val="28"/>
        </w:rPr>
        <w:t>1. Рекламная компания «КИТ»  город Асбест, ул. Победы 19 (Универмаг)  телефон для справок 8 (343) 656-73-30</w:t>
      </w:r>
    </w:p>
    <w:p w:rsidR="002F74BB" w:rsidRPr="008117A2" w:rsidRDefault="002F74BB" w:rsidP="00527F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7A2">
        <w:rPr>
          <w:rFonts w:ascii="Times New Roman" w:hAnsi="Times New Roman" w:cs="Times New Roman"/>
          <w:sz w:val="28"/>
          <w:szCs w:val="28"/>
        </w:rPr>
        <w:t xml:space="preserve">2. </w:t>
      </w:r>
      <w:r w:rsidR="008C43CD" w:rsidRPr="008117A2">
        <w:rPr>
          <w:rFonts w:ascii="Times New Roman" w:hAnsi="Times New Roman" w:cs="Times New Roman"/>
          <w:sz w:val="28"/>
          <w:szCs w:val="28"/>
        </w:rPr>
        <w:t xml:space="preserve"> </w:t>
      </w:r>
      <w:r w:rsidRPr="008117A2">
        <w:rPr>
          <w:rFonts w:ascii="Times New Roman" w:hAnsi="Times New Roman" w:cs="Times New Roman"/>
          <w:sz w:val="28"/>
          <w:szCs w:val="28"/>
        </w:rPr>
        <w:t>Рекламное агентство "Алиса" город Асбест, ул</w:t>
      </w:r>
      <w:r w:rsidR="006A6126" w:rsidRPr="008117A2">
        <w:rPr>
          <w:rFonts w:ascii="Times New Roman" w:hAnsi="Times New Roman" w:cs="Times New Roman"/>
          <w:sz w:val="28"/>
          <w:szCs w:val="28"/>
        </w:rPr>
        <w:t>. Ленинградская, 26/2</w:t>
      </w:r>
      <w:r w:rsidRPr="008117A2">
        <w:rPr>
          <w:rFonts w:ascii="Times New Roman" w:hAnsi="Times New Roman" w:cs="Times New Roman"/>
          <w:sz w:val="28"/>
          <w:szCs w:val="28"/>
        </w:rPr>
        <w:t xml:space="preserve"> (ТЦ "Небо") телефон для справок 8(343) 656-70-06</w:t>
      </w:r>
    </w:p>
    <w:p w:rsidR="0009223F" w:rsidRPr="008117A2" w:rsidRDefault="0009223F" w:rsidP="00527F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223F" w:rsidRPr="008117A2" w:rsidRDefault="0009223F" w:rsidP="00527F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7A2">
        <w:rPr>
          <w:rFonts w:ascii="Times New Roman" w:hAnsi="Times New Roman" w:cs="Times New Roman"/>
          <w:sz w:val="28"/>
          <w:szCs w:val="28"/>
        </w:rPr>
        <w:t xml:space="preserve">Администрация Малышевского городского округа </w:t>
      </w:r>
    </w:p>
    <w:p w:rsidR="00D95835" w:rsidRPr="008117A2" w:rsidRDefault="00D95835" w:rsidP="00527F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5835" w:rsidRPr="008117A2" w:rsidRDefault="00D95835" w:rsidP="00527F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95835" w:rsidRPr="008117A2" w:rsidSect="0009223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7E1F"/>
    <w:rsid w:val="0003136D"/>
    <w:rsid w:val="0009223F"/>
    <w:rsid w:val="00136548"/>
    <w:rsid w:val="00281CAB"/>
    <w:rsid w:val="002C0A68"/>
    <w:rsid w:val="002F74BB"/>
    <w:rsid w:val="003264BC"/>
    <w:rsid w:val="003E57CC"/>
    <w:rsid w:val="00457E1F"/>
    <w:rsid w:val="004A70ED"/>
    <w:rsid w:val="005266A2"/>
    <w:rsid w:val="00527F77"/>
    <w:rsid w:val="00695E76"/>
    <w:rsid w:val="006A6126"/>
    <w:rsid w:val="007B38CF"/>
    <w:rsid w:val="008117A2"/>
    <w:rsid w:val="008445EB"/>
    <w:rsid w:val="008C43CD"/>
    <w:rsid w:val="0097710B"/>
    <w:rsid w:val="00A11D88"/>
    <w:rsid w:val="00A26D31"/>
    <w:rsid w:val="00A7628F"/>
    <w:rsid w:val="00BD5770"/>
    <w:rsid w:val="00D56A34"/>
    <w:rsid w:val="00D95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5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65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69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IKV</dc:creator>
  <cp:keywords/>
  <dc:description/>
  <cp:lastModifiedBy>Жанна</cp:lastModifiedBy>
  <cp:revision>27</cp:revision>
  <cp:lastPrinted>2019-12-12T06:26:00Z</cp:lastPrinted>
  <dcterms:created xsi:type="dcterms:W3CDTF">2019-12-12T05:24:00Z</dcterms:created>
  <dcterms:modified xsi:type="dcterms:W3CDTF">2020-02-18T03:45:00Z</dcterms:modified>
</cp:coreProperties>
</file>