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E2E" w:rsidRPr="00973780" w:rsidRDefault="009C110A" w:rsidP="00E51E2E">
      <w:pPr>
        <w:tabs>
          <w:tab w:val="left" w:pos="10490"/>
        </w:tabs>
        <w:ind w:right="-2"/>
        <w:jc w:val="center"/>
        <w:rPr>
          <w:rFonts w:ascii="Liberation Serif" w:hAnsi="Liberation Serif"/>
          <w:color w:val="auto"/>
          <w:sz w:val="10"/>
        </w:rPr>
      </w:pPr>
      <w:r>
        <w:rPr>
          <w:rFonts w:ascii="Liberation Serif" w:hAnsi="Liberation Serif"/>
        </w:rPr>
        <w:t xml:space="preserve"> </w:t>
      </w:r>
      <w:r w:rsidR="00E51E2E" w:rsidRPr="00973780">
        <w:rPr>
          <w:rFonts w:ascii="Liberation Serif" w:hAnsi="Liberation Serif"/>
          <w:noProof/>
        </w:rPr>
        <w:drawing>
          <wp:inline distT="0" distB="0" distL="0" distR="0" wp14:anchorId="66062A39" wp14:editId="158EB5D6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1E2E" w:rsidRPr="00973780">
        <w:rPr>
          <w:rFonts w:ascii="Liberation Serif" w:hAnsi="Liberation Serif"/>
        </w:rPr>
        <w:t xml:space="preserve">      </w:t>
      </w:r>
      <w:r w:rsidR="00E51E2E" w:rsidRPr="00B22885">
        <w:rPr>
          <w:rFonts w:ascii="Liberation Serif" w:hAnsi="Liberation Serif"/>
        </w:rPr>
        <w:t xml:space="preserve">     </w:t>
      </w:r>
      <w:r w:rsidR="00E51E2E" w:rsidRPr="00973780">
        <w:rPr>
          <w:rFonts w:ascii="Liberation Serif" w:hAnsi="Liberation Serif"/>
        </w:rPr>
        <w:t xml:space="preserve">                                          </w:t>
      </w:r>
    </w:p>
    <w:p w:rsidR="00E51E2E" w:rsidRPr="00973780" w:rsidRDefault="00E2725A" w:rsidP="00E51E2E">
      <w:pPr>
        <w:pStyle w:val="a4"/>
        <w:spacing w:before="0"/>
        <w:ind w:left="0"/>
        <w:jc w:val="center"/>
        <w:rPr>
          <w:rFonts w:ascii="Liberation Serif" w:hAnsi="Liberation Serif"/>
          <w:sz w:val="28"/>
        </w:rPr>
      </w:pPr>
      <w:r w:rsidRPr="00973780">
        <w:rPr>
          <w:rFonts w:ascii="Liberation Serif" w:hAnsi="Liberation Serif"/>
          <w:sz w:val="28"/>
        </w:rPr>
        <w:t>ГЛАВА МАЛЫШЕВСКОГО</w:t>
      </w:r>
      <w:r w:rsidR="00E51E2E" w:rsidRPr="00973780">
        <w:rPr>
          <w:rFonts w:ascii="Liberation Serif" w:hAnsi="Liberation Serif"/>
          <w:sz w:val="28"/>
        </w:rPr>
        <w:t xml:space="preserve"> ГОРОДСКОГО ОКРУГА</w:t>
      </w:r>
    </w:p>
    <w:p w:rsidR="00E51E2E" w:rsidRPr="00973780" w:rsidRDefault="00E51E2E" w:rsidP="00E51E2E">
      <w:pPr>
        <w:pStyle w:val="2"/>
        <w:rPr>
          <w:rFonts w:ascii="Liberation Serif" w:hAnsi="Liberation Serif"/>
        </w:rPr>
      </w:pPr>
      <w:r w:rsidRPr="00973780">
        <w:rPr>
          <w:rFonts w:ascii="Liberation Serif" w:hAnsi="Liberation Serif"/>
        </w:rPr>
        <w:t xml:space="preserve"> </w:t>
      </w:r>
    </w:p>
    <w:p w:rsidR="00E51E2E" w:rsidRPr="00973780" w:rsidRDefault="00E51E2E" w:rsidP="00E51E2E">
      <w:pPr>
        <w:pStyle w:val="2"/>
        <w:rPr>
          <w:rFonts w:ascii="Liberation Serif" w:hAnsi="Liberation Serif"/>
          <w:sz w:val="32"/>
        </w:rPr>
      </w:pPr>
      <w:r w:rsidRPr="00973780">
        <w:rPr>
          <w:rFonts w:ascii="Liberation Serif" w:hAnsi="Liberation Serif"/>
          <w:sz w:val="32"/>
        </w:rPr>
        <w:t>П О С Т А Н О В Л Е Н И Е</w:t>
      </w:r>
    </w:p>
    <w:p w:rsidR="00E51E2E" w:rsidRPr="00973780" w:rsidRDefault="00E51E2E" w:rsidP="00E51E2E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06"/>
      </w:tblGrid>
      <w:tr w:rsidR="00E51E2E" w:rsidRPr="00973780" w:rsidTr="00264384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E51E2E" w:rsidRPr="00973780" w:rsidRDefault="00E51E2E" w:rsidP="00264384">
            <w:pPr>
              <w:tabs>
                <w:tab w:val="left" w:pos="3930"/>
              </w:tabs>
              <w:rPr>
                <w:rFonts w:ascii="Liberation Serif" w:hAnsi="Liberation Serif"/>
                <w:sz w:val="18"/>
              </w:rPr>
            </w:pPr>
          </w:p>
        </w:tc>
      </w:tr>
    </w:tbl>
    <w:p w:rsidR="00E51E2E" w:rsidRPr="00973780" w:rsidRDefault="00E51E2E" w:rsidP="00E51E2E">
      <w:pPr>
        <w:shd w:val="clear" w:color="auto" w:fill="FFFFFF"/>
        <w:tabs>
          <w:tab w:val="left" w:pos="0"/>
        </w:tabs>
        <w:ind w:right="1208"/>
        <w:rPr>
          <w:rFonts w:ascii="Liberation Serif" w:hAnsi="Liberation Serif"/>
          <w:spacing w:val="3"/>
        </w:rPr>
      </w:pPr>
      <w:r w:rsidRPr="00973780">
        <w:rPr>
          <w:rFonts w:ascii="Liberation Serif" w:hAnsi="Liberation Serif"/>
          <w:spacing w:val="3"/>
        </w:rPr>
        <w:t xml:space="preserve"> </w:t>
      </w:r>
      <w:r w:rsidRPr="00973780">
        <w:rPr>
          <w:rFonts w:ascii="Liberation Serif" w:hAnsi="Liberation Serif"/>
          <w:spacing w:val="3"/>
        </w:rPr>
        <w:tab/>
      </w:r>
    </w:p>
    <w:p w:rsidR="00E51E2E" w:rsidRPr="000030E0" w:rsidRDefault="00E51E2E" w:rsidP="00E51E2E">
      <w:pPr>
        <w:shd w:val="clear" w:color="auto" w:fill="FFFFFF"/>
        <w:tabs>
          <w:tab w:val="left" w:pos="0"/>
        </w:tabs>
        <w:ind w:left="-993" w:right="1208"/>
        <w:rPr>
          <w:rFonts w:ascii="Liberation Serif" w:hAnsi="Liberation Serif"/>
          <w:spacing w:val="3"/>
          <w:szCs w:val="28"/>
        </w:rPr>
      </w:pPr>
      <w:r w:rsidRPr="000030E0">
        <w:rPr>
          <w:rFonts w:ascii="Liberation Serif" w:hAnsi="Liberation Serif"/>
          <w:spacing w:val="3"/>
          <w:szCs w:val="28"/>
        </w:rPr>
        <w:t xml:space="preserve">               </w:t>
      </w:r>
      <w:r w:rsidR="00A128BC">
        <w:rPr>
          <w:rFonts w:ascii="Liberation Serif" w:hAnsi="Liberation Serif"/>
          <w:szCs w:val="28"/>
        </w:rPr>
        <w:t xml:space="preserve">от </w:t>
      </w:r>
      <w:r w:rsidR="00F7305E">
        <w:rPr>
          <w:rFonts w:ascii="Liberation Serif" w:hAnsi="Liberation Serif"/>
          <w:szCs w:val="28"/>
        </w:rPr>
        <w:t>26.12</w:t>
      </w:r>
      <w:r>
        <w:rPr>
          <w:rFonts w:ascii="Liberation Serif" w:hAnsi="Liberation Serif"/>
          <w:szCs w:val="28"/>
        </w:rPr>
        <w:t>.20</w:t>
      </w:r>
      <w:r w:rsidR="00F7305E">
        <w:rPr>
          <w:rFonts w:ascii="Liberation Serif" w:hAnsi="Liberation Serif"/>
          <w:szCs w:val="28"/>
        </w:rPr>
        <w:t>19</w:t>
      </w:r>
      <w:r>
        <w:rPr>
          <w:rFonts w:ascii="Liberation Serif" w:hAnsi="Liberation Serif"/>
          <w:szCs w:val="28"/>
        </w:rPr>
        <w:t xml:space="preserve"> г. № </w:t>
      </w:r>
      <w:r w:rsidR="00F7305E">
        <w:rPr>
          <w:rFonts w:ascii="Liberation Serif" w:hAnsi="Liberation Serif"/>
          <w:szCs w:val="28"/>
        </w:rPr>
        <w:t>733</w:t>
      </w:r>
      <w:r w:rsidRPr="000030E0">
        <w:rPr>
          <w:rFonts w:ascii="Liberation Serif" w:hAnsi="Liberation Serif"/>
          <w:szCs w:val="28"/>
        </w:rPr>
        <w:t>-ПГ</w:t>
      </w:r>
      <w:r>
        <w:rPr>
          <w:rFonts w:ascii="Liberation Serif" w:hAnsi="Liberation Serif"/>
          <w:spacing w:val="3"/>
          <w:szCs w:val="28"/>
        </w:rPr>
        <w:t xml:space="preserve">                    </w:t>
      </w:r>
      <w:r w:rsidRPr="00474B6C">
        <w:rPr>
          <w:rFonts w:ascii="Liberation Serif" w:hAnsi="Liberation Serif"/>
          <w:spacing w:val="3"/>
          <w:szCs w:val="28"/>
        </w:rPr>
        <w:t xml:space="preserve">    </w:t>
      </w:r>
      <w:r>
        <w:rPr>
          <w:rFonts w:ascii="Liberation Serif" w:hAnsi="Liberation Serif"/>
          <w:spacing w:val="3"/>
          <w:szCs w:val="28"/>
        </w:rPr>
        <w:t xml:space="preserve">        </w:t>
      </w:r>
      <w:r w:rsidRPr="000030E0">
        <w:rPr>
          <w:rFonts w:ascii="Liberation Serif" w:hAnsi="Liberation Serif"/>
          <w:spacing w:val="3"/>
          <w:szCs w:val="28"/>
        </w:rPr>
        <w:t xml:space="preserve">    </w:t>
      </w:r>
      <w:r>
        <w:rPr>
          <w:rFonts w:ascii="Liberation Serif" w:hAnsi="Liberation Serif"/>
          <w:spacing w:val="3"/>
          <w:szCs w:val="28"/>
        </w:rPr>
        <w:t xml:space="preserve">   </w:t>
      </w:r>
      <w:r w:rsidRPr="000030E0">
        <w:rPr>
          <w:rFonts w:ascii="Liberation Serif" w:hAnsi="Liberation Serif"/>
          <w:spacing w:val="3"/>
          <w:szCs w:val="28"/>
        </w:rPr>
        <w:t>п.г.т. Малышева</w:t>
      </w:r>
    </w:p>
    <w:p w:rsidR="00E51E2E" w:rsidRPr="00A95D58" w:rsidRDefault="00E51E2E" w:rsidP="00A95D58">
      <w:pPr>
        <w:pStyle w:val="7"/>
        <w:spacing w:before="0" w:after="0"/>
        <w:rPr>
          <w:rFonts w:ascii="Liberation Serif" w:hAnsi="Liberation Serif"/>
          <w:spacing w:val="3"/>
          <w:sz w:val="28"/>
          <w:szCs w:val="28"/>
        </w:rPr>
      </w:pPr>
      <w:r w:rsidRPr="00973780">
        <w:rPr>
          <w:rFonts w:ascii="Liberation Serif" w:hAnsi="Liberation Serif"/>
          <w:spacing w:val="3"/>
          <w:sz w:val="28"/>
          <w:szCs w:val="28"/>
        </w:rPr>
        <w:tab/>
      </w:r>
    </w:p>
    <w:p w:rsidR="00E51E2E" w:rsidRPr="00D23823" w:rsidRDefault="00E51E2E" w:rsidP="00E51E2E">
      <w:pPr>
        <w:widowControl w:val="0"/>
        <w:suppressAutoHyphens/>
        <w:autoSpaceDE w:val="0"/>
        <w:autoSpaceDN w:val="0"/>
        <w:adjustRightInd w:val="0"/>
        <w:spacing w:line="230" w:lineRule="auto"/>
        <w:jc w:val="center"/>
        <w:outlineLvl w:val="0"/>
        <w:rPr>
          <w:rFonts w:ascii="Liberation Serif" w:hAnsi="Liberation Serif" w:cs="Liberation Serif"/>
          <w:b/>
          <w:bCs/>
          <w:szCs w:val="26"/>
        </w:rPr>
      </w:pPr>
    </w:p>
    <w:p w:rsidR="00E51E2E" w:rsidRPr="00A128BC" w:rsidRDefault="00A128BC" w:rsidP="00A128B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i/>
          <w:szCs w:val="28"/>
        </w:rPr>
      </w:pPr>
      <w:r w:rsidRPr="00D23823">
        <w:rPr>
          <w:rFonts w:ascii="Liberation Serif" w:hAnsi="Liberation Serif" w:cs="Liberation Serif"/>
          <w:b/>
          <w:bCs/>
          <w:szCs w:val="28"/>
        </w:rPr>
        <w:t xml:space="preserve">О создании </w:t>
      </w:r>
      <w:r w:rsidR="00A95D58">
        <w:rPr>
          <w:rFonts w:ascii="Liberation Serif" w:hAnsi="Liberation Serif" w:cs="Liberation Serif"/>
          <w:b/>
          <w:bCs/>
          <w:szCs w:val="28"/>
        </w:rPr>
        <w:t xml:space="preserve">Координационного совета </w:t>
      </w:r>
      <w:r w:rsidRPr="00D23823">
        <w:rPr>
          <w:rFonts w:ascii="Liberation Serif" w:hAnsi="Liberation Serif" w:cs="Liberation Serif"/>
          <w:b/>
          <w:bCs/>
          <w:szCs w:val="28"/>
        </w:rPr>
        <w:t>по оценке регулирующего воздействия</w:t>
      </w:r>
      <w:r w:rsidRPr="00947D73">
        <w:rPr>
          <w:rFonts w:ascii="Liberation Serif" w:hAnsi="Liberation Serif" w:cs="Liberation Serif"/>
          <w:b/>
          <w:bCs/>
          <w:szCs w:val="28"/>
        </w:rPr>
        <w:t xml:space="preserve"> </w:t>
      </w:r>
      <w:r w:rsidRPr="00883748">
        <w:rPr>
          <w:b/>
          <w:szCs w:val="28"/>
        </w:rPr>
        <w:t xml:space="preserve">в </w:t>
      </w:r>
      <w:r w:rsidRPr="00F50769">
        <w:rPr>
          <w:b/>
          <w:szCs w:val="28"/>
        </w:rPr>
        <w:t>Малышевском городском округе</w:t>
      </w:r>
    </w:p>
    <w:p w:rsidR="00E51E2E" w:rsidRPr="00E57D68" w:rsidRDefault="00E51E2E" w:rsidP="00E51E2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51E2E" w:rsidRPr="00131AB3" w:rsidRDefault="00A128BC" w:rsidP="00E51E2E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23823">
        <w:rPr>
          <w:rFonts w:ascii="Liberation Serif" w:eastAsia="Calibri" w:hAnsi="Liberation Serif" w:cs="Liberation Serif"/>
          <w:bCs/>
          <w:iCs/>
          <w:szCs w:val="28"/>
        </w:rPr>
        <w:t>В целях развития института о</w:t>
      </w:r>
      <w:r>
        <w:rPr>
          <w:rFonts w:ascii="Liberation Serif" w:eastAsia="Calibri" w:hAnsi="Liberation Serif" w:cs="Liberation Serif"/>
          <w:bCs/>
          <w:iCs/>
          <w:szCs w:val="28"/>
        </w:rPr>
        <w:t xml:space="preserve">ценки регулирующего воздействия </w:t>
      </w:r>
      <w:r w:rsidRPr="00D23823">
        <w:rPr>
          <w:rFonts w:ascii="Liberation Serif" w:eastAsia="Calibri" w:hAnsi="Liberation Serif" w:cs="Liberation Serif"/>
          <w:bCs/>
          <w:iCs/>
          <w:szCs w:val="28"/>
        </w:rPr>
        <w:t>в Свердловской области, реализации отдельных полномочий, предусмотренных</w:t>
      </w:r>
      <w:r>
        <w:rPr>
          <w:rFonts w:ascii="Liberation Serif" w:eastAsia="Calibri" w:hAnsi="Liberation Serif" w:cs="Liberation Serif"/>
          <w:bCs/>
          <w:iCs/>
          <w:szCs w:val="28"/>
        </w:rPr>
        <w:t xml:space="preserve"> </w:t>
      </w:r>
      <w:r w:rsidRPr="00D23823">
        <w:rPr>
          <w:rFonts w:ascii="Liberation Serif" w:eastAsia="Calibri" w:hAnsi="Liberation Serif" w:cs="Liberation Serif"/>
          <w:bCs/>
          <w:iCs/>
          <w:szCs w:val="28"/>
        </w:rPr>
        <w:t xml:space="preserve">постановлением Правительства Свердловской </w:t>
      </w:r>
      <w:r>
        <w:rPr>
          <w:rFonts w:ascii="Liberation Serif" w:eastAsia="Calibri" w:hAnsi="Liberation Serif" w:cs="Liberation Serif"/>
          <w:bCs/>
          <w:iCs/>
          <w:szCs w:val="28"/>
        </w:rPr>
        <w:t>области от 26.11.2014 № 1051-</w:t>
      </w:r>
      <w:r w:rsidRPr="00D23823">
        <w:rPr>
          <w:rFonts w:ascii="Liberation Serif" w:eastAsia="Calibri" w:hAnsi="Liberation Serif" w:cs="Liberation Serif"/>
          <w:bCs/>
          <w:iCs/>
          <w:szCs w:val="28"/>
        </w:rPr>
        <w:t>ПП «О проведении оценки рег</w:t>
      </w:r>
      <w:r>
        <w:rPr>
          <w:rFonts w:ascii="Liberation Serif" w:eastAsia="Calibri" w:hAnsi="Liberation Serif" w:cs="Liberation Serif"/>
          <w:bCs/>
          <w:iCs/>
          <w:szCs w:val="28"/>
        </w:rPr>
        <w:t xml:space="preserve">улирующего воздействия проектов </w:t>
      </w:r>
      <w:r w:rsidRPr="00D23823">
        <w:rPr>
          <w:rFonts w:ascii="Liberation Serif" w:eastAsia="Calibri" w:hAnsi="Liberation Serif" w:cs="Liberation Serif"/>
          <w:bCs/>
          <w:iCs/>
          <w:szCs w:val="28"/>
        </w:rPr>
        <w:t>нормативных правовых актов Свердловской области и экспертизы нормативных правовых актов Свердловской области»</w:t>
      </w:r>
    </w:p>
    <w:p w:rsidR="00E51E2E" w:rsidRDefault="00E51E2E" w:rsidP="00E51E2E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b/>
          <w:szCs w:val="28"/>
        </w:rPr>
      </w:pPr>
    </w:p>
    <w:p w:rsidR="00E51E2E" w:rsidRPr="004F6682" w:rsidRDefault="00E51E2E" w:rsidP="00E51E2E">
      <w:p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Liberation Serif"/>
          <w:bCs/>
          <w:iCs/>
          <w:szCs w:val="28"/>
        </w:rPr>
      </w:pPr>
      <w:r>
        <w:rPr>
          <w:rFonts w:ascii="Liberation Serif" w:hAnsi="Liberation Serif" w:cs="Liberation Serif"/>
          <w:b/>
          <w:szCs w:val="28"/>
        </w:rPr>
        <w:t>ПОСТАНОВЛЯЮ:</w:t>
      </w:r>
    </w:p>
    <w:p w:rsidR="00E51E2E" w:rsidRDefault="00E51E2E" w:rsidP="00E51E2E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Cs/>
          <w:iCs/>
          <w:szCs w:val="28"/>
        </w:rPr>
      </w:pPr>
    </w:p>
    <w:p w:rsidR="00A128BC" w:rsidRPr="000A7E6B" w:rsidRDefault="000A7E6B" w:rsidP="008B609A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Liberation Serif"/>
          <w:bCs/>
          <w:iCs/>
          <w:szCs w:val="28"/>
        </w:rPr>
      </w:pPr>
      <w:r>
        <w:rPr>
          <w:rFonts w:ascii="Liberation Serif" w:eastAsia="Calibri" w:hAnsi="Liberation Serif" w:cs="Liberation Serif"/>
          <w:bCs/>
          <w:iCs/>
          <w:szCs w:val="28"/>
        </w:rPr>
        <w:t xml:space="preserve">Создать </w:t>
      </w:r>
      <w:r w:rsidR="00A128BC" w:rsidRPr="00A128BC">
        <w:rPr>
          <w:rFonts w:ascii="Liberation Serif" w:eastAsia="Calibri" w:hAnsi="Liberation Serif" w:cs="Liberation Serif"/>
          <w:bCs/>
          <w:iCs/>
          <w:szCs w:val="28"/>
        </w:rPr>
        <w:t>Координационны</w:t>
      </w:r>
      <w:r w:rsidR="008B609A">
        <w:rPr>
          <w:rFonts w:ascii="Liberation Serif" w:eastAsia="Calibri" w:hAnsi="Liberation Serif" w:cs="Liberation Serif"/>
          <w:bCs/>
          <w:iCs/>
          <w:szCs w:val="28"/>
        </w:rPr>
        <w:t>й совет по оценке регулирующего</w:t>
      </w:r>
      <w:r>
        <w:rPr>
          <w:rFonts w:ascii="Liberation Serif" w:eastAsia="Calibri" w:hAnsi="Liberation Serif" w:cs="Liberation Serif"/>
          <w:bCs/>
          <w:iCs/>
          <w:szCs w:val="28"/>
        </w:rPr>
        <w:t xml:space="preserve"> </w:t>
      </w:r>
      <w:r w:rsidR="00A128BC" w:rsidRPr="000A7E6B">
        <w:rPr>
          <w:rFonts w:ascii="Liberation Serif" w:eastAsia="Calibri" w:hAnsi="Liberation Serif" w:cs="Liberation Serif"/>
          <w:bCs/>
          <w:iCs/>
          <w:szCs w:val="28"/>
        </w:rPr>
        <w:t>воздействия.</w:t>
      </w:r>
    </w:p>
    <w:p w:rsidR="00A128BC" w:rsidRPr="00A128BC" w:rsidRDefault="00A128BC" w:rsidP="00A128BC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Liberation Serif"/>
          <w:bCs/>
          <w:iCs/>
          <w:szCs w:val="28"/>
        </w:rPr>
      </w:pPr>
      <w:r w:rsidRPr="00A128BC">
        <w:rPr>
          <w:rFonts w:ascii="Liberation Serif" w:eastAsia="Calibri" w:hAnsi="Liberation Serif" w:cs="Liberation Serif"/>
          <w:bCs/>
          <w:iCs/>
          <w:szCs w:val="28"/>
        </w:rPr>
        <w:t xml:space="preserve">Утвердить: </w:t>
      </w:r>
    </w:p>
    <w:p w:rsidR="00A128BC" w:rsidRPr="00D23823" w:rsidRDefault="00A128BC" w:rsidP="00A128B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eastAsia="Calibri" w:hAnsi="Liberation Serif" w:cs="Liberation Serif"/>
          <w:bCs/>
          <w:iCs/>
          <w:szCs w:val="28"/>
        </w:rPr>
      </w:pPr>
      <w:r w:rsidRPr="00D23823">
        <w:rPr>
          <w:rFonts w:ascii="Liberation Serif" w:eastAsia="Calibri" w:hAnsi="Liberation Serif" w:cs="Liberation Serif"/>
          <w:bCs/>
          <w:iCs/>
          <w:szCs w:val="28"/>
        </w:rPr>
        <w:t xml:space="preserve">1) </w:t>
      </w:r>
      <w:r>
        <w:rPr>
          <w:rFonts w:ascii="Liberation Serif" w:eastAsia="Calibri" w:hAnsi="Liberation Serif" w:cs="Liberation Serif"/>
          <w:bCs/>
          <w:iCs/>
          <w:szCs w:val="28"/>
        </w:rPr>
        <w:t>п</w:t>
      </w:r>
      <w:r w:rsidRPr="00D23823">
        <w:rPr>
          <w:rFonts w:ascii="Liberation Serif" w:eastAsia="Calibri" w:hAnsi="Liberation Serif" w:cs="Liberation Serif"/>
          <w:bCs/>
          <w:iCs/>
          <w:szCs w:val="28"/>
        </w:rPr>
        <w:t xml:space="preserve">оложение о Координационном совете по оценке регулирующего </w:t>
      </w:r>
      <w:r w:rsidR="008B609A">
        <w:rPr>
          <w:rFonts w:ascii="Liberation Serif" w:eastAsia="Calibri" w:hAnsi="Liberation Serif" w:cs="Liberation Serif"/>
          <w:bCs/>
          <w:iCs/>
          <w:szCs w:val="28"/>
        </w:rPr>
        <w:br/>
      </w:r>
      <w:r w:rsidRPr="00D23823">
        <w:rPr>
          <w:rFonts w:ascii="Liberation Serif" w:eastAsia="Calibri" w:hAnsi="Liberation Serif" w:cs="Liberation Serif"/>
          <w:bCs/>
          <w:iCs/>
          <w:szCs w:val="28"/>
        </w:rPr>
        <w:t>воздействия (прилагается);</w:t>
      </w:r>
    </w:p>
    <w:p w:rsidR="000A7E6B" w:rsidRDefault="00A128BC" w:rsidP="008B609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Cs w:val="28"/>
        </w:rPr>
      </w:pPr>
      <w:r w:rsidRPr="00D23823">
        <w:rPr>
          <w:rFonts w:ascii="Liberation Serif" w:eastAsia="Calibri" w:hAnsi="Liberation Serif" w:cs="Liberation Serif"/>
          <w:bCs/>
          <w:iCs/>
          <w:szCs w:val="28"/>
        </w:rPr>
        <w:t>2) состав Координационного</w:t>
      </w:r>
      <w:r w:rsidR="008B609A">
        <w:rPr>
          <w:rFonts w:ascii="Liberation Serif" w:eastAsia="Calibri" w:hAnsi="Liberation Serif" w:cs="Liberation Serif"/>
          <w:bCs/>
          <w:iCs/>
          <w:szCs w:val="28"/>
        </w:rPr>
        <w:t xml:space="preserve"> совета по оценке регулирующего </w:t>
      </w:r>
      <w:r w:rsidRPr="00D23823">
        <w:rPr>
          <w:rFonts w:ascii="Liberation Serif" w:eastAsia="Calibri" w:hAnsi="Liberation Serif" w:cs="Liberation Serif"/>
          <w:bCs/>
          <w:iCs/>
          <w:szCs w:val="28"/>
        </w:rPr>
        <w:t>воздействия (прилагается).</w:t>
      </w:r>
      <w:r>
        <w:rPr>
          <w:rFonts w:ascii="Liberation Serif" w:eastAsia="Calibri" w:hAnsi="Liberation Serif" w:cs="Liberation Serif"/>
          <w:bCs/>
          <w:iCs/>
          <w:szCs w:val="28"/>
        </w:rPr>
        <w:t xml:space="preserve"> </w:t>
      </w:r>
    </w:p>
    <w:p w:rsidR="00A128BC" w:rsidRDefault="00A128BC" w:rsidP="008B60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Calibri"/>
          <w:color w:val="auto"/>
          <w:szCs w:val="28"/>
        </w:rPr>
      </w:pPr>
      <w:r>
        <w:rPr>
          <w:rFonts w:ascii="Liberation Serif" w:hAnsi="Liberation Serif" w:cs="Liberation Serif"/>
          <w:color w:val="auto"/>
          <w:szCs w:val="28"/>
        </w:rPr>
        <w:t xml:space="preserve">3. </w:t>
      </w:r>
      <w:r w:rsidRPr="00436413">
        <w:rPr>
          <w:rFonts w:ascii="Liberation Serif" w:hAnsi="Liberation Serif" w:cs="Calibri"/>
          <w:color w:val="auto"/>
          <w:szCs w:val="28"/>
        </w:rPr>
        <w:t xml:space="preserve">Настоящее </w:t>
      </w:r>
      <w:r>
        <w:rPr>
          <w:rFonts w:ascii="Liberation Serif" w:hAnsi="Liberation Serif" w:cs="Calibri"/>
          <w:color w:val="auto"/>
          <w:szCs w:val="28"/>
        </w:rPr>
        <w:t>п</w:t>
      </w:r>
      <w:r w:rsidRPr="00436413">
        <w:rPr>
          <w:rFonts w:ascii="Liberation Serif" w:hAnsi="Liberation Serif" w:cs="Calibri"/>
          <w:color w:val="auto"/>
          <w:szCs w:val="28"/>
        </w:rPr>
        <w:t xml:space="preserve">остановление опубликовать в </w:t>
      </w:r>
      <w:r>
        <w:rPr>
          <w:rFonts w:ascii="Liberation Serif" w:hAnsi="Liberation Serif" w:cs="Calibri"/>
          <w:color w:val="auto"/>
          <w:szCs w:val="28"/>
        </w:rPr>
        <w:t>официальном печатном средстве массовой информации Малышевского городского округа газете «Асбестовский рабочий» специальном выпуске «Малышевский вестник»</w:t>
      </w:r>
      <w:r w:rsidRPr="00436413">
        <w:rPr>
          <w:rFonts w:ascii="Liberation Serif" w:hAnsi="Liberation Serif" w:cs="Calibri"/>
          <w:color w:val="auto"/>
          <w:szCs w:val="28"/>
        </w:rPr>
        <w:t>, разместить на официальном сайте администрации Малышевского городского округа в сети "Интернет"</w:t>
      </w:r>
      <w:r>
        <w:rPr>
          <w:rFonts w:ascii="Liberation Serif" w:hAnsi="Liberation Serif" w:cs="Calibri"/>
          <w:color w:val="auto"/>
          <w:szCs w:val="28"/>
        </w:rPr>
        <w:t xml:space="preserve"> (</w:t>
      </w:r>
      <w:proofErr w:type="spellStart"/>
      <w:r>
        <w:rPr>
          <w:rFonts w:ascii="Liberation Serif" w:hAnsi="Liberation Serif" w:cs="Calibri"/>
          <w:color w:val="auto"/>
          <w:szCs w:val="28"/>
        </w:rPr>
        <w:t>адм-малышева.рф</w:t>
      </w:r>
      <w:proofErr w:type="spellEnd"/>
      <w:r>
        <w:rPr>
          <w:rFonts w:ascii="Liberation Serif" w:hAnsi="Liberation Serif" w:cs="Calibri"/>
          <w:color w:val="auto"/>
          <w:szCs w:val="28"/>
        </w:rPr>
        <w:t>.)</w:t>
      </w:r>
      <w:r w:rsidRPr="00436413">
        <w:rPr>
          <w:rFonts w:ascii="Liberation Serif" w:hAnsi="Liberation Serif" w:cs="Calibri"/>
          <w:color w:val="auto"/>
          <w:szCs w:val="28"/>
        </w:rPr>
        <w:t>.</w:t>
      </w:r>
    </w:p>
    <w:p w:rsidR="008B609A" w:rsidRDefault="00A128BC" w:rsidP="00A95D5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auto"/>
          <w:szCs w:val="28"/>
        </w:rPr>
      </w:pPr>
      <w:r>
        <w:rPr>
          <w:rFonts w:ascii="Liberation Serif" w:hAnsi="Liberation Serif" w:cs="Calibri"/>
          <w:color w:val="auto"/>
          <w:szCs w:val="28"/>
        </w:rPr>
        <w:t xml:space="preserve">4. </w:t>
      </w:r>
      <w:r w:rsidRPr="00436413">
        <w:rPr>
          <w:rFonts w:ascii="Liberation Serif" w:hAnsi="Liberation Serif" w:cs="Calibri"/>
          <w:color w:val="auto"/>
          <w:szCs w:val="28"/>
        </w:rPr>
        <w:t xml:space="preserve">Контроль за исполнением настоящего </w:t>
      </w:r>
      <w:r>
        <w:rPr>
          <w:rFonts w:ascii="Liberation Serif" w:hAnsi="Liberation Serif" w:cs="Calibri"/>
          <w:color w:val="auto"/>
          <w:szCs w:val="28"/>
        </w:rPr>
        <w:t>п</w:t>
      </w:r>
      <w:r w:rsidRPr="00436413">
        <w:rPr>
          <w:rFonts w:ascii="Liberation Serif" w:hAnsi="Liberation Serif" w:cs="Calibri"/>
          <w:color w:val="auto"/>
          <w:szCs w:val="28"/>
        </w:rPr>
        <w:t xml:space="preserve">остановления возложить на заместителя главы администрации Малышевского городского округа по экономике и развитию территории Т.А. </w:t>
      </w:r>
      <w:proofErr w:type="spellStart"/>
      <w:r w:rsidRPr="00436413">
        <w:rPr>
          <w:rFonts w:ascii="Liberation Serif" w:hAnsi="Liberation Serif" w:cs="Calibri"/>
          <w:color w:val="auto"/>
          <w:szCs w:val="28"/>
        </w:rPr>
        <w:t>Бабайлову</w:t>
      </w:r>
      <w:proofErr w:type="spellEnd"/>
      <w:r w:rsidRPr="00436413">
        <w:rPr>
          <w:rFonts w:ascii="Liberation Serif" w:hAnsi="Liberation Serif" w:cs="Calibri"/>
          <w:color w:val="auto"/>
          <w:szCs w:val="28"/>
        </w:rPr>
        <w:t>.</w:t>
      </w:r>
    </w:p>
    <w:p w:rsidR="00A95D58" w:rsidRDefault="00A95D58" w:rsidP="00A95D5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auto"/>
          <w:szCs w:val="28"/>
        </w:rPr>
      </w:pPr>
    </w:p>
    <w:p w:rsidR="00A95D58" w:rsidRPr="00A95D58" w:rsidRDefault="00A95D58" w:rsidP="00A95D5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auto"/>
          <w:szCs w:val="28"/>
        </w:rPr>
      </w:pPr>
    </w:p>
    <w:p w:rsidR="00E51E2E" w:rsidRDefault="00E51E2E" w:rsidP="00E51E2E">
      <w:pPr>
        <w:widowControl w:val="0"/>
        <w:autoSpaceDE w:val="0"/>
        <w:autoSpaceDN w:val="0"/>
        <w:rPr>
          <w:rFonts w:ascii="Liberation Serif" w:hAnsi="Liberation Serif" w:cs="Calibri"/>
          <w:color w:val="auto"/>
          <w:szCs w:val="28"/>
        </w:rPr>
      </w:pPr>
      <w:r>
        <w:rPr>
          <w:rFonts w:ascii="Liberation Serif" w:hAnsi="Liberation Serif" w:cs="Calibri"/>
          <w:color w:val="auto"/>
          <w:szCs w:val="28"/>
        </w:rPr>
        <w:t>Глава Малышевского городского округа                                       М.Ю. Рубцова</w:t>
      </w:r>
    </w:p>
    <w:p w:rsidR="008B609A" w:rsidRDefault="008B609A" w:rsidP="000A7E6B">
      <w:pPr>
        <w:autoSpaceDE w:val="0"/>
        <w:autoSpaceDN w:val="0"/>
        <w:adjustRightInd w:val="0"/>
        <w:outlineLvl w:val="0"/>
        <w:rPr>
          <w:rFonts w:eastAsiaTheme="minorHAnsi"/>
          <w:color w:val="auto"/>
          <w:szCs w:val="28"/>
          <w:lang w:eastAsia="en-US"/>
        </w:rPr>
      </w:pPr>
    </w:p>
    <w:p w:rsidR="000A7E6B" w:rsidRDefault="000A7E6B" w:rsidP="000A7E6B">
      <w:pPr>
        <w:autoSpaceDE w:val="0"/>
        <w:autoSpaceDN w:val="0"/>
        <w:adjustRightInd w:val="0"/>
        <w:outlineLvl w:val="0"/>
        <w:rPr>
          <w:rFonts w:eastAsiaTheme="minorHAnsi"/>
          <w:color w:val="auto"/>
          <w:szCs w:val="28"/>
          <w:lang w:eastAsia="en-US"/>
        </w:rPr>
      </w:pPr>
    </w:p>
    <w:p w:rsidR="00511CC9" w:rsidRPr="00C16A35" w:rsidRDefault="00511CC9" w:rsidP="00511CC9">
      <w:pPr>
        <w:autoSpaceDE w:val="0"/>
        <w:autoSpaceDN w:val="0"/>
        <w:adjustRightInd w:val="0"/>
        <w:jc w:val="right"/>
        <w:outlineLvl w:val="0"/>
        <w:rPr>
          <w:rFonts w:eastAsiaTheme="minorHAnsi"/>
          <w:color w:val="auto"/>
          <w:szCs w:val="28"/>
          <w:lang w:eastAsia="en-US"/>
        </w:rPr>
      </w:pPr>
      <w:r>
        <w:rPr>
          <w:rFonts w:eastAsiaTheme="minorHAnsi"/>
          <w:color w:val="auto"/>
          <w:szCs w:val="28"/>
          <w:lang w:eastAsia="en-US"/>
        </w:rPr>
        <w:lastRenderedPageBreak/>
        <w:t>Утверждено</w:t>
      </w:r>
    </w:p>
    <w:p w:rsidR="00511CC9" w:rsidRDefault="008B609A" w:rsidP="00511CC9">
      <w:pPr>
        <w:autoSpaceDE w:val="0"/>
        <w:autoSpaceDN w:val="0"/>
        <w:adjustRightInd w:val="0"/>
        <w:jc w:val="right"/>
        <w:rPr>
          <w:rFonts w:eastAsiaTheme="minorHAnsi"/>
          <w:color w:val="auto"/>
          <w:szCs w:val="28"/>
          <w:lang w:eastAsia="en-US"/>
        </w:rPr>
      </w:pPr>
      <w:r>
        <w:rPr>
          <w:rFonts w:eastAsiaTheme="minorHAnsi"/>
          <w:color w:val="auto"/>
          <w:szCs w:val="28"/>
          <w:lang w:eastAsia="en-US"/>
        </w:rPr>
        <w:t>п</w:t>
      </w:r>
      <w:r w:rsidR="00511CC9">
        <w:rPr>
          <w:rFonts w:eastAsiaTheme="minorHAnsi"/>
          <w:color w:val="auto"/>
          <w:szCs w:val="28"/>
          <w:lang w:eastAsia="en-US"/>
        </w:rPr>
        <w:t xml:space="preserve">остановлением главы </w:t>
      </w:r>
    </w:p>
    <w:p w:rsidR="00511CC9" w:rsidRDefault="00511CC9" w:rsidP="00511CC9">
      <w:pPr>
        <w:autoSpaceDE w:val="0"/>
        <w:autoSpaceDN w:val="0"/>
        <w:adjustRightInd w:val="0"/>
        <w:jc w:val="right"/>
        <w:rPr>
          <w:rFonts w:eastAsiaTheme="minorHAnsi"/>
          <w:color w:val="auto"/>
          <w:szCs w:val="28"/>
          <w:lang w:eastAsia="en-US"/>
        </w:rPr>
      </w:pPr>
      <w:r>
        <w:rPr>
          <w:rFonts w:eastAsiaTheme="minorHAnsi"/>
          <w:color w:val="auto"/>
          <w:szCs w:val="28"/>
          <w:lang w:eastAsia="en-US"/>
        </w:rPr>
        <w:t>Малышевского городского округа</w:t>
      </w:r>
    </w:p>
    <w:p w:rsidR="004F6746" w:rsidRDefault="0083607C" w:rsidP="00511CC9">
      <w:pPr>
        <w:jc w:val="right"/>
        <w:rPr>
          <w:rFonts w:eastAsiaTheme="minorHAnsi"/>
          <w:color w:val="auto"/>
          <w:szCs w:val="28"/>
          <w:lang w:eastAsia="en-US"/>
        </w:rPr>
      </w:pPr>
      <w:r>
        <w:rPr>
          <w:rFonts w:eastAsiaTheme="minorHAnsi"/>
          <w:color w:val="auto"/>
          <w:szCs w:val="28"/>
          <w:lang w:eastAsia="en-US"/>
        </w:rPr>
        <w:t>о</w:t>
      </w:r>
      <w:r w:rsidR="00511CC9" w:rsidRPr="00D859FE">
        <w:rPr>
          <w:rFonts w:eastAsiaTheme="minorHAnsi"/>
          <w:color w:val="auto"/>
          <w:szCs w:val="28"/>
          <w:lang w:eastAsia="en-US"/>
        </w:rPr>
        <w:t>т</w:t>
      </w:r>
      <w:r>
        <w:rPr>
          <w:rFonts w:eastAsiaTheme="minorHAnsi"/>
          <w:color w:val="auto"/>
          <w:szCs w:val="28"/>
          <w:lang w:eastAsia="en-US"/>
        </w:rPr>
        <w:t xml:space="preserve"> </w:t>
      </w:r>
      <w:r w:rsidR="00F7305E">
        <w:rPr>
          <w:rFonts w:eastAsiaTheme="minorHAnsi"/>
          <w:color w:val="auto"/>
          <w:szCs w:val="28"/>
          <w:lang w:eastAsia="en-US"/>
        </w:rPr>
        <w:t xml:space="preserve">26.12.2019 </w:t>
      </w:r>
      <w:r w:rsidR="00511CC9" w:rsidRPr="00D859FE">
        <w:rPr>
          <w:rFonts w:eastAsiaTheme="minorHAnsi"/>
          <w:color w:val="auto"/>
          <w:szCs w:val="28"/>
          <w:lang w:eastAsia="en-US"/>
        </w:rPr>
        <w:t xml:space="preserve">г. № </w:t>
      </w:r>
      <w:r w:rsidR="00F7305E">
        <w:rPr>
          <w:rFonts w:eastAsiaTheme="minorHAnsi"/>
          <w:color w:val="auto"/>
          <w:szCs w:val="28"/>
          <w:lang w:eastAsia="en-US"/>
        </w:rPr>
        <w:t>733</w:t>
      </w:r>
      <w:r w:rsidR="00511CC9" w:rsidRPr="00D859FE">
        <w:rPr>
          <w:rFonts w:eastAsiaTheme="minorHAnsi"/>
          <w:color w:val="auto"/>
          <w:szCs w:val="28"/>
          <w:lang w:eastAsia="en-US"/>
        </w:rPr>
        <w:t>-ПГ</w:t>
      </w:r>
    </w:p>
    <w:p w:rsidR="00511CC9" w:rsidRDefault="00511CC9" w:rsidP="00511CC9">
      <w:pPr>
        <w:autoSpaceDE w:val="0"/>
        <w:autoSpaceDN w:val="0"/>
        <w:adjustRightInd w:val="0"/>
        <w:rPr>
          <w:rFonts w:eastAsiaTheme="minorHAnsi"/>
          <w:color w:val="auto"/>
          <w:szCs w:val="28"/>
          <w:lang w:eastAsia="en-US"/>
        </w:rPr>
      </w:pPr>
    </w:p>
    <w:p w:rsidR="008B609A" w:rsidRPr="00D23823" w:rsidRDefault="008B609A" w:rsidP="008B609A">
      <w:pPr>
        <w:jc w:val="center"/>
        <w:rPr>
          <w:rFonts w:ascii="Liberation Serif" w:eastAsia="Calibri" w:hAnsi="Liberation Serif" w:cs="Liberation Serif"/>
          <w:b/>
          <w:szCs w:val="28"/>
        </w:rPr>
      </w:pPr>
      <w:r w:rsidRPr="00D23823">
        <w:rPr>
          <w:rFonts w:ascii="Liberation Serif" w:eastAsia="Calibri" w:hAnsi="Liberation Serif" w:cs="Liberation Serif"/>
          <w:b/>
          <w:szCs w:val="28"/>
        </w:rPr>
        <w:t>П</w:t>
      </w:r>
      <w:r>
        <w:rPr>
          <w:rFonts w:ascii="Liberation Serif" w:eastAsia="Calibri" w:hAnsi="Liberation Serif" w:cs="Liberation Serif"/>
          <w:b/>
          <w:szCs w:val="28"/>
        </w:rPr>
        <w:t>ОЛОЖЕНИЕ</w:t>
      </w:r>
    </w:p>
    <w:p w:rsidR="008B609A" w:rsidRPr="00D23823" w:rsidRDefault="008B609A" w:rsidP="008B609A">
      <w:pPr>
        <w:jc w:val="center"/>
        <w:rPr>
          <w:rFonts w:ascii="Liberation Serif" w:eastAsia="Calibri" w:hAnsi="Liberation Serif" w:cs="Liberation Serif"/>
          <w:b/>
          <w:szCs w:val="28"/>
        </w:rPr>
      </w:pPr>
      <w:r w:rsidRPr="00D23823">
        <w:rPr>
          <w:rFonts w:ascii="Liberation Serif" w:eastAsia="Calibri" w:hAnsi="Liberation Serif" w:cs="Liberation Serif"/>
          <w:b/>
          <w:szCs w:val="28"/>
        </w:rPr>
        <w:t>о Координационном совете по оценке регулирующего воздействия</w:t>
      </w:r>
    </w:p>
    <w:p w:rsidR="00511CC9" w:rsidRDefault="00511CC9" w:rsidP="00511CC9">
      <w:pPr>
        <w:pStyle w:val="a3"/>
        <w:autoSpaceDE w:val="0"/>
        <w:autoSpaceDN w:val="0"/>
        <w:adjustRightInd w:val="0"/>
        <w:rPr>
          <w:rFonts w:eastAsiaTheme="minorHAnsi"/>
          <w:b/>
          <w:color w:val="auto"/>
          <w:szCs w:val="28"/>
          <w:lang w:eastAsia="en-US"/>
        </w:rPr>
      </w:pPr>
    </w:p>
    <w:p w:rsidR="000A7E6B" w:rsidRDefault="008B609A" w:rsidP="000A7E6B">
      <w:pPr>
        <w:autoSpaceDE w:val="0"/>
        <w:autoSpaceDN w:val="0"/>
        <w:adjustRightInd w:val="0"/>
        <w:ind w:firstLine="540"/>
        <w:jc w:val="both"/>
        <w:rPr>
          <w:rFonts w:cs="Calibri"/>
          <w:szCs w:val="28"/>
        </w:rPr>
      </w:pPr>
      <w:r w:rsidRPr="00D23823">
        <w:rPr>
          <w:rFonts w:ascii="Liberation Serif" w:eastAsia="Calibri" w:hAnsi="Liberation Serif" w:cs="Liberation Serif"/>
          <w:szCs w:val="28"/>
        </w:rPr>
        <w:t xml:space="preserve">1. Координационный совет по оценке регулирующего воздействия (далее – </w:t>
      </w:r>
      <w:r w:rsidRPr="002643DE">
        <w:rPr>
          <w:rFonts w:ascii="Liberation Serif" w:eastAsia="Calibri" w:hAnsi="Liberation Serif" w:cs="Liberation Serif"/>
          <w:szCs w:val="28"/>
        </w:rPr>
        <w:t>Координационный</w:t>
      </w:r>
      <w:r w:rsidRPr="00D23823">
        <w:rPr>
          <w:rFonts w:ascii="Liberation Serif" w:eastAsia="Calibri" w:hAnsi="Liberation Serif" w:cs="Liberation Serif"/>
          <w:szCs w:val="28"/>
        </w:rPr>
        <w:t xml:space="preserve"> совет) является постоянно действующим совещательным органом, осуществляющим подготовку предложений и рассмотрение вопросов </w:t>
      </w:r>
      <w:r>
        <w:rPr>
          <w:rFonts w:ascii="Liberation Serif" w:eastAsia="Calibri" w:hAnsi="Liberation Serif" w:cs="Liberation Serif"/>
          <w:szCs w:val="28"/>
        </w:rPr>
        <w:br/>
      </w:r>
      <w:r w:rsidRPr="00D23823">
        <w:rPr>
          <w:rFonts w:ascii="Liberation Serif" w:eastAsia="Calibri" w:hAnsi="Liberation Serif" w:cs="Liberation Serif"/>
          <w:szCs w:val="28"/>
        </w:rPr>
        <w:t xml:space="preserve">по определению приоритетных направлений развития организационного, правового и методического совершенствования оценки регулирующего воздействия проектов нормативных правовых актов </w:t>
      </w:r>
      <w:r w:rsidRPr="00552E84">
        <w:rPr>
          <w:szCs w:val="28"/>
        </w:rPr>
        <w:t>Малышевского городского округа</w:t>
      </w:r>
      <w:r w:rsidRPr="00D23823">
        <w:rPr>
          <w:rFonts w:ascii="Liberation Serif" w:eastAsia="Calibri" w:hAnsi="Liberation Serif" w:cs="Liberation Serif"/>
          <w:szCs w:val="28"/>
        </w:rPr>
        <w:t xml:space="preserve">, а также по проведению экспертизы (оценки фактического воздействия) нормативных правовых актов </w:t>
      </w:r>
      <w:r w:rsidRPr="00552E84">
        <w:rPr>
          <w:szCs w:val="28"/>
        </w:rPr>
        <w:t>Малышевского городского округа</w:t>
      </w:r>
      <w:r w:rsidRPr="00D23823">
        <w:rPr>
          <w:rFonts w:ascii="Liberation Serif" w:eastAsia="Calibri" w:hAnsi="Liberation Serif" w:cs="Liberation Serif"/>
          <w:szCs w:val="28"/>
        </w:rPr>
        <w:t>.</w:t>
      </w:r>
    </w:p>
    <w:p w:rsidR="008B609A" w:rsidRPr="000A7E6B" w:rsidRDefault="008B609A" w:rsidP="000A7E6B">
      <w:pPr>
        <w:autoSpaceDE w:val="0"/>
        <w:autoSpaceDN w:val="0"/>
        <w:adjustRightInd w:val="0"/>
        <w:ind w:firstLine="540"/>
        <w:jc w:val="both"/>
        <w:rPr>
          <w:rFonts w:cs="Calibri"/>
          <w:szCs w:val="28"/>
        </w:rPr>
      </w:pPr>
      <w:r w:rsidRPr="00D23823">
        <w:rPr>
          <w:rFonts w:ascii="Liberation Serif" w:eastAsia="Calibri" w:hAnsi="Liberation Serif" w:cs="Liberation Serif"/>
          <w:szCs w:val="28"/>
        </w:rPr>
        <w:t xml:space="preserve">2. </w:t>
      </w:r>
      <w:r w:rsidRPr="00552E84">
        <w:rPr>
          <w:szCs w:val="28"/>
        </w:rPr>
        <w:t>Координационный</w:t>
      </w:r>
      <w:r>
        <w:rPr>
          <w:szCs w:val="28"/>
        </w:rPr>
        <w:t xml:space="preserve"> </w:t>
      </w:r>
      <w:r w:rsidRPr="00552E84">
        <w:rPr>
          <w:szCs w:val="28"/>
        </w:rPr>
        <w:t>совет</w:t>
      </w:r>
      <w:r>
        <w:rPr>
          <w:szCs w:val="28"/>
        </w:rPr>
        <w:t xml:space="preserve"> </w:t>
      </w:r>
      <w:r w:rsidRPr="00552E84">
        <w:rPr>
          <w:szCs w:val="28"/>
        </w:rPr>
        <w:t>в</w:t>
      </w:r>
      <w:r>
        <w:rPr>
          <w:szCs w:val="28"/>
        </w:rPr>
        <w:t xml:space="preserve"> </w:t>
      </w:r>
      <w:r w:rsidRPr="00552E84">
        <w:rPr>
          <w:szCs w:val="28"/>
        </w:rPr>
        <w:t>своей</w:t>
      </w:r>
      <w:r>
        <w:rPr>
          <w:szCs w:val="28"/>
        </w:rPr>
        <w:t xml:space="preserve"> </w:t>
      </w:r>
      <w:r w:rsidRPr="00552E84">
        <w:rPr>
          <w:szCs w:val="28"/>
        </w:rPr>
        <w:t>деятельности</w:t>
      </w:r>
      <w:r>
        <w:rPr>
          <w:szCs w:val="28"/>
        </w:rPr>
        <w:t xml:space="preserve"> </w:t>
      </w:r>
      <w:r w:rsidRPr="00552E84">
        <w:rPr>
          <w:szCs w:val="28"/>
        </w:rPr>
        <w:t>руководствуется</w:t>
      </w:r>
      <w:r>
        <w:rPr>
          <w:szCs w:val="28"/>
        </w:rPr>
        <w:t xml:space="preserve"> </w:t>
      </w:r>
      <w:r w:rsidRPr="00552E84">
        <w:rPr>
          <w:szCs w:val="28"/>
        </w:rPr>
        <w:t>Конституцией</w:t>
      </w:r>
      <w:r>
        <w:rPr>
          <w:szCs w:val="28"/>
        </w:rPr>
        <w:t xml:space="preserve"> </w:t>
      </w:r>
      <w:r w:rsidRPr="00552E84">
        <w:rPr>
          <w:szCs w:val="28"/>
        </w:rPr>
        <w:t>Российской</w:t>
      </w:r>
      <w:r>
        <w:rPr>
          <w:szCs w:val="28"/>
        </w:rPr>
        <w:t xml:space="preserve"> </w:t>
      </w:r>
      <w:r w:rsidRPr="00552E84">
        <w:rPr>
          <w:szCs w:val="28"/>
        </w:rPr>
        <w:t>Федерации,</w:t>
      </w:r>
      <w:r>
        <w:rPr>
          <w:szCs w:val="28"/>
        </w:rPr>
        <w:t xml:space="preserve"> </w:t>
      </w:r>
      <w:r w:rsidRPr="00552E84">
        <w:rPr>
          <w:szCs w:val="28"/>
        </w:rPr>
        <w:t>федеральными</w:t>
      </w:r>
      <w:r>
        <w:rPr>
          <w:szCs w:val="28"/>
        </w:rPr>
        <w:t xml:space="preserve"> </w:t>
      </w:r>
      <w:r w:rsidRPr="00552E84">
        <w:rPr>
          <w:szCs w:val="28"/>
        </w:rPr>
        <w:t>конституционными</w:t>
      </w:r>
      <w:r>
        <w:rPr>
          <w:szCs w:val="28"/>
        </w:rPr>
        <w:t xml:space="preserve"> </w:t>
      </w:r>
      <w:r w:rsidRPr="00552E84">
        <w:rPr>
          <w:szCs w:val="28"/>
        </w:rPr>
        <w:t>законами,</w:t>
      </w:r>
      <w:r>
        <w:rPr>
          <w:szCs w:val="28"/>
        </w:rPr>
        <w:t xml:space="preserve"> </w:t>
      </w:r>
      <w:r w:rsidRPr="00552E84">
        <w:rPr>
          <w:szCs w:val="28"/>
        </w:rPr>
        <w:t>федеральными</w:t>
      </w:r>
      <w:r>
        <w:rPr>
          <w:szCs w:val="28"/>
        </w:rPr>
        <w:t xml:space="preserve"> </w:t>
      </w:r>
      <w:r w:rsidRPr="00552E84">
        <w:rPr>
          <w:szCs w:val="28"/>
        </w:rPr>
        <w:t>законами,</w:t>
      </w:r>
      <w:r>
        <w:rPr>
          <w:szCs w:val="28"/>
        </w:rPr>
        <w:t xml:space="preserve"> </w:t>
      </w:r>
      <w:r w:rsidRPr="00552E84">
        <w:rPr>
          <w:szCs w:val="28"/>
        </w:rPr>
        <w:t>указами</w:t>
      </w:r>
      <w:r>
        <w:rPr>
          <w:szCs w:val="28"/>
        </w:rPr>
        <w:t xml:space="preserve"> </w:t>
      </w:r>
      <w:r w:rsidRPr="00552E84">
        <w:rPr>
          <w:szCs w:val="28"/>
        </w:rPr>
        <w:t>и</w:t>
      </w:r>
      <w:r>
        <w:rPr>
          <w:szCs w:val="28"/>
        </w:rPr>
        <w:t xml:space="preserve"> </w:t>
      </w:r>
      <w:r w:rsidRPr="00552E84">
        <w:rPr>
          <w:szCs w:val="28"/>
        </w:rPr>
        <w:t>распоряжениями</w:t>
      </w:r>
      <w:r>
        <w:rPr>
          <w:szCs w:val="28"/>
        </w:rPr>
        <w:t xml:space="preserve"> </w:t>
      </w:r>
      <w:r w:rsidRPr="00552E84">
        <w:rPr>
          <w:szCs w:val="28"/>
        </w:rPr>
        <w:t>Президента</w:t>
      </w:r>
      <w:r>
        <w:rPr>
          <w:szCs w:val="28"/>
        </w:rPr>
        <w:t xml:space="preserve"> </w:t>
      </w:r>
      <w:r w:rsidRPr="00552E84">
        <w:rPr>
          <w:szCs w:val="28"/>
        </w:rPr>
        <w:t>Российской</w:t>
      </w:r>
      <w:r>
        <w:rPr>
          <w:szCs w:val="28"/>
        </w:rPr>
        <w:t xml:space="preserve"> </w:t>
      </w:r>
      <w:r w:rsidRPr="00552E84">
        <w:rPr>
          <w:szCs w:val="28"/>
        </w:rPr>
        <w:t>Федерации,</w:t>
      </w:r>
      <w:r>
        <w:rPr>
          <w:szCs w:val="28"/>
        </w:rPr>
        <w:t xml:space="preserve">  </w:t>
      </w:r>
      <w:r w:rsidRPr="00552E84">
        <w:rPr>
          <w:szCs w:val="28"/>
        </w:rPr>
        <w:t>постановлениями</w:t>
      </w:r>
      <w:r>
        <w:rPr>
          <w:szCs w:val="28"/>
        </w:rPr>
        <w:t xml:space="preserve"> </w:t>
      </w:r>
      <w:r w:rsidRPr="00552E84">
        <w:rPr>
          <w:szCs w:val="28"/>
        </w:rPr>
        <w:t>и</w:t>
      </w:r>
      <w:r>
        <w:rPr>
          <w:szCs w:val="28"/>
        </w:rPr>
        <w:t xml:space="preserve"> </w:t>
      </w:r>
      <w:r w:rsidRPr="00552E84">
        <w:rPr>
          <w:szCs w:val="28"/>
        </w:rPr>
        <w:t>распоряжениями</w:t>
      </w:r>
      <w:r>
        <w:rPr>
          <w:szCs w:val="28"/>
        </w:rPr>
        <w:t xml:space="preserve"> </w:t>
      </w:r>
      <w:r w:rsidRPr="00552E84">
        <w:rPr>
          <w:szCs w:val="28"/>
        </w:rPr>
        <w:t>Правительства</w:t>
      </w:r>
      <w:r>
        <w:rPr>
          <w:szCs w:val="28"/>
        </w:rPr>
        <w:t xml:space="preserve"> </w:t>
      </w:r>
      <w:r w:rsidRPr="00552E84">
        <w:rPr>
          <w:szCs w:val="28"/>
        </w:rPr>
        <w:t>Российской</w:t>
      </w:r>
      <w:r>
        <w:rPr>
          <w:szCs w:val="28"/>
        </w:rPr>
        <w:t xml:space="preserve"> </w:t>
      </w:r>
      <w:r w:rsidRPr="00552E84">
        <w:rPr>
          <w:szCs w:val="28"/>
        </w:rPr>
        <w:t>Федерации,</w:t>
      </w:r>
      <w:r>
        <w:rPr>
          <w:szCs w:val="28"/>
        </w:rPr>
        <w:t xml:space="preserve"> </w:t>
      </w:r>
      <w:r w:rsidRPr="00552E84">
        <w:rPr>
          <w:szCs w:val="28"/>
        </w:rPr>
        <w:t>законами</w:t>
      </w:r>
      <w:r>
        <w:rPr>
          <w:szCs w:val="28"/>
        </w:rPr>
        <w:t xml:space="preserve"> </w:t>
      </w:r>
      <w:r w:rsidRPr="00552E84">
        <w:rPr>
          <w:szCs w:val="28"/>
        </w:rPr>
        <w:t>Свердловской</w:t>
      </w:r>
      <w:r>
        <w:rPr>
          <w:szCs w:val="28"/>
        </w:rPr>
        <w:t xml:space="preserve"> </w:t>
      </w:r>
      <w:r w:rsidRPr="00552E84">
        <w:rPr>
          <w:szCs w:val="28"/>
        </w:rPr>
        <w:t>области,</w:t>
      </w:r>
      <w:r>
        <w:rPr>
          <w:szCs w:val="28"/>
        </w:rPr>
        <w:t xml:space="preserve"> </w:t>
      </w:r>
      <w:r w:rsidRPr="00552E84">
        <w:rPr>
          <w:szCs w:val="28"/>
        </w:rPr>
        <w:t>постановлениями</w:t>
      </w:r>
      <w:r>
        <w:rPr>
          <w:szCs w:val="28"/>
        </w:rPr>
        <w:t xml:space="preserve"> </w:t>
      </w:r>
      <w:r w:rsidRPr="00552E84">
        <w:rPr>
          <w:szCs w:val="28"/>
        </w:rPr>
        <w:t>и</w:t>
      </w:r>
      <w:r>
        <w:rPr>
          <w:szCs w:val="28"/>
        </w:rPr>
        <w:t xml:space="preserve"> р</w:t>
      </w:r>
      <w:r w:rsidRPr="00552E84">
        <w:rPr>
          <w:szCs w:val="28"/>
        </w:rPr>
        <w:t>аспоряжениями</w:t>
      </w:r>
      <w:r>
        <w:rPr>
          <w:szCs w:val="28"/>
        </w:rPr>
        <w:t xml:space="preserve"> </w:t>
      </w:r>
      <w:r w:rsidRPr="00552E84">
        <w:rPr>
          <w:szCs w:val="28"/>
        </w:rPr>
        <w:t>Правительства</w:t>
      </w:r>
      <w:r>
        <w:rPr>
          <w:szCs w:val="28"/>
        </w:rPr>
        <w:t xml:space="preserve"> </w:t>
      </w:r>
      <w:r w:rsidRPr="00552E84">
        <w:rPr>
          <w:szCs w:val="28"/>
        </w:rPr>
        <w:t>Свердловской</w:t>
      </w:r>
      <w:r>
        <w:rPr>
          <w:szCs w:val="28"/>
        </w:rPr>
        <w:t xml:space="preserve"> </w:t>
      </w:r>
      <w:r w:rsidRPr="00552E84">
        <w:rPr>
          <w:szCs w:val="28"/>
        </w:rPr>
        <w:t>области,</w:t>
      </w:r>
      <w:r>
        <w:rPr>
          <w:szCs w:val="28"/>
        </w:rPr>
        <w:t xml:space="preserve"> </w:t>
      </w:r>
      <w:r w:rsidRPr="00552E84">
        <w:rPr>
          <w:szCs w:val="28"/>
        </w:rPr>
        <w:t xml:space="preserve">Уставом Малышевского </w:t>
      </w:r>
      <w:r>
        <w:rPr>
          <w:szCs w:val="28"/>
        </w:rPr>
        <w:t>г</w:t>
      </w:r>
      <w:r w:rsidRPr="00552E84">
        <w:rPr>
          <w:szCs w:val="28"/>
        </w:rPr>
        <w:t>ородско</w:t>
      </w:r>
      <w:r>
        <w:rPr>
          <w:szCs w:val="28"/>
        </w:rPr>
        <w:t>го округа</w:t>
      </w:r>
      <w:r w:rsidRPr="00552E84">
        <w:rPr>
          <w:szCs w:val="28"/>
        </w:rPr>
        <w:t>, нормативными</w:t>
      </w:r>
      <w:r>
        <w:rPr>
          <w:szCs w:val="28"/>
        </w:rPr>
        <w:t xml:space="preserve"> </w:t>
      </w:r>
      <w:r w:rsidRPr="00552E84">
        <w:rPr>
          <w:szCs w:val="28"/>
        </w:rPr>
        <w:t>правовыми</w:t>
      </w:r>
      <w:r>
        <w:rPr>
          <w:szCs w:val="28"/>
        </w:rPr>
        <w:t xml:space="preserve"> </w:t>
      </w:r>
      <w:r w:rsidRPr="00552E84">
        <w:rPr>
          <w:szCs w:val="28"/>
        </w:rPr>
        <w:t>актами</w:t>
      </w:r>
      <w:r>
        <w:rPr>
          <w:szCs w:val="28"/>
        </w:rPr>
        <w:t xml:space="preserve"> </w:t>
      </w:r>
      <w:r w:rsidRPr="00552E84">
        <w:rPr>
          <w:szCs w:val="28"/>
        </w:rPr>
        <w:t>Малышевского городского округа, а</w:t>
      </w:r>
      <w:r>
        <w:rPr>
          <w:szCs w:val="28"/>
        </w:rPr>
        <w:t xml:space="preserve"> </w:t>
      </w:r>
      <w:r w:rsidRPr="00552E84">
        <w:rPr>
          <w:szCs w:val="28"/>
        </w:rPr>
        <w:t>также</w:t>
      </w:r>
      <w:r>
        <w:rPr>
          <w:szCs w:val="28"/>
        </w:rPr>
        <w:t xml:space="preserve"> </w:t>
      </w:r>
      <w:r w:rsidRPr="00552E84">
        <w:rPr>
          <w:szCs w:val="28"/>
        </w:rPr>
        <w:t>настоящим</w:t>
      </w:r>
      <w:r>
        <w:rPr>
          <w:szCs w:val="28"/>
        </w:rPr>
        <w:t xml:space="preserve"> </w:t>
      </w:r>
      <w:r w:rsidRPr="00552E84">
        <w:rPr>
          <w:szCs w:val="28"/>
        </w:rPr>
        <w:t>Положением.</w:t>
      </w:r>
      <w:r w:rsidRPr="00D23823">
        <w:rPr>
          <w:rFonts w:ascii="Liberation Serif" w:eastAsia="Calibri" w:hAnsi="Liberation Serif" w:cs="Liberation Serif"/>
          <w:szCs w:val="28"/>
        </w:rPr>
        <w:tab/>
      </w:r>
    </w:p>
    <w:p w:rsidR="008B609A" w:rsidRPr="00D23823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>
        <w:rPr>
          <w:rFonts w:ascii="Liberation Serif" w:eastAsia="Calibri" w:hAnsi="Liberation Serif" w:cs="Liberation Serif"/>
          <w:szCs w:val="28"/>
        </w:rPr>
        <w:t xml:space="preserve">         </w:t>
      </w:r>
      <w:r w:rsidRPr="00D23823">
        <w:rPr>
          <w:rFonts w:ascii="Liberation Serif" w:eastAsia="Calibri" w:hAnsi="Liberation Serif" w:cs="Liberation Serif"/>
          <w:szCs w:val="28"/>
        </w:rPr>
        <w:t>3. Основными задачами Ко</w:t>
      </w:r>
      <w:r>
        <w:rPr>
          <w:rFonts w:ascii="Liberation Serif" w:eastAsia="Calibri" w:hAnsi="Liberation Serif" w:cs="Liberation Serif"/>
          <w:szCs w:val="28"/>
        </w:rPr>
        <w:t>ординационного</w:t>
      </w:r>
      <w:r w:rsidRPr="00D23823">
        <w:rPr>
          <w:rFonts w:ascii="Liberation Serif" w:eastAsia="Calibri" w:hAnsi="Liberation Serif" w:cs="Liberation Serif"/>
          <w:szCs w:val="28"/>
        </w:rPr>
        <w:t xml:space="preserve"> совета являются:</w:t>
      </w:r>
    </w:p>
    <w:p w:rsidR="008B609A" w:rsidRDefault="008B609A" w:rsidP="008B609A">
      <w:pPr>
        <w:ind w:firstLine="709"/>
        <w:jc w:val="both"/>
        <w:rPr>
          <w:szCs w:val="28"/>
        </w:rPr>
      </w:pPr>
      <w:r w:rsidRPr="00D23823">
        <w:rPr>
          <w:rFonts w:ascii="Liberation Serif" w:eastAsia="Calibri" w:hAnsi="Liberation Serif" w:cs="Liberation Serif"/>
          <w:szCs w:val="28"/>
        </w:rPr>
        <w:t xml:space="preserve">1) </w:t>
      </w:r>
      <w:r w:rsidRPr="00552E84">
        <w:rPr>
          <w:szCs w:val="28"/>
        </w:rPr>
        <w:t>определение</w:t>
      </w:r>
      <w:r>
        <w:rPr>
          <w:szCs w:val="28"/>
        </w:rPr>
        <w:t xml:space="preserve"> </w:t>
      </w:r>
      <w:r w:rsidRPr="00552E84">
        <w:rPr>
          <w:szCs w:val="28"/>
        </w:rPr>
        <w:t>приоритетных</w:t>
      </w:r>
      <w:r>
        <w:rPr>
          <w:szCs w:val="28"/>
        </w:rPr>
        <w:t xml:space="preserve"> </w:t>
      </w:r>
      <w:r w:rsidRPr="00552E84">
        <w:rPr>
          <w:szCs w:val="28"/>
        </w:rPr>
        <w:t>направлений</w:t>
      </w:r>
      <w:r>
        <w:rPr>
          <w:szCs w:val="28"/>
        </w:rPr>
        <w:t xml:space="preserve"> </w:t>
      </w:r>
      <w:r w:rsidRPr="00552E84">
        <w:rPr>
          <w:szCs w:val="28"/>
        </w:rPr>
        <w:t>развития</w:t>
      </w:r>
      <w:r>
        <w:rPr>
          <w:szCs w:val="28"/>
        </w:rPr>
        <w:t xml:space="preserve"> </w:t>
      </w:r>
      <w:r w:rsidRPr="00552E84">
        <w:rPr>
          <w:szCs w:val="28"/>
        </w:rPr>
        <w:t>оценки</w:t>
      </w:r>
      <w:r>
        <w:rPr>
          <w:szCs w:val="28"/>
        </w:rPr>
        <w:t xml:space="preserve"> </w:t>
      </w:r>
      <w:r w:rsidRPr="00552E84">
        <w:rPr>
          <w:szCs w:val="28"/>
        </w:rPr>
        <w:t>регулирующего</w:t>
      </w:r>
      <w:r>
        <w:rPr>
          <w:szCs w:val="28"/>
        </w:rPr>
        <w:t xml:space="preserve"> </w:t>
      </w:r>
      <w:r w:rsidRPr="00552E84">
        <w:rPr>
          <w:szCs w:val="28"/>
        </w:rPr>
        <w:t>воздействия</w:t>
      </w:r>
      <w:r>
        <w:rPr>
          <w:szCs w:val="28"/>
        </w:rPr>
        <w:t xml:space="preserve"> </w:t>
      </w:r>
      <w:r w:rsidRPr="00552E84">
        <w:rPr>
          <w:szCs w:val="28"/>
        </w:rPr>
        <w:t>проектов</w:t>
      </w:r>
      <w:r>
        <w:rPr>
          <w:szCs w:val="28"/>
        </w:rPr>
        <w:t xml:space="preserve"> </w:t>
      </w:r>
      <w:r w:rsidRPr="00552E84">
        <w:rPr>
          <w:szCs w:val="28"/>
        </w:rPr>
        <w:t>нормативных</w:t>
      </w:r>
      <w:r>
        <w:rPr>
          <w:szCs w:val="28"/>
        </w:rPr>
        <w:t xml:space="preserve"> </w:t>
      </w:r>
      <w:r w:rsidRPr="00552E84">
        <w:rPr>
          <w:szCs w:val="28"/>
        </w:rPr>
        <w:t>правовых</w:t>
      </w:r>
      <w:r>
        <w:rPr>
          <w:szCs w:val="28"/>
        </w:rPr>
        <w:t xml:space="preserve"> </w:t>
      </w:r>
      <w:r w:rsidRPr="00552E84">
        <w:rPr>
          <w:szCs w:val="28"/>
        </w:rPr>
        <w:t>актов</w:t>
      </w:r>
      <w:r>
        <w:rPr>
          <w:szCs w:val="28"/>
        </w:rPr>
        <w:t xml:space="preserve"> </w:t>
      </w:r>
      <w:r w:rsidRPr="00552E84">
        <w:rPr>
          <w:szCs w:val="28"/>
        </w:rPr>
        <w:t>в</w:t>
      </w:r>
      <w:r>
        <w:rPr>
          <w:szCs w:val="28"/>
        </w:rPr>
        <w:t xml:space="preserve"> </w:t>
      </w:r>
      <w:r w:rsidRPr="00552E84">
        <w:rPr>
          <w:szCs w:val="28"/>
        </w:rPr>
        <w:t>Малы</w:t>
      </w:r>
      <w:r>
        <w:rPr>
          <w:szCs w:val="28"/>
        </w:rPr>
        <w:t>шевском</w:t>
      </w:r>
      <w:r w:rsidRPr="00552E84">
        <w:rPr>
          <w:szCs w:val="28"/>
        </w:rPr>
        <w:t xml:space="preserve"> городском округе, в</w:t>
      </w:r>
      <w:r>
        <w:rPr>
          <w:szCs w:val="28"/>
        </w:rPr>
        <w:t xml:space="preserve"> </w:t>
      </w:r>
      <w:r w:rsidRPr="00552E84">
        <w:rPr>
          <w:szCs w:val="28"/>
        </w:rPr>
        <w:t>том</w:t>
      </w:r>
      <w:r>
        <w:rPr>
          <w:szCs w:val="28"/>
        </w:rPr>
        <w:t xml:space="preserve"> </w:t>
      </w:r>
      <w:r w:rsidRPr="00552E84">
        <w:rPr>
          <w:szCs w:val="28"/>
        </w:rPr>
        <w:t>числе</w:t>
      </w:r>
      <w:r>
        <w:rPr>
          <w:szCs w:val="28"/>
        </w:rPr>
        <w:t xml:space="preserve"> </w:t>
      </w:r>
      <w:r w:rsidRPr="00552E84">
        <w:rPr>
          <w:szCs w:val="28"/>
        </w:rPr>
        <w:t>на</w:t>
      </w:r>
      <w:r>
        <w:rPr>
          <w:szCs w:val="28"/>
        </w:rPr>
        <w:t xml:space="preserve"> </w:t>
      </w:r>
      <w:r w:rsidRPr="00552E84">
        <w:rPr>
          <w:szCs w:val="28"/>
        </w:rPr>
        <w:t>основе</w:t>
      </w:r>
      <w:r>
        <w:rPr>
          <w:szCs w:val="28"/>
        </w:rPr>
        <w:t xml:space="preserve"> </w:t>
      </w:r>
      <w:r w:rsidRPr="00552E84">
        <w:rPr>
          <w:szCs w:val="28"/>
        </w:rPr>
        <w:t>изучения</w:t>
      </w:r>
      <w:r>
        <w:rPr>
          <w:szCs w:val="28"/>
        </w:rPr>
        <w:t xml:space="preserve"> </w:t>
      </w:r>
      <w:r w:rsidRPr="00552E84">
        <w:rPr>
          <w:szCs w:val="28"/>
        </w:rPr>
        <w:t>российского</w:t>
      </w:r>
      <w:r>
        <w:rPr>
          <w:szCs w:val="28"/>
        </w:rPr>
        <w:t xml:space="preserve"> </w:t>
      </w:r>
      <w:r w:rsidR="00F7305E">
        <w:rPr>
          <w:szCs w:val="28"/>
        </w:rPr>
        <w:t>опыта</w:t>
      </w:r>
      <w:r>
        <w:rPr>
          <w:szCs w:val="28"/>
        </w:rPr>
        <w:t xml:space="preserve"> </w:t>
      </w:r>
      <w:r w:rsidRPr="00552E84">
        <w:rPr>
          <w:szCs w:val="28"/>
        </w:rPr>
        <w:t>внедрения</w:t>
      </w:r>
      <w:r>
        <w:rPr>
          <w:szCs w:val="28"/>
        </w:rPr>
        <w:t xml:space="preserve"> </w:t>
      </w:r>
      <w:r w:rsidRPr="005534B6">
        <w:rPr>
          <w:szCs w:val="28"/>
        </w:rPr>
        <w:t>механизмов</w:t>
      </w:r>
      <w:r>
        <w:rPr>
          <w:szCs w:val="28"/>
        </w:rPr>
        <w:t xml:space="preserve"> </w:t>
      </w:r>
      <w:r w:rsidRPr="005534B6">
        <w:rPr>
          <w:szCs w:val="28"/>
        </w:rPr>
        <w:t>определения</w:t>
      </w:r>
      <w:r>
        <w:rPr>
          <w:szCs w:val="28"/>
        </w:rPr>
        <w:t xml:space="preserve"> </w:t>
      </w:r>
      <w:r w:rsidRPr="005534B6">
        <w:rPr>
          <w:szCs w:val="28"/>
        </w:rPr>
        <w:t>целесообразности</w:t>
      </w:r>
      <w:r>
        <w:rPr>
          <w:szCs w:val="28"/>
        </w:rPr>
        <w:t xml:space="preserve"> </w:t>
      </w:r>
      <w:r w:rsidRPr="005534B6">
        <w:rPr>
          <w:szCs w:val="28"/>
        </w:rPr>
        <w:t>применения</w:t>
      </w:r>
      <w:r>
        <w:rPr>
          <w:szCs w:val="28"/>
        </w:rPr>
        <w:t xml:space="preserve"> </w:t>
      </w:r>
      <w:r w:rsidRPr="005534B6">
        <w:rPr>
          <w:szCs w:val="28"/>
        </w:rPr>
        <w:t>инструментов</w:t>
      </w:r>
      <w:r>
        <w:rPr>
          <w:szCs w:val="28"/>
        </w:rPr>
        <w:t xml:space="preserve"> </w:t>
      </w:r>
      <w:r w:rsidRPr="005534B6">
        <w:rPr>
          <w:szCs w:val="28"/>
        </w:rPr>
        <w:t>государственного</w:t>
      </w:r>
      <w:r>
        <w:rPr>
          <w:szCs w:val="28"/>
        </w:rPr>
        <w:t xml:space="preserve"> </w:t>
      </w:r>
      <w:r w:rsidRPr="005534B6">
        <w:rPr>
          <w:szCs w:val="28"/>
        </w:rPr>
        <w:t>воздействия</w:t>
      </w:r>
      <w:r>
        <w:rPr>
          <w:szCs w:val="28"/>
        </w:rPr>
        <w:t xml:space="preserve"> </w:t>
      </w:r>
      <w:r w:rsidRPr="005534B6">
        <w:rPr>
          <w:szCs w:val="28"/>
        </w:rPr>
        <w:t>на</w:t>
      </w:r>
      <w:r>
        <w:rPr>
          <w:szCs w:val="28"/>
        </w:rPr>
        <w:t xml:space="preserve"> </w:t>
      </w:r>
      <w:r w:rsidRPr="005534B6">
        <w:rPr>
          <w:szCs w:val="28"/>
        </w:rPr>
        <w:t>экономику</w:t>
      </w:r>
      <w:r>
        <w:rPr>
          <w:szCs w:val="28"/>
        </w:rPr>
        <w:t xml:space="preserve"> </w:t>
      </w:r>
      <w:r w:rsidRPr="005534B6">
        <w:rPr>
          <w:szCs w:val="28"/>
        </w:rPr>
        <w:t>и</w:t>
      </w:r>
      <w:r>
        <w:rPr>
          <w:szCs w:val="28"/>
        </w:rPr>
        <w:t xml:space="preserve"> </w:t>
      </w:r>
      <w:r w:rsidRPr="005534B6">
        <w:rPr>
          <w:szCs w:val="28"/>
        </w:rPr>
        <w:t>анализа</w:t>
      </w:r>
      <w:r>
        <w:rPr>
          <w:szCs w:val="28"/>
        </w:rPr>
        <w:t xml:space="preserve"> </w:t>
      </w:r>
      <w:r w:rsidRPr="005534B6">
        <w:rPr>
          <w:szCs w:val="28"/>
        </w:rPr>
        <w:t>результатов</w:t>
      </w:r>
      <w:r>
        <w:rPr>
          <w:szCs w:val="28"/>
        </w:rPr>
        <w:t xml:space="preserve"> </w:t>
      </w:r>
      <w:r w:rsidRPr="005534B6">
        <w:rPr>
          <w:szCs w:val="28"/>
        </w:rPr>
        <w:t>такого</w:t>
      </w:r>
      <w:r>
        <w:rPr>
          <w:szCs w:val="28"/>
        </w:rPr>
        <w:t xml:space="preserve"> </w:t>
      </w:r>
      <w:r w:rsidRPr="005534B6">
        <w:rPr>
          <w:szCs w:val="28"/>
        </w:rPr>
        <w:t>воздействия;</w:t>
      </w:r>
      <w:r>
        <w:rPr>
          <w:szCs w:val="28"/>
        </w:rPr>
        <w:t xml:space="preserve"> </w:t>
      </w:r>
    </w:p>
    <w:p w:rsidR="008B609A" w:rsidRPr="00D23823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D23823">
        <w:rPr>
          <w:rFonts w:ascii="Liberation Serif" w:eastAsia="Calibri" w:hAnsi="Liberation Serif" w:cs="Liberation Serif"/>
          <w:szCs w:val="28"/>
        </w:rPr>
        <w:tab/>
        <w:t xml:space="preserve">2) подготовка предложений по вопросам организационного, </w:t>
      </w:r>
      <w:r>
        <w:rPr>
          <w:rFonts w:ascii="Liberation Serif" w:eastAsia="Calibri" w:hAnsi="Liberation Serif" w:cs="Liberation Serif"/>
          <w:szCs w:val="28"/>
        </w:rPr>
        <w:t xml:space="preserve">правового </w:t>
      </w:r>
      <w:r w:rsidRPr="00D23823">
        <w:rPr>
          <w:rFonts w:ascii="Liberation Serif" w:eastAsia="Calibri" w:hAnsi="Liberation Serif" w:cs="Liberation Serif"/>
          <w:szCs w:val="28"/>
        </w:rPr>
        <w:t xml:space="preserve">и методического совершенствования оценки, регулирующего воздействия проектов нормативных правовых актов </w:t>
      </w:r>
      <w:r w:rsidRPr="005534B6">
        <w:rPr>
          <w:szCs w:val="28"/>
        </w:rPr>
        <w:t>в</w:t>
      </w:r>
      <w:r>
        <w:rPr>
          <w:szCs w:val="28"/>
        </w:rPr>
        <w:t xml:space="preserve"> </w:t>
      </w:r>
      <w:r w:rsidRPr="00552E84">
        <w:rPr>
          <w:szCs w:val="28"/>
        </w:rPr>
        <w:t>Малы</w:t>
      </w:r>
      <w:r>
        <w:rPr>
          <w:szCs w:val="28"/>
        </w:rPr>
        <w:t>шевском городском округе;</w:t>
      </w:r>
    </w:p>
    <w:p w:rsidR="008B609A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D23823">
        <w:rPr>
          <w:rFonts w:ascii="Liberation Serif" w:eastAsia="Calibri" w:hAnsi="Liberation Serif" w:cs="Liberation Serif"/>
          <w:szCs w:val="28"/>
        </w:rPr>
        <w:tab/>
        <w:t xml:space="preserve">3) подготовка предложений и рекомендаций по вопросам проведения экспертизы (оценки фактического воздействия) нормативных правовых актов </w:t>
      </w:r>
      <w:r>
        <w:rPr>
          <w:szCs w:val="28"/>
        </w:rPr>
        <w:t xml:space="preserve">Малышевского </w:t>
      </w:r>
      <w:r w:rsidRPr="005534B6">
        <w:rPr>
          <w:szCs w:val="28"/>
        </w:rPr>
        <w:t xml:space="preserve">городского </w:t>
      </w:r>
      <w:r>
        <w:rPr>
          <w:szCs w:val="28"/>
        </w:rPr>
        <w:t>о</w:t>
      </w:r>
      <w:r w:rsidRPr="005534B6">
        <w:rPr>
          <w:szCs w:val="28"/>
        </w:rPr>
        <w:t>круга</w:t>
      </w:r>
      <w:r>
        <w:rPr>
          <w:szCs w:val="28"/>
        </w:rPr>
        <w:t>;</w:t>
      </w:r>
    </w:p>
    <w:p w:rsidR="008B609A" w:rsidRPr="00D23823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D23823">
        <w:rPr>
          <w:rFonts w:ascii="Liberation Serif" w:eastAsia="Calibri" w:hAnsi="Liberation Serif" w:cs="Liberation Serif"/>
          <w:szCs w:val="28"/>
        </w:rPr>
        <w:tab/>
        <w:t>4) исследование и обобщение проблем предпринимательской и иной экономической деятельности</w:t>
      </w:r>
      <w:r>
        <w:rPr>
          <w:rFonts w:ascii="Liberation Serif" w:eastAsia="Calibri" w:hAnsi="Liberation Serif" w:cs="Liberation Serif"/>
          <w:szCs w:val="28"/>
        </w:rPr>
        <w:t>, осуществляемой</w:t>
      </w:r>
      <w:r w:rsidRPr="00D23823">
        <w:rPr>
          <w:rFonts w:ascii="Liberation Serif" w:eastAsia="Calibri" w:hAnsi="Liberation Serif" w:cs="Liberation Serif"/>
          <w:szCs w:val="28"/>
        </w:rPr>
        <w:t xml:space="preserve"> хозяйствующими субъектами </w:t>
      </w:r>
      <w:r>
        <w:rPr>
          <w:rFonts w:ascii="Liberation Serif" w:eastAsia="Calibri" w:hAnsi="Liberation Serif" w:cs="Liberation Serif"/>
          <w:szCs w:val="28"/>
        </w:rPr>
        <w:br/>
      </w:r>
      <w:r w:rsidRPr="00D23823">
        <w:rPr>
          <w:rFonts w:ascii="Liberation Serif" w:eastAsia="Calibri" w:hAnsi="Liberation Serif" w:cs="Liberation Serif"/>
          <w:szCs w:val="28"/>
        </w:rPr>
        <w:t xml:space="preserve">на территории </w:t>
      </w:r>
      <w:r w:rsidR="00F7305E">
        <w:rPr>
          <w:rFonts w:ascii="Liberation Serif" w:eastAsia="Calibri" w:hAnsi="Liberation Serif" w:cs="Liberation Serif"/>
          <w:szCs w:val="28"/>
        </w:rPr>
        <w:t>Малышевского городского округа</w:t>
      </w:r>
      <w:r w:rsidRPr="00D23823">
        <w:rPr>
          <w:rFonts w:ascii="Liberation Serif" w:eastAsia="Calibri" w:hAnsi="Liberation Serif" w:cs="Liberation Serif"/>
          <w:szCs w:val="28"/>
        </w:rPr>
        <w:t>.</w:t>
      </w:r>
    </w:p>
    <w:p w:rsidR="008B609A" w:rsidRPr="0066056F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>
        <w:rPr>
          <w:rFonts w:ascii="Liberation Serif" w:eastAsia="Calibri" w:hAnsi="Liberation Serif" w:cs="Liberation Serif"/>
          <w:szCs w:val="28"/>
        </w:rPr>
        <w:tab/>
      </w:r>
      <w:r w:rsidRPr="0066056F">
        <w:rPr>
          <w:rFonts w:ascii="Liberation Serif" w:eastAsia="Calibri" w:hAnsi="Liberation Serif" w:cs="Liberation Serif"/>
          <w:szCs w:val="28"/>
        </w:rPr>
        <w:t>4. В целях реализации возложенных задач Координационный совет имеет право:</w:t>
      </w:r>
    </w:p>
    <w:p w:rsidR="000A7E6B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66056F">
        <w:rPr>
          <w:rFonts w:ascii="Liberation Serif" w:eastAsia="Calibri" w:hAnsi="Liberation Serif" w:cs="Liberation Serif"/>
          <w:szCs w:val="28"/>
        </w:rPr>
        <w:tab/>
        <w:t>1) определять при</w:t>
      </w:r>
      <w:r w:rsidR="00F7305E">
        <w:rPr>
          <w:rFonts w:ascii="Liberation Serif" w:eastAsia="Calibri" w:hAnsi="Liberation Serif" w:cs="Liberation Serif"/>
          <w:szCs w:val="28"/>
        </w:rPr>
        <w:t>оритетные направления развития</w:t>
      </w:r>
      <w:r w:rsidRPr="0066056F">
        <w:rPr>
          <w:rFonts w:ascii="Liberation Serif" w:eastAsia="Calibri" w:hAnsi="Liberation Serif" w:cs="Liberation Serif"/>
          <w:szCs w:val="28"/>
        </w:rPr>
        <w:t xml:space="preserve"> оценки регулирующего воздействия в </w:t>
      </w:r>
      <w:r>
        <w:rPr>
          <w:szCs w:val="28"/>
        </w:rPr>
        <w:t xml:space="preserve">Малышевском </w:t>
      </w:r>
      <w:r w:rsidRPr="005534B6">
        <w:rPr>
          <w:szCs w:val="28"/>
        </w:rPr>
        <w:t>городско</w:t>
      </w:r>
      <w:r>
        <w:rPr>
          <w:szCs w:val="28"/>
        </w:rPr>
        <w:t>м</w:t>
      </w:r>
      <w:r w:rsidRPr="005534B6">
        <w:rPr>
          <w:szCs w:val="28"/>
        </w:rPr>
        <w:t xml:space="preserve"> </w:t>
      </w:r>
      <w:r>
        <w:rPr>
          <w:szCs w:val="28"/>
        </w:rPr>
        <w:t>округе;</w:t>
      </w:r>
    </w:p>
    <w:p w:rsidR="008B609A" w:rsidRPr="0066056F" w:rsidRDefault="008B609A" w:rsidP="000A7E6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  <w:r w:rsidRPr="0066056F">
        <w:rPr>
          <w:rFonts w:ascii="Liberation Serif" w:eastAsia="Calibri" w:hAnsi="Liberation Serif" w:cs="Liberation Serif"/>
          <w:szCs w:val="28"/>
        </w:rPr>
        <w:lastRenderedPageBreak/>
        <w:t xml:space="preserve">2) рассматривать предложения, направленные на развитие оценки регулирующего воздействия проектов нормативных правовых актов </w:t>
      </w:r>
      <w:r w:rsidRPr="0066056F">
        <w:rPr>
          <w:rFonts w:ascii="Liberation Serif" w:eastAsia="Calibri" w:hAnsi="Liberation Serif" w:cs="Liberation Serif"/>
          <w:szCs w:val="28"/>
        </w:rPr>
        <w:br/>
      </w:r>
      <w:r>
        <w:rPr>
          <w:szCs w:val="28"/>
        </w:rPr>
        <w:t xml:space="preserve">Малышевского </w:t>
      </w:r>
      <w:r w:rsidRPr="005534B6">
        <w:rPr>
          <w:szCs w:val="28"/>
        </w:rPr>
        <w:t xml:space="preserve">городского </w:t>
      </w:r>
      <w:r>
        <w:rPr>
          <w:szCs w:val="28"/>
        </w:rPr>
        <w:t>о</w:t>
      </w:r>
      <w:r w:rsidRPr="005534B6">
        <w:rPr>
          <w:szCs w:val="28"/>
        </w:rPr>
        <w:t>круга</w:t>
      </w:r>
      <w:r w:rsidRPr="0066056F">
        <w:rPr>
          <w:rFonts w:ascii="Liberation Serif" w:eastAsia="Calibri" w:hAnsi="Liberation Serif" w:cs="Liberation Serif"/>
          <w:szCs w:val="28"/>
        </w:rPr>
        <w:t>, поступившие от федеральных органов государственной власти, исполнительных органов государственной власти Свердловской области, научно-исследовательских, общественных и иных организаций, а также ассоциаций и союзов субъектов пре</w:t>
      </w:r>
      <w:r>
        <w:rPr>
          <w:rFonts w:ascii="Liberation Serif" w:eastAsia="Calibri" w:hAnsi="Liberation Serif" w:cs="Liberation Serif"/>
          <w:szCs w:val="28"/>
        </w:rPr>
        <w:t xml:space="preserve">дпринимательской деятельности, </w:t>
      </w:r>
      <w:r w:rsidRPr="0066056F">
        <w:rPr>
          <w:rFonts w:ascii="Liberation Serif" w:eastAsia="Calibri" w:hAnsi="Liberation Serif" w:cs="Liberation Serif"/>
          <w:szCs w:val="28"/>
        </w:rPr>
        <w:t xml:space="preserve">и </w:t>
      </w:r>
      <w:r>
        <w:rPr>
          <w:rFonts w:ascii="Liberation Serif" w:eastAsia="Calibri" w:hAnsi="Liberation Serif" w:cs="Liberation Serif"/>
          <w:szCs w:val="28"/>
        </w:rPr>
        <w:t>разрабатывать</w:t>
      </w:r>
      <w:r w:rsidRPr="0066056F">
        <w:rPr>
          <w:rFonts w:ascii="Liberation Serif" w:eastAsia="Calibri" w:hAnsi="Liberation Serif" w:cs="Liberation Serif"/>
          <w:szCs w:val="28"/>
        </w:rPr>
        <w:t xml:space="preserve"> рекомендации по их реализации;</w:t>
      </w:r>
    </w:p>
    <w:p w:rsidR="008B609A" w:rsidRPr="0066056F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66056F">
        <w:rPr>
          <w:rFonts w:ascii="Liberation Serif" w:eastAsia="Calibri" w:hAnsi="Liberation Serif" w:cs="Liberation Serif"/>
          <w:szCs w:val="28"/>
        </w:rPr>
        <w:tab/>
        <w:t xml:space="preserve">3) разрабатывать предложения по вопросам организационного, правового </w:t>
      </w:r>
      <w:r w:rsidRPr="0066056F">
        <w:rPr>
          <w:rFonts w:ascii="Liberation Serif" w:eastAsia="Calibri" w:hAnsi="Liberation Serif" w:cs="Liberation Serif"/>
          <w:szCs w:val="28"/>
        </w:rPr>
        <w:br/>
        <w:t xml:space="preserve">и методического совершенствования оценки регулирующего воздействия </w:t>
      </w:r>
      <w:r w:rsidRPr="0066056F">
        <w:rPr>
          <w:rFonts w:ascii="Liberation Serif" w:eastAsia="Calibri" w:hAnsi="Liberation Serif" w:cs="Liberation Serif"/>
          <w:szCs w:val="28"/>
        </w:rPr>
        <w:br/>
        <w:t xml:space="preserve">в </w:t>
      </w:r>
      <w:r>
        <w:rPr>
          <w:szCs w:val="28"/>
        </w:rPr>
        <w:t>Малышевском городском округе</w:t>
      </w:r>
      <w:r w:rsidRPr="0066056F">
        <w:rPr>
          <w:rFonts w:ascii="Liberation Serif" w:eastAsia="Calibri" w:hAnsi="Liberation Serif" w:cs="Liberation Serif"/>
          <w:szCs w:val="28"/>
        </w:rPr>
        <w:t>;</w:t>
      </w:r>
    </w:p>
    <w:p w:rsidR="008B609A" w:rsidRPr="0066056F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>
        <w:rPr>
          <w:rFonts w:ascii="Liberation Serif" w:eastAsia="Calibri" w:hAnsi="Liberation Serif" w:cs="Liberation Serif"/>
          <w:szCs w:val="28"/>
        </w:rPr>
        <w:tab/>
        <w:t>4) рассматривать проект п</w:t>
      </w:r>
      <w:r w:rsidRPr="0066056F">
        <w:rPr>
          <w:rFonts w:ascii="Liberation Serif" w:eastAsia="Calibri" w:hAnsi="Liberation Serif" w:cs="Liberation Serif"/>
          <w:szCs w:val="28"/>
        </w:rPr>
        <w:t xml:space="preserve">лана </w:t>
      </w:r>
      <w:r>
        <w:rPr>
          <w:rFonts w:ascii="Liberation Serif" w:eastAsia="Calibri" w:hAnsi="Liberation Serif" w:cs="Liberation Serif"/>
          <w:szCs w:val="28"/>
        </w:rPr>
        <w:t xml:space="preserve">проведения </w:t>
      </w:r>
      <w:r w:rsidRPr="0066056F">
        <w:rPr>
          <w:rFonts w:ascii="Liberation Serif" w:eastAsia="Calibri" w:hAnsi="Liberation Serif" w:cs="Liberation Serif"/>
          <w:szCs w:val="28"/>
        </w:rPr>
        <w:t xml:space="preserve">экспертизы нормативных правовых актов </w:t>
      </w:r>
      <w:r w:rsidRPr="00560CD3">
        <w:rPr>
          <w:szCs w:val="28"/>
        </w:rPr>
        <w:t>в</w:t>
      </w:r>
      <w:r>
        <w:rPr>
          <w:szCs w:val="28"/>
        </w:rPr>
        <w:t xml:space="preserve"> Малышевском городском округе </w:t>
      </w:r>
      <w:r w:rsidRPr="0066056F">
        <w:rPr>
          <w:rFonts w:ascii="Liberation Serif" w:eastAsia="Calibri" w:hAnsi="Liberation Serif" w:cs="Liberation Serif"/>
          <w:szCs w:val="28"/>
        </w:rPr>
        <w:t>на очередной год;</w:t>
      </w:r>
    </w:p>
    <w:p w:rsidR="008B609A" w:rsidRPr="0066056F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66056F">
        <w:rPr>
          <w:rFonts w:ascii="Liberation Serif" w:eastAsia="Calibri" w:hAnsi="Liberation Serif" w:cs="Liberation Serif"/>
          <w:szCs w:val="28"/>
        </w:rPr>
        <w:tab/>
      </w:r>
      <w:r w:rsidR="00F7305E">
        <w:rPr>
          <w:rFonts w:ascii="Liberation Serif" w:eastAsia="Calibri" w:hAnsi="Liberation Serif" w:cs="Liberation Serif"/>
          <w:szCs w:val="28"/>
        </w:rPr>
        <w:t>5</w:t>
      </w:r>
      <w:r w:rsidRPr="0066056F">
        <w:rPr>
          <w:rFonts w:ascii="Liberation Serif" w:eastAsia="Calibri" w:hAnsi="Liberation Serif" w:cs="Liberation Serif"/>
          <w:szCs w:val="28"/>
        </w:rPr>
        <w:t>) рассматривать заключения об оценке регулирующего воздействия</w:t>
      </w:r>
      <w:r>
        <w:rPr>
          <w:rFonts w:ascii="Liberation Serif" w:eastAsia="Calibri" w:hAnsi="Liberation Serif" w:cs="Liberation Serif"/>
          <w:szCs w:val="28"/>
        </w:rPr>
        <w:t xml:space="preserve"> проектов нормативных правовых актов </w:t>
      </w:r>
      <w:r w:rsidRPr="00560CD3">
        <w:rPr>
          <w:szCs w:val="28"/>
        </w:rPr>
        <w:t>в</w:t>
      </w:r>
      <w:r>
        <w:rPr>
          <w:szCs w:val="28"/>
        </w:rPr>
        <w:t xml:space="preserve"> Малышевском городском округе</w:t>
      </w:r>
      <w:r w:rsidRPr="0066056F">
        <w:rPr>
          <w:rFonts w:ascii="Liberation Serif" w:eastAsia="Calibri" w:hAnsi="Liberation Serif" w:cs="Liberation Serif"/>
          <w:szCs w:val="28"/>
        </w:rPr>
        <w:t xml:space="preserve">, </w:t>
      </w:r>
      <w:r>
        <w:rPr>
          <w:rFonts w:ascii="Liberation Serif" w:eastAsia="Calibri" w:hAnsi="Liberation Serif" w:cs="Liberation Serif"/>
          <w:szCs w:val="28"/>
        </w:rPr>
        <w:br/>
      </w:r>
      <w:r w:rsidRPr="0066056F">
        <w:rPr>
          <w:rFonts w:ascii="Liberation Serif" w:eastAsia="Calibri" w:hAnsi="Liberation Serif" w:cs="Liberation Serif"/>
          <w:szCs w:val="28"/>
        </w:rPr>
        <w:t xml:space="preserve">о результатах экспертизы (оценки фактического воздействия) нормативных правовых актов </w:t>
      </w:r>
      <w:r w:rsidRPr="00560CD3">
        <w:rPr>
          <w:szCs w:val="28"/>
        </w:rPr>
        <w:t>в</w:t>
      </w:r>
      <w:r>
        <w:rPr>
          <w:szCs w:val="28"/>
        </w:rPr>
        <w:t xml:space="preserve"> Малышевском </w:t>
      </w:r>
      <w:r w:rsidRPr="00560CD3">
        <w:rPr>
          <w:szCs w:val="28"/>
        </w:rPr>
        <w:t>городском округе;</w:t>
      </w:r>
    </w:p>
    <w:p w:rsidR="008B609A" w:rsidRPr="0066056F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66056F">
        <w:rPr>
          <w:rFonts w:ascii="Liberation Serif" w:eastAsia="Calibri" w:hAnsi="Liberation Serif" w:cs="Liberation Serif"/>
          <w:szCs w:val="28"/>
        </w:rPr>
        <w:tab/>
      </w:r>
      <w:r w:rsidR="00F7305E">
        <w:rPr>
          <w:rFonts w:ascii="Liberation Serif" w:eastAsia="Calibri" w:hAnsi="Liberation Serif" w:cs="Liberation Serif"/>
          <w:szCs w:val="28"/>
        </w:rPr>
        <w:t>6</w:t>
      </w:r>
      <w:r w:rsidRPr="0066056F">
        <w:rPr>
          <w:rFonts w:ascii="Liberation Serif" w:eastAsia="Calibri" w:hAnsi="Liberation Serif" w:cs="Liberation Serif"/>
          <w:szCs w:val="28"/>
        </w:rPr>
        <w:t xml:space="preserve">) приглашать для участия в заседаниях Координационного совета руководителей исполнительных органов государственной власти </w:t>
      </w:r>
      <w:r>
        <w:rPr>
          <w:rFonts w:ascii="Liberation Serif" w:eastAsia="Calibri" w:hAnsi="Liberation Serif" w:cs="Liberation Serif"/>
          <w:szCs w:val="28"/>
        </w:rPr>
        <w:br/>
      </w:r>
      <w:r w:rsidRPr="00560CD3">
        <w:rPr>
          <w:szCs w:val="28"/>
        </w:rPr>
        <w:t>в</w:t>
      </w:r>
      <w:r>
        <w:rPr>
          <w:szCs w:val="28"/>
        </w:rPr>
        <w:t xml:space="preserve"> Малышевском городском округе</w:t>
      </w:r>
      <w:r w:rsidRPr="0066056F">
        <w:rPr>
          <w:rFonts w:ascii="Liberation Serif" w:eastAsia="Calibri" w:hAnsi="Liberation Serif" w:cs="Liberation Serif"/>
          <w:szCs w:val="28"/>
        </w:rPr>
        <w:t xml:space="preserve">, представителей общественных, научных и иных организаций, обладающих компетенцией по рассматриваемым вопросам, </w:t>
      </w:r>
      <w:r>
        <w:rPr>
          <w:rFonts w:ascii="Liberation Serif" w:eastAsia="Calibri" w:hAnsi="Liberation Serif" w:cs="Liberation Serif"/>
          <w:szCs w:val="28"/>
        </w:rPr>
        <w:br/>
      </w:r>
      <w:r w:rsidRPr="0066056F">
        <w:rPr>
          <w:rFonts w:ascii="Liberation Serif" w:eastAsia="Calibri" w:hAnsi="Liberation Serif" w:cs="Liberation Serif"/>
          <w:szCs w:val="28"/>
        </w:rPr>
        <w:t>не входящих в его состав;</w:t>
      </w:r>
    </w:p>
    <w:p w:rsidR="008B609A" w:rsidRPr="0066056F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66056F">
        <w:rPr>
          <w:rFonts w:ascii="Liberation Serif" w:eastAsia="Calibri" w:hAnsi="Liberation Serif" w:cs="Liberation Serif"/>
          <w:szCs w:val="28"/>
        </w:rPr>
        <w:tab/>
      </w:r>
      <w:r w:rsidR="00F7305E">
        <w:rPr>
          <w:rFonts w:ascii="Liberation Serif" w:eastAsia="Calibri" w:hAnsi="Liberation Serif" w:cs="Liberation Serif"/>
          <w:szCs w:val="28"/>
        </w:rPr>
        <w:t>7</w:t>
      </w:r>
      <w:r w:rsidRPr="0066056F">
        <w:rPr>
          <w:rFonts w:ascii="Liberation Serif" w:eastAsia="Calibri" w:hAnsi="Liberation Serif" w:cs="Liberation Serif"/>
          <w:szCs w:val="28"/>
        </w:rPr>
        <w:t xml:space="preserve">) взаимодействовать с органами государственной власти, экспертными организациями, организациями, целью деятельности которых является защита </w:t>
      </w:r>
      <w:r w:rsidRPr="0066056F">
        <w:rPr>
          <w:rFonts w:ascii="Liberation Serif" w:eastAsia="Calibri" w:hAnsi="Liberation Serif" w:cs="Liberation Serif"/>
          <w:szCs w:val="28"/>
        </w:rPr>
        <w:br/>
        <w:t>и представление интересов субъектов предпринимательской деятельности, организациями, с которыми заключены соглашения о сотрудничестве при проведении оценки регулирующего воздействия, а также с иными организациями.</w:t>
      </w:r>
    </w:p>
    <w:p w:rsidR="008B609A" w:rsidRPr="0066056F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66056F">
        <w:rPr>
          <w:rFonts w:ascii="Liberation Serif" w:eastAsia="Calibri" w:hAnsi="Liberation Serif" w:cs="Liberation Serif"/>
          <w:szCs w:val="28"/>
        </w:rPr>
        <w:tab/>
        <w:t xml:space="preserve">5. </w:t>
      </w:r>
      <w:r w:rsidRPr="003B1B1A">
        <w:rPr>
          <w:szCs w:val="28"/>
        </w:rPr>
        <w:t>Координационный</w:t>
      </w:r>
      <w:r>
        <w:rPr>
          <w:szCs w:val="28"/>
        </w:rPr>
        <w:t xml:space="preserve"> </w:t>
      </w:r>
      <w:r w:rsidRPr="003B1B1A">
        <w:rPr>
          <w:szCs w:val="28"/>
        </w:rPr>
        <w:t>совет</w:t>
      </w:r>
      <w:r>
        <w:rPr>
          <w:szCs w:val="28"/>
        </w:rPr>
        <w:t xml:space="preserve"> </w:t>
      </w:r>
      <w:r w:rsidRPr="003B1B1A">
        <w:rPr>
          <w:szCs w:val="28"/>
        </w:rPr>
        <w:t>состоит</w:t>
      </w:r>
      <w:r>
        <w:rPr>
          <w:szCs w:val="28"/>
        </w:rPr>
        <w:t xml:space="preserve"> </w:t>
      </w:r>
      <w:r w:rsidRPr="003B1B1A">
        <w:rPr>
          <w:szCs w:val="28"/>
        </w:rPr>
        <w:t>из</w:t>
      </w:r>
      <w:r>
        <w:rPr>
          <w:szCs w:val="28"/>
        </w:rPr>
        <w:t xml:space="preserve"> </w:t>
      </w:r>
      <w:r w:rsidRPr="003B1B1A">
        <w:rPr>
          <w:szCs w:val="28"/>
        </w:rPr>
        <w:t>председателя</w:t>
      </w:r>
      <w:r>
        <w:rPr>
          <w:szCs w:val="28"/>
        </w:rPr>
        <w:t xml:space="preserve"> </w:t>
      </w:r>
      <w:r w:rsidRPr="003B1B1A">
        <w:rPr>
          <w:szCs w:val="28"/>
        </w:rPr>
        <w:t>Координационного</w:t>
      </w:r>
      <w:r>
        <w:rPr>
          <w:szCs w:val="28"/>
        </w:rPr>
        <w:t xml:space="preserve"> </w:t>
      </w:r>
      <w:r w:rsidRPr="003B1B1A">
        <w:rPr>
          <w:szCs w:val="28"/>
        </w:rPr>
        <w:t>совета,</w:t>
      </w:r>
      <w:r>
        <w:rPr>
          <w:szCs w:val="28"/>
        </w:rPr>
        <w:t xml:space="preserve"> </w:t>
      </w:r>
      <w:r w:rsidRPr="003B1B1A">
        <w:rPr>
          <w:szCs w:val="28"/>
        </w:rPr>
        <w:t>его</w:t>
      </w:r>
      <w:r>
        <w:rPr>
          <w:szCs w:val="28"/>
        </w:rPr>
        <w:t xml:space="preserve"> </w:t>
      </w:r>
      <w:r w:rsidRPr="003B1B1A">
        <w:rPr>
          <w:szCs w:val="28"/>
        </w:rPr>
        <w:t>заместителя,</w:t>
      </w:r>
      <w:r>
        <w:rPr>
          <w:szCs w:val="28"/>
        </w:rPr>
        <w:t xml:space="preserve"> </w:t>
      </w:r>
      <w:r w:rsidRPr="003B1B1A">
        <w:rPr>
          <w:szCs w:val="28"/>
        </w:rPr>
        <w:t>секретаря</w:t>
      </w:r>
      <w:r>
        <w:rPr>
          <w:szCs w:val="28"/>
        </w:rPr>
        <w:t xml:space="preserve"> </w:t>
      </w:r>
      <w:r w:rsidRPr="003B1B1A">
        <w:rPr>
          <w:szCs w:val="28"/>
        </w:rPr>
        <w:t>и</w:t>
      </w:r>
      <w:r>
        <w:rPr>
          <w:szCs w:val="28"/>
        </w:rPr>
        <w:t xml:space="preserve"> </w:t>
      </w:r>
      <w:r w:rsidRPr="003B1B1A">
        <w:rPr>
          <w:szCs w:val="28"/>
        </w:rPr>
        <w:t>членов</w:t>
      </w:r>
      <w:r>
        <w:rPr>
          <w:szCs w:val="28"/>
        </w:rPr>
        <w:t xml:space="preserve"> </w:t>
      </w:r>
      <w:r w:rsidRPr="003B1B1A">
        <w:rPr>
          <w:szCs w:val="28"/>
        </w:rPr>
        <w:t>Координационного</w:t>
      </w:r>
      <w:r>
        <w:rPr>
          <w:szCs w:val="28"/>
        </w:rPr>
        <w:t xml:space="preserve"> </w:t>
      </w:r>
      <w:r w:rsidRPr="003B1B1A">
        <w:rPr>
          <w:szCs w:val="28"/>
        </w:rPr>
        <w:t>совета,</w:t>
      </w:r>
      <w:r>
        <w:rPr>
          <w:szCs w:val="28"/>
        </w:rPr>
        <w:t xml:space="preserve"> </w:t>
      </w:r>
      <w:r w:rsidRPr="003B1B1A">
        <w:rPr>
          <w:szCs w:val="28"/>
        </w:rPr>
        <w:t>которые</w:t>
      </w:r>
      <w:r>
        <w:rPr>
          <w:szCs w:val="28"/>
        </w:rPr>
        <w:t xml:space="preserve"> </w:t>
      </w:r>
      <w:r w:rsidRPr="003B1B1A">
        <w:rPr>
          <w:szCs w:val="28"/>
        </w:rPr>
        <w:t>принимают</w:t>
      </w:r>
      <w:r>
        <w:rPr>
          <w:szCs w:val="28"/>
        </w:rPr>
        <w:t xml:space="preserve"> </w:t>
      </w:r>
      <w:r w:rsidRPr="003B1B1A">
        <w:rPr>
          <w:szCs w:val="28"/>
        </w:rPr>
        <w:t>участие</w:t>
      </w:r>
      <w:r>
        <w:rPr>
          <w:szCs w:val="28"/>
        </w:rPr>
        <w:t xml:space="preserve"> </w:t>
      </w:r>
      <w:r w:rsidRPr="003B1B1A">
        <w:rPr>
          <w:szCs w:val="28"/>
        </w:rPr>
        <w:t>в</w:t>
      </w:r>
      <w:r>
        <w:rPr>
          <w:szCs w:val="28"/>
        </w:rPr>
        <w:t xml:space="preserve"> </w:t>
      </w:r>
      <w:r w:rsidRPr="003B1B1A">
        <w:rPr>
          <w:szCs w:val="28"/>
        </w:rPr>
        <w:t>его</w:t>
      </w:r>
      <w:r>
        <w:rPr>
          <w:szCs w:val="28"/>
        </w:rPr>
        <w:t xml:space="preserve"> </w:t>
      </w:r>
      <w:r w:rsidRPr="003B1B1A">
        <w:rPr>
          <w:szCs w:val="28"/>
        </w:rPr>
        <w:t>работе</w:t>
      </w:r>
      <w:r>
        <w:rPr>
          <w:szCs w:val="28"/>
        </w:rPr>
        <w:t xml:space="preserve"> </w:t>
      </w:r>
      <w:r w:rsidRPr="003B1B1A">
        <w:rPr>
          <w:szCs w:val="28"/>
        </w:rPr>
        <w:t>на</w:t>
      </w:r>
      <w:r>
        <w:rPr>
          <w:szCs w:val="28"/>
        </w:rPr>
        <w:t xml:space="preserve"> </w:t>
      </w:r>
      <w:r w:rsidRPr="003B1B1A">
        <w:rPr>
          <w:szCs w:val="28"/>
        </w:rPr>
        <w:t>безвозмездной</w:t>
      </w:r>
      <w:r>
        <w:rPr>
          <w:szCs w:val="28"/>
        </w:rPr>
        <w:t xml:space="preserve"> </w:t>
      </w:r>
      <w:r w:rsidRPr="003B1B1A">
        <w:rPr>
          <w:szCs w:val="28"/>
        </w:rPr>
        <w:t>основе.</w:t>
      </w:r>
      <w:r>
        <w:rPr>
          <w:szCs w:val="28"/>
        </w:rPr>
        <w:t xml:space="preserve"> </w:t>
      </w:r>
      <w:r w:rsidRPr="003B1B1A">
        <w:rPr>
          <w:szCs w:val="28"/>
        </w:rPr>
        <w:t>Персональный</w:t>
      </w:r>
      <w:r>
        <w:rPr>
          <w:szCs w:val="28"/>
        </w:rPr>
        <w:t xml:space="preserve"> </w:t>
      </w:r>
      <w:r w:rsidRPr="003B1B1A">
        <w:rPr>
          <w:szCs w:val="28"/>
        </w:rPr>
        <w:t>состав</w:t>
      </w:r>
      <w:r>
        <w:rPr>
          <w:szCs w:val="28"/>
        </w:rPr>
        <w:t xml:space="preserve"> </w:t>
      </w:r>
      <w:r w:rsidRPr="003B1B1A">
        <w:rPr>
          <w:szCs w:val="28"/>
        </w:rPr>
        <w:t>Координационного</w:t>
      </w:r>
      <w:r>
        <w:rPr>
          <w:szCs w:val="28"/>
        </w:rPr>
        <w:t xml:space="preserve"> </w:t>
      </w:r>
      <w:r w:rsidRPr="003B1B1A">
        <w:rPr>
          <w:szCs w:val="28"/>
        </w:rPr>
        <w:t>совета</w:t>
      </w:r>
      <w:r>
        <w:rPr>
          <w:szCs w:val="28"/>
        </w:rPr>
        <w:t xml:space="preserve"> </w:t>
      </w:r>
      <w:r w:rsidRPr="003B1B1A">
        <w:rPr>
          <w:szCs w:val="28"/>
        </w:rPr>
        <w:t>утверждается</w:t>
      </w:r>
      <w:r>
        <w:rPr>
          <w:szCs w:val="28"/>
        </w:rPr>
        <w:t xml:space="preserve"> </w:t>
      </w:r>
      <w:r w:rsidRPr="003B1B1A">
        <w:rPr>
          <w:szCs w:val="28"/>
        </w:rPr>
        <w:t xml:space="preserve">постановлением главы </w:t>
      </w:r>
      <w:r>
        <w:rPr>
          <w:szCs w:val="28"/>
        </w:rPr>
        <w:t>Малышевского городского округа</w:t>
      </w:r>
      <w:r w:rsidRPr="003B1B1A">
        <w:rPr>
          <w:szCs w:val="28"/>
        </w:rPr>
        <w:t>.</w:t>
      </w:r>
    </w:p>
    <w:p w:rsidR="008B609A" w:rsidRPr="0066056F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66056F">
        <w:rPr>
          <w:rFonts w:ascii="Liberation Serif" w:eastAsia="Calibri" w:hAnsi="Liberation Serif" w:cs="Liberation Serif"/>
          <w:szCs w:val="28"/>
        </w:rPr>
        <w:tab/>
        <w:t xml:space="preserve">6. Члены Координационного совета участвуют в заседаниях лично. </w:t>
      </w:r>
      <w:r w:rsidRPr="0066056F">
        <w:rPr>
          <w:rFonts w:ascii="Liberation Serif" w:eastAsia="Calibri" w:hAnsi="Liberation Serif" w:cs="Liberation Serif"/>
          <w:szCs w:val="28"/>
        </w:rPr>
        <w:br/>
        <w:t xml:space="preserve">В случае невозможности присутствия члена Координационного совета </w:t>
      </w:r>
      <w:r w:rsidRPr="0066056F">
        <w:rPr>
          <w:rFonts w:ascii="Liberation Serif" w:eastAsia="Calibri" w:hAnsi="Liberation Serif" w:cs="Liberation Serif"/>
          <w:szCs w:val="28"/>
        </w:rPr>
        <w:br/>
        <w:t xml:space="preserve">на заседании он имеет право заблаговременно представить свое мнение </w:t>
      </w:r>
      <w:r w:rsidRPr="0066056F">
        <w:rPr>
          <w:rFonts w:ascii="Liberation Serif" w:eastAsia="Calibri" w:hAnsi="Liberation Serif" w:cs="Liberation Serif"/>
          <w:szCs w:val="28"/>
        </w:rPr>
        <w:br/>
        <w:t xml:space="preserve">по рассматриваемым вопросам в письменной форме, которое </w:t>
      </w:r>
      <w:r>
        <w:rPr>
          <w:rFonts w:ascii="Liberation Serif" w:eastAsia="Calibri" w:hAnsi="Liberation Serif" w:cs="Liberation Serif"/>
          <w:szCs w:val="28"/>
        </w:rPr>
        <w:t xml:space="preserve">доводится </w:t>
      </w:r>
      <w:r>
        <w:rPr>
          <w:rFonts w:ascii="Liberation Serif" w:eastAsia="Calibri" w:hAnsi="Liberation Serif" w:cs="Liberation Serif"/>
          <w:szCs w:val="28"/>
        </w:rPr>
        <w:br/>
        <w:t xml:space="preserve">до участников заседания Координационного совета и </w:t>
      </w:r>
      <w:r w:rsidRPr="0066056F">
        <w:rPr>
          <w:rFonts w:ascii="Liberation Serif" w:eastAsia="Calibri" w:hAnsi="Liberation Serif" w:cs="Liberation Serif"/>
          <w:szCs w:val="28"/>
        </w:rPr>
        <w:t>приобщается к протоколу. Каждый член Координационного совета имеет один голос, передача голоса другим членам Координационного совета не допускается.</w:t>
      </w:r>
    </w:p>
    <w:p w:rsidR="008B609A" w:rsidRPr="00FA571C" w:rsidRDefault="008B609A" w:rsidP="008B609A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</w:rPr>
      </w:pPr>
      <w:r w:rsidRPr="00FA571C">
        <w:rPr>
          <w:rFonts w:ascii="Liberation Serif" w:eastAsia="Calibri" w:hAnsi="Liberation Serif" w:cs="Liberation Serif"/>
          <w:szCs w:val="28"/>
        </w:rPr>
        <w:t xml:space="preserve">7. Заседания Координационного совета проводятся по решению председателя </w:t>
      </w:r>
      <w:r>
        <w:rPr>
          <w:rFonts w:ascii="Liberation Serif" w:eastAsia="Calibri" w:hAnsi="Liberation Serif" w:cs="Liberation Serif"/>
          <w:szCs w:val="28"/>
        </w:rPr>
        <w:t xml:space="preserve">Координационного совета </w:t>
      </w:r>
      <w:r w:rsidRPr="00FA571C">
        <w:rPr>
          <w:rFonts w:ascii="Liberation Serif" w:eastAsia="Calibri" w:hAnsi="Liberation Serif" w:cs="Liberation Serif"/>
          <w:szCs w:val="28"/>
        </w:rPr>
        <w:t>по мере необходимости. При</w:t>
      </w:r>
      <w:r w:rsidRPr="008B609A">
        <w:rPr>
          <w:rFonts w:ascii="Liberation Serif" w:eastAsia="Calibri" w:hAnsi="Liberation Serif" w:cs="Liberation Serif"/>
          <w:szCs w:val="28"/>
        </w:rPr>
        <w:t xml:space="preserve"> </w:t>
      </w:r>
      <w:r w:rsidRPr="00FA571C">
        <w:rPr>
          <w:rFonts w:ascii="Liberation Serif" w:eastAsia="Calibri" w:hAnsi="Liberation Serif" w:cs="Liberation Serif"/>
          <w:szCs w:val="28"/>
        </w:rPr>
        <w:t xml:space="preserve">необходимости председателем </w:t>
      </w:r>
      <w:r>
        <w:rPr>
          <w:rFonts w:ascii="Liberation Serif" w:eastAsia="Calibri" w:hAnsi="Liberation Serif" w:cs="Liberation Serif"/>
          <w:szCs w:val="28"/>
        </w:rPr>
        <w:t xml:space="preserve">Координационного совета </w:t>
      </w:r>
      <w:r w:rsidRPr="00FA571C">
        <w:rPr>
          <w:rFonts w:ascii="Liberation Serif" w:eastAsia="Calibri" w:hAnsi="Liberation Serif" w:cs="Liberation Serif"/>
          <w:szCs w:val="28"/>
        </w:rPr>
        <w:t xml:space="preserve">может быть </w:t>
      </w:r>
      <w:r w:rsidRPr="00FA571C">
        <w:rPr>
          <w:rFonts w:ascii="Liberation Serif" w:eastAsia="Calibri" w:hAnsi="Liberation Serif" w:cs="Liberation Serif"/>
          <w:szCs w:val="28"/>
        </w:rPr>
        <w:lastRenderedPageBreak/>
        <w:t>утвержд</w:t>
      </w:r>
      <w:r>
        <w:rPr>
          <w:rFonts w:ascii="Liberation Serif" w:eastAsia="Calibri" w:hAnsi="Liberation Serif" w:cs="Liberation Serif"/>
          <w:szCs w:val="28"/>
        </w:rPr>
        <w:t>е</w:t>
      </w:r>
      <w:r w:rsidRPr="00FA571C">
        <w:rPr>
          <w:rFonts w:ascii="Liberation Serif" w:eastAsia="Calibri" w:hAnsi="Liberation Serif" w:cs="Liberation Serif"/>
          <w:szCs w:val="28"/>
        </w:rPr>
        <w:t>н план заседаний Координационного совета на определ</w:t>
      </w:r>
      <w:r>
        <w:rPr>
          <w:rFonts w:ascii="Liberation Serif" w:eastAsia="Calibri" w:hAnsi="Liberation Serif" w:cs="Liberation Serif"/>
          <w:szCs w:val="28"/>
        </w:rPr>
        <w:t>е</w:t>
      </w:r>
      <w:r w:rsidRPr="00FA571C">
        <w:rPr>
          <w:rFonts w:ascii="Liberation Serif" w:eastAsia="Calibri" w:hAnsi="Liberation Serif" w:cs="Liberation Serif"/>
          <w:szCs w:val="28"/>
        </w:rPr>
        <w:t>нный период.</w:t>
      </w:r>
    </w:p>
    <w:p w:rsidR="008B609A" w:rsidRPr="00FA571C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FA571C">
        <w:rPr>
          <w:rFonts w:ascii="Liberation Serif" w:eastAsia="Calibri" w:hAnsi="Liberation Serif" w:cs="Liberation Serif"/>
          <w:szCs w:val="28"/>
        </w:rPr>
        <w:tab/>
        <w:t>8. Председатель Координационного совета:</w:t>
      </w:r>
    </w:p>
    <w:p w:rsidR="008B609A" w:rsidRPr="00FA571C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FA571C">
        <w:rPr>
          <w:rFonts w:ascii="Liberation Serif" w:eastAsia="Calibri" w:hAnsi="Liberation Serif" w:cs="Liberation Serif"/>
          <w:szCs w:val="28"/>
        </w:rPr>
        <w:tab/>
        <w:t>1) назначает дату проведения заседани</w:t>
      </w:r>
      <w:r>
        <w:rPr>
          <w:rFonts w:ascii="Liberation Serif" w:eastAsia="Calibri" w:hAnsi="Liberation Serif" w:cs="Liberation Serif"/>
          <w:szCs w:val="28"/>
        </w:rPr>
        <w:t>я</w:t>
      </w:r>
      <w:r w:rsidRPr="00FA571C">
        <w:rPr>
          <w:rFonts w:ascii="Liberation Serif" w:eastAsia="Calibri" w:hAnsi="Liberation Serif" w:cs="Liberation Serif"/>
          <w:szCs w:val="28"/>
        </w:rPr>
        <w:t xml:space="preserve"> Координационного совета;</w:t>
      </w:r>
    </w:p>
    <w:p w:rsidR="008B609A" w:rsidRPr="00FA571C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FA571C">
        <w:rPr>
          <w:rFonts w:ascii="Liberation Serif" w:eastAsia="Calibri" w:hAnsi="Liberation Serif" w:cs="Liberation Serif"/>
          <w:szCs w:val="28"/>
        </w:rPr>
        <w:tab/>
        <w:t>2) руководит работой Координационного совета;</w:t>
      </w:r>
    </w:p>
    <w:p w:rsidR="008B609A" w:rsidRPr="00FA571C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FA571C">
        <w:rPr>
          <w:rFonts w:ascii="Liberation Serif" w:eastAsia="Calibri" w:hAnsi="Liberation Serif" w:cs="Liberation Serif"/>
          <w:szCs w:val="28"/>
        </w:rPr>
        <w:tab/>
        <w:t>3) утверждает повестку и порядок рассмотрения вопросов на заседаниях Координационного совета;</w:t>
      </w:r>
    </w:p>
    <w:p w:rsidR="008B609A" w:rsidRPr="00FA571C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FA571C">
        <w:rPr>
          <w:rFonts w:ascii="Liberation Serif" w:eastAsia="Calibri" w:hAnsi="Liberation Serif" w:cs="Liberation Serif"/>
          <w:szCs w:val="28"/>
        </w:rPr>
        <w:tab/>
        <w:t>4) контролирует выполнение решений Координационного совета.</w:t>
      </w:r>
    </w:p>
    <w:p w:rsidR="008B609A" w:rsidRPr="00FA571C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FA571C">
        <w:rPr>
          <w:rFonts w:ascii="Liberation Serif" w:eastAsia="Calibri" w:hAnsi="Liberation Serif" w:cs="Liberation Serif"/>
          <w:szCs w:val="28"/>
        </w:rPr>
        <w:tab/>
        <w:t>9. Заместитель председателя Координационного совета:</w:t>
      </w:r>
    </w:p>
    <w:p w:rsidR="008B609A" w:rsidRPr="00FA571C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FA571C">
        <w:rPr>
          <w:rFonts w:ascii="Liberation Serif" w:eastAsia="Calibri" w:hAnsi="Liberation Serif" w:cs="Liberation Serif"/>
          <w:szCs w:val="28"/>
        </w:rPr>
        <w:tab/>
        <w:t>1) в отсутствие председателя Координационного совета осуществляет руководство деятельностью Координационного совета и проводит заседания Координационного совета;</w:t>
      </w:r>
    </w:p>
    <w:p w:rsidR="008B609A" w:rsidRPr="00FA571C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FA571C">
        <w:rPr>
          <w:rFonts w:ascii="Liberation Serif" w:eastAsia="Calibri" w:hAnsi="Liberation Serif" w:cs="Liberation Serif"/>
          <w:szCs w:val="28"/>
        </w:rPr>
        <w:tab/>
        <w:t>2) осуществляет отдельные полномочия председателя Координац</w:t>
      </w:r>
      <w:r>
        <w:rPr>
          <w:rFonts w:ascii="Liberation Serif" w:eastAsia="Calibri" w:hAnsi="Liberation Serif" w:cs="Liberation Serif"/>
          <w:szCs w:val="28"/>
        </w:rPr>
        <w:t>ионного совета по его поручению.</w:t>
      </w:r>
    </w:p>
    <w:p w:rsidR="008B609A" w:rsidRPr="00FA571C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FA571C">
        <w:rPr>
          <w:rFonts w:ascii="Liberation Serif" w:eastAsia="Calibri" w:hAnsi="Liberation Serif" w:cs="Liberation Serif"/>
          <w:szCs w:val="28"/>
        </w:rPr>
        <w:tab/>
        <w:t>10. Решения Координационного совета принимаются простым большинством голосов присутствующих на заседании членов Координационного совета. В случае равенства голосов решающим является голос председател</w:t>
      </w:r>
      <w:r>
        <w:rPr>
          <w:rFonts w:ascii="Liberation Serif" w:eastAsia="Calibri" w:hAnsi="Liberation Serif" w:cs="Liberation Serif"/>
          <w:szCs w:val="28"/>
        </w:rPr>
        <w:t>ьствующего на заседании</w:t>
      </w:r>
      <w:r w:rsidRPr="00FA571C">
        <w:rPr>
          <w:rFonts w:ascii="Liberation Serif" w:eastAsia="Calibri" w:hAnsi="Liberation Serif" w:cs="Liberation Serif"/>
          <w:szCs w:val="28"/>
        </w:rPr>
        <w:t xml:space="preserve"> Координационного совета.</w:t>
      </w:r>
    </w:p>
    <w:p w:rsidR="008B609A" w:rsidRPr="00FA571C" w:rsidRDefault="008B609A" w:rsidP="008B609A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</w:rPr>
      </w:pPr>
      <w:r w:rsidRPr="00FA571C">
        <w:rPr>
          <w:rFonts w:ascii="Liberation Serif" w:eastAsia="Calibri" w:hAnsi="Liberation Serif" w:cs="Liberation Serif"/>
          <w:szCs w:val="28"/>
        </w:rPr>
        <w:tab/>
        <w:t xml:space="preserve">11. Решения, принимаемые на заседаниях Координационного совета, носят рекомендательный характер, оформляются протоколами заседаний Координационного совета, которые утверждает председательствующий </w:t>
      </w:r>
      <w:r w:rsidRPr="00FA571C">
        <w:rPr>
          <w:rFonts w:ascii="Liberation Serif" w:eastAsia="Calibri" w:hAnsi="Liberation Serif" w:cs="Liberation Serif"/>
          <w:szCs w:val="28"/>
        </w:rPr>
        <w:br/>
        <w:t xml:space="preserve">на заседании Координационного совета, и могут быть опубликованы на сайте </w:t>
      </w:r>
      <w:r w:rsidRPr="00FA571C">
        <w:rPr>
          <w:rFonts w:ascii="Liberation Serif" w:eastAsia="Calibri" w:hAnsi="Liberation Serif" w:cs="Liberation Serif"/>
          <w:szCs w:val="28"/>
        </w:rPr>
        <w:br/>
        <w:t xml:space="preserve">в информационно-телекоммуникационной сети «Интернет», предназначенном для размещения информации об оценке регулирующего воздействия проектов нормативных правовых актов </w:t>
      </w:r>
      <w:r>
        <w:rPr>
          <w:szCs w:val="28"/>
        </w:rPr>
        <w:t xml:space="preserve">Малышевского </w:t>
      </w:r>
      <w:r w:rsidRPr="00982B7E">
        <w:rPr>
          <w:szCs w:val="28"/>
        </w:rPr>
        <w:t>городского округа</w:t>
      </w:r>
      <w:r w:rsidRPr="00FA571C">
        <w:rPr>
          <w:rFonts w:ascii="Liberation Serif" w:eastAsia="Calibri" w:hAnsi="Liberation Serif" w:cs="Liberation Serif"/>
          <w:szCs w:val="28"/>
        </w:rPr>
        <w:t xml:space="preserve"> и экспертизе нормативных правовых актов </w:t>
      </w:r>
      <w:r>
        <w:rPr>
          <w:szCs w:val="28"/>
        </w:rPr>
        <w:t xml:space="preserve">Малышевского </w:t>
      </w:r>
      <w:r w:rsidRPr="00982B7E">
        <w:rPr>
          <w:szCs w:val="28"/>
        </w:rPr>
        <w:t>городского округа</w:t>
      </w:r>
      <w:r w:rsidRPr="00FA571C">
        <w:rPr>
          <w:rFonts w:ascii="Liberation Serif" w:eastAsia="Calibri" w:hAnsi="Liberation Serif" w:cs="Liberation Serif"/>
          <w:szCs w:val="28"/>
        </w:rPr>
        <w:t>.</w:t>
      </w: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F7305E" w:rsidRDefault="00F7305E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F7305E" w:rsidRDefault="00F7305E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F7305E" w:rsidRDefault="00F7305E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F7305E" w:rsidRDefault="00F7305E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F7305E" w:rsidRDefault="00F7305E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F7305E" w:rsidRDefault="00F7305E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F7305E" w:rsidRDefault="00F7305E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F7305E" w:rsidRDefault="00F7305E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</w:rPr>
      </w:pPr>
    </w:p>
    <w:p w:rsidR="008B609A" w:rsidRPr="008B609A" w:rsidRDefault="008B609A" w:rsidP="008B609A">
      <w:pPr>
        <w:widowControl w:val="0"/>
        <w:autoSpaceDE w:val="0"/>
        <w:autoSpaceDN w:val="0"/>
        <w:jc w:val="right"/>
        <w:outlineLvl w:val="0"/>
        <w:rPr>
          <w:rFonts w:ascii="Liberation Serif" w:hAnsi="Liberation Serif" w:cs="Calibri"/>
          <w:color w:val="auto"/>
          <w:szCs w:val="28"/>
        </w:rPr>
      </w:pPr>
      <w:r w:rsidRPr="008B609A">
        <w:rPr>
          <w:rFonts w:ascii="Liberation Serif" w:hAnsi="Liberation Serif" w:cs="Calibri"/>
          <w:color w:val="auto"/>
          <w:szCs w:val="28"/>
        </w:rPr>
        <w:lastRenderedPageBreak/>
        <w:t>Утверждено</w:t>
      </w:r>
    </w:p>
    <w:p w:rsidR="008B609A" w:rsidRPr="008B609A" w:rsidRDefault="008B609A" w:rsidP="008B609A">
      <w:pPr>
        <w:widowControl w:val="0"/>
        <w:autoSpaceDE w:val="0"/>
        <w:autoSpaceDN w:val="0"/>
        <w:jc w:val="right"/>
        <w:rPr>
          <w:rFonts w:ascii="Liberation Serif" w:hAnsi="Liberation Serif" w:cs="Calibri"/>
          <w:color w:val="auto"/>
          <w:szCs w:val="28"/>
        </w:rPr>
      </w:pPr>
      <w:r w:rsidRPr="008B609A">
        <w:rPr>
          <w:rFonts w:ascii="Liberation Serif" w:hAnsi="Liberation Serif" w:cs="Calibri"/>
          <w:color w:val="auto"/>
          <w:szCs w:val="28"/>
        </w:rPr>
        <w:t>постановлением главы</w:t>
      </w:r>
    </w:p>
    <w:p w:rsidR="008B609A" w:rsidRPr="008B609A" w:rsidRDefault="008B609A" w:rsidP="008B609A">
      <w:pPr>
        <w:widowControl w:val="0"/>
        <w:autoSpaceDE w:val="0"/>
        <w:autoSpaceDN w:val="0"/>
        <w:jc w:val="right"/>
        <w:rPr>
          <w:rFonts w:ascii="Liberation Serif" w:hAnsi="Liberation Serif" w:cs="Calibri"/>
          <w:color w:val="auto"/>
          <w:szCs w:val="28"/>
        </w:rPr>
      </w:pPr>
      <w:r w:rsidRPr="008B609A">
        <w:rPr>
          <w:rFonts w:ascii="Liberation Serif" w:hAnsi="Liberation Serif" w:cs="Calibri"/>
          <w:color w:val="auto"/>
          <w:szCs w:val="28"/>
        </w:rPr>
        <w:t>Малышевского городского округа</w:t>
      </w:r>
    </w:p>
    <w:p w:rsidR="008B609A" w:rsidRDefault="000A7E6B" w:rsidP="008B609A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от </w:t>
      </w:r>
      <w:r w:rsidR="00F7305E">
        <w:rPr>
          <w:rFonts w:ascii="Liberation Serif" w:hAnsi="Liberation Serif"/>
          <w:szCs w:val="28"/>
        </w:rPr>
        <w:t>26.12.2019 г. № 733</w:t>
      </w:r>
      <w:r w:rsidR="008B609A" w:rsidRPr="008B609A">
        <w:rPr>
          <w:rFonts w:ascii="Liberation Serif" w:hAnsi="Liberation Serif"/>
          <w:szCs w:val="28"/>
        </w:rPr>
        <w:t>-ПГ</w:t>
      </w:r>
    </w:p>
    <w:p w:rsid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Liberation Serif" w:hAnsi="Liberation Serif"/>
          <w:szCs w:val="28"/>
        </w:rPr>
      </w:pPr>
    </w:p>
    <w:p w:rsidR="008B609A" w:rsidRDefault="008B609A" w:rsidP="008B609A">
      <w:pPr>
        <w:jc w:val="center"/>
        <w:rPr>
          <w:rFonts w:ascii="Liberation Serif" w:eastAsia="Calibri" w:hAnsi="Liberation Serif" w:cs="Liberation Serif"/>
          <w:b/>
          <w:szCs w:val="28"/>
        </w:rPr>
      </w:pPr>
      <w:r w:rsidRPr="00761DA1">
        <w:rPr>
          <w:rFonts w:ascii="Liberation Serif" w:eastAsia="Calibri" w:hAnsi="Liberation Serif" w:cs="Liberation Serif"/>
          <w:b/>
          <w:szCs w:val="28"/>
        </w:rPr>
        <w:t>С</w:t>
      </w:r>
      <w:r>
        <w:rPr>
          <w:rFonts w:ascii="Liberation Serif" w:eastAsia="Calibri" w:hAnsi="Liberation Serif" w:cs="Liberation Serif"/>
          <w:b/>
          <w:szCs w:val="28"/>
        </w:rPr>
        <w:t>ОСТАВ</w:t>
      </w:r>
    </w:p>
    <w:p w:rsidR="008B609A" w:rsidRPr="00761DA1" w:rsidRDefault="008B609A" w:rsidP="008B609A">
      <w:pPr>
        <w:jc w:val="center"/>
        <w:rPr>
          <w:rFonts w:ascii="Liberation Serif" w:eastAsia="Calibri" w:hAnsi="Liberation Serif" w:cs="Liberation Serif"/>
          <w:b/>
          <w:szCs w:val="28"/>
        </w:rPr>
      </w:pPr>
      <w:r w:rsidRPr="00761DA1">
        <w:rPr>
          <w:rFonts w:ascii="Liberation Serif" w:eastAsia="Calibri" w:hAnsi="Liberation Serif" w:cs="Liberation Serif"/>
          <w:b/>
          <w:szCs w:val="28"/>
        </w:rPr>
        <w:t>Координационного совета по оценке регулирующего воздействия</w:t>
      </w:r>
    </w:p>
    <w:p w:rsidR="008B609A" w:rsidRDefault="008B609A" w:rsidP="000A7E6B">
      <w:pPr>
        <w:rPr>
          <w:rFonts w:ascii="Liberation Serif" w:eastAsia="Calibri" w:hAnsi="Liberation Serif" w:cs="Liberation Serif"/>
          <w:b/>
          <w:szCs w:val="28"/>
        </w:rPr>
      </w:pPr>
    </w:p>
    <w:p w:rsidR="00F7305E" w:rsidRDefault="00F7305E" w:rsidP="00F7305E">
      <w:pPr>
        <w:pStyle w:val="ConsNonformat"/>
        <w:jc w:val="both"/>
        <w:rPr>
          <w:rFonts w:ascii="Liberation Serif" w:hAnsi="Liberation Serif"/>
          <w:b/>
          <w:sz w:val="28"/>
          <w:szCs w:val="28"/>
        </w:rPr>
      </w:pPr>
      <w:r w:rsidRPr="005125AE">
        <w:rPr>
          <w:rFonts w:ascii="Liberation Serif" w:hAnsi="Liberation Serif"/>
          <w:b/>
          <w:sz w:val="28"/>
          <w:szCs w:val="28"/>
        </w:rPr>
        <w:t xml:space="preserve">Председатель совета: </w:t>
      </w:r>
    </w:p>
    <w:p w:rsidR="005125AE" w:rsidRPr="005125AE" w:rsidRDefault="005125AE" w:rsidP="00F7305E">
      <w:pPr>
        <w:pStyle w:val="ConsNonformat"/>
        <w:jc w:val="both"/>
        <w:rPr>
          <w:rFonts w:ascii="Liberation Serif" w:hAnsi="Liberation Serif"/>
          <w:b/>
          <w:sz w:val="28"/>
          <w:szCs w:val="28"/>
        </w:rPr>
      </w:pPr>
    </w:p>
    <w:p w:rsidR="00F7305E" w:rsidRDefault="008B609A" w:rsidP="00F7305E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Рубцова</w:t>
      </w:r>
      <w:r w:rsidR="000A7E6B">
        <w:rPr>
          <w:rFonts w:ascii="Liberation Serif" w:hAnsi="Liberation Serif"/>
          <w:sz w:val="28"/>
          <w:szCs w:val="28"/>
        </w:rPr>
        <w:t xml:space="preserve"> М.Ю. </w:t>
      </w:r>
      <w:r w:rsidR="00CA309F">
        <w:rPr>
          <w:rFonts w:ascii="Liberation Serif" w:hAnsi="Liberation Serif"/>
          <w:sz w:val="28"/>
          <w:szCs w:val="28"/>
        </w:rPr>
        <w:t>– Г</w:t>
      </w:r>
      <w:r w:rsidR="000A7E6B">
        <w:rPr>
          <w:rFonts w:ascii="Liberation Serif" w:hAnsi="Liberation Serif"/>
          <w:sz w:val="28"/>
          <w:szCs w:val="28"/>
        </w:rPr>
        <w:t>лава Малышевского городского округа</w:t>
      </w:r>
    </w:p>
    <w:p w:rsidR="005125AE" w:rsidRDefault="005125AE" w:rsidP="00F7305E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7305E" w:rsidRDefault="00F7305E" w:rsidP="00F7305E">
      <w:pPr>
        <w:pStyle w:val="ConsNonformat"/>
        <w:jc w:val="both"/>
        <w:rPr>
          <w:rFonts w:ascii="Liberation Serif" w:hAnsi="Liberation Serif"/>
          <w:b/>
          <w:sz w:val="28"/>
          <w:szCs w:val="28"/>
        </w:rPr>
      </w:pPr>
      <w:r w:rsidRPr="005125AE">
        <w:rPr>
          <w:rFonts w:ascii="Liberation Serif" w:hAnsi="Liberation Serif"/>
          <w:b/>
          <w:sz w:val="28"/>
          <w:szCs w:val="28"/>
        </w:rPr>
        <w:t>Заместитель председателя совета:</w:t>
      </w:r>
    </w:p>
    <w:p w:rsidR="005125AE" w:rsidRPr="005125AE" w:rsidRDefault="005125AE" w:rsidP="00F7305E">
      <w:pPr>
        <w:pStyle w:val="ConsNonformat"/>
        <w:jc w:val="both"/>
        <w:rPr>
          <w:rFonts w:ascii="Liberation Serif" w:hAnsi="Liberation Serif"/>
          <w:b/>
          <w:sz w:val="28"/>
          <w:szCs w:val="28"/>
        </w:rPr>
      </w:pPr>
    </w:p>
    <w:p w:rsidR="008B609A" w:rsidRDefault="008B609A" w:rsidP="008B609A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Баба</w:t>
      </w:r>
      <w:r w:rsidR="000A7E6B">
        <w:rPr>
          <w:rFonts w:ascii="Liberation Serif" w:hAnsi="Liberation Serif"/>
          <w:sz w:val="28"/>
          <w:szCs w:val="28"/>
        </w:rPr>
        <w:t>йлова</w:t>
      </w:r>
      <w:proofErr w:type="spellEnd"/>
      <w:r w:rsidR="000A7E6B">
        <w:rPr>
          <w:rFonts w:ascii="Liberation Serif" w:hAnsi="Liberation Serif"/>
          <w:sz w:val="28"/>
          <w:szCs w:val="28"/>
        </w:rPr>
        <w:t xml:space="preserve"> Т.А. – заместитель главы администрации </w:t>
      </w:r>
      <w:r>
        <w:rPr>
          <w:rFonts w:ascii="Liberation Serif" w:hAnsi="Liberation Serif"/>
          <w:sz w:val="28"/>
          <w:szCs w:val="28"/>
        </w:rPr>
        <w:t>М</w:t>
      </w:r>
      <w:r w:rsidR="000A7E6B">
        <w:rPr>
          <w:rFonts w:ascii="Liberation Serif" w:hAnsi="Liberation Serif"/>
          <w:sz w:val="28"/>
          <w:szCs w:val="28"/>
        </w:rPr>
        <w:t>алышевского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по э</w:t>
      </w:r>
      <w:r w:rsidR="000A7E6B">
        <w:rPr>
          <w:rFonts w:ascii="Liberation Serif" w:hAnsi="Liberation Serif"/>
          <w:sz w:val="28"/>
          <w:szCs w:val="28"/>
        </w:rPr>
        <w:t>кономике и развитию территории</w:t>
      </w:r>
    </w:p>
    <w:p w:rsidR="008B609A" w:rsidRDefault="008B609A" w:rsidP="008B609A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5125AE" w:rsidRDefault="005125AE" w:rsidP="008B609A">
      <w:pPr>
        <w:pStyle w:val="ConsNonformat"/>
        <w:ind w:firstLine="720"/>
        <w:jc w:val="both"/>
        <w:rPr>
          <w:rFonts w:ascii="Liberation Serif" w:hAnsi="Liberation Serif"/>
          <w:b/>
          <w:sz w:val="28"/>
          <w:szCs w:val="28"/>
        </w:rPr>
      </w:pPr>
      <w:r w:rsidRPr="005125AE">
        <w:rPr>
          <w:rFonts w:ascii="Liberation Serif" w:hAnsi="Liberation Serif"/>
          <w:b/>
          <w:sz w:val="28"/>
          <w:szCs w:val="28"/>
        </w:rPr>
        <w:t>Секретарь совета:</w:t>
      </w:r>
    </w:p>
    <w:p w:rsidR="005125AE" w:rsidRDefault="005125AE" w:rsidP="008B609A">
      <w:pPr>
        <w:pStyle w:val="ConsNonformat"/>
        <w:ind w:firstLine="720"/>
        <w:jc w:val="both"/>
        <w:rPr>
          <w:rFonts w:ascii="Liberation Serif" w:hAnsi="Liberation Serif"/>
          <w:b/>
          <w:sz w:val="28"/>
          <w:szCs w:val="28"/>
        </w:rPr>
      </w:pPr>
    </w:p>
    <w:p w:rsidR="005125AE" w:rsidRPr="0093797A" w:rsidRDefault="005125AE" w:rsidP="005125AE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Колясникова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Ю.Е. </w:t>
      </w:r>
      <w:r w:rsidRPr="00F3004D">
        <w:rPr>
          <w:rFonts w:ascii="Liberation Serif" w:hAnsi="Liberation Serif"/>
          <w:sz w:val="28"/>
          <w:szCs w:val="28"/>
        </w:rPr>
        <w:t>–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3797A">
        <w:rPr>
          <w:rFonts w:ascii="Liberation Serif" w:hAnsi="Liberation Serif"/>
          <w:sz w:val="28"/>
          <w:szCs w:val="28"/>
        </w:rPr>
        <w:t>ведущий специалист организационно-правового отдела администрации</w:t>
      </w:r>
      <w:r>
        <w:rPr>
          <w:rFonts w:ascii="Liberation Serif" w:hAnsi="Liberation Serif"/>
          <w:sz w:val="28"/>
          <w:szCs w:val="28"/>
        </w:rPr>
        <w:t xml:space="preserve"> Малышевского городского округа</w:t>
      </w:r>
    </w:p>
    <w:p w:rsidR="005125AE" w:rsidRDefault="005125AE" w:rsidP="008B609A">
      <w:pPr>
        <w:pStyle w:val="ConsNonformat"/>
        <w:ind w:firstLine="720"/>
        <w:jc w:val="both"/>
        <w:rPr>
          <w:rFonts w:ascii="Liberation Serif" w:hAnsi="Liberation Serif"/>
          <w:b/>
          <w:sz w:val="28"/>
          <w:szCs w:val="28"/>
        </w:rPr>
      </w:pPr>
    </w:p>
    <w:p w:rsidR="005125AE" w:rsidRDefault="005125AE" w:rsidP="008B609A">
      <w:pPr>
        <w:pStyle w:val="ConsNonformat"/>
        <w:ind w:firstLine="72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Члены совета:</w:t>
      </w:r>
    </w:p>
    <w:p w:rsidR="005125AE" w:rsidRPr="005125AE" w:rsidRDefault="005125AE" w:rsidP="008B609A">
      <w:pPr>
        <w:pStyle w:val="ConsNonformat"/>
        <w:ind w:firstLine="720"/>
        <w:jc w:val="both"/>
        <w:rPr>
          <w:rFonts w:ascii="Liberation Serif" w:hAnsi="Liberation Serif"/>
          <w:b/>
          <w:sz w:val="28"/>
          <w:szCs w:val="28"/>
        </w:rPr>
      </w:pPr>
    </w:p>
    <w:p w:rsidR="008B609A" w:rsidRDefault="008B609A" w:rsidP="008B609A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2A56DC">
        <w:rPr>
          <w:rFonts w:ascii="Liberation Serif" w:hAnsi="Liberation Serif"/>
          <w:sz w:val="28"/>
          <w:szCs w:val="28"/>
        </w:rPr>
        <w:t>Винарская</w:t>
      </w:r>
      <w:proofErr w:type="spellEnd"/>
      <w:r w:rsidRPr="002A56DC">
        <w:rPr>
          <w:rFonts w:ascii="Liberation Serif" w:hAnsi="Liberation Serif"/>
          <w:sz w:val="28"/>
          <w:szCs w:val="28"/>
        </w:rPr>
        <w:t xml:space="preserve"> Е.В</w:t>
      </w:r>
      <w:r>
        <w:rPr>
          <w:rFonts w:ascii="Liberation Serif" w:hAnsi="Liberation Serif"/>
          <w:sz w:val="28"/>
          <w:szCs w:val="28"/>
        </w:rPr>
        <w:t xml:space="preserve"> – ведущий специалист отд</w:t>
      </w:r>
      <w:r w:rsidR="000A7E6B">
        <w:rPr>
          <w:rFonts w:ascii="Liberation Serif" w:hAnsi="Liberation Serif"/>
          <w:sz w:val="28"/>
          <w:szCs w:val="28"/>
        </w:rPr>
        <w:t xml:space="preserve">ела по развитию территории </w:t>
      </w:r>
      <w:r w:rsidR="00CA309F">
        <w:rPr>
          <w:rFonts w:ascii="Liberation Serif" w:hAnsi="Liberation Serif"/>
          <w:sz w:val="28"/>
          <w:szCs w:val="28"/>
        </w:rPr>
        <w:t>администрации Малышевского городского округа</w:t>
      </w:r>
    </w:p>
    <w:p w:rsidR="008B609A" w:rsidRDefault="008B609A" w:rsidP="008B609A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B609A" w:rsidRDefault="008B609A" w:rsidP="008B609A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Воробьева Н.М. </w:t>
      </w:r>
      <w:r w:rsidRPr="00F3004D">
        <w:rPr>
          <w:rFonts w:ascii="Liberation Serif" w:hAnsi="Liberation Serif"/>
          <w:sz w:val="28"/>
          <w:szCs w:val="28"/>
        </w:rPr>
        <w:t>–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3797A">
        <w:rPr>
          <w:rFonts w:ascii="Liberation Serif" w:hAnsi="Liberation Serif"/>
          <w:sz w:val="28"/>
          <w:szCs w:val="28"/>
        </w:rPr>
        <w:t>начальни</w:t>
      </w:r>
      <w:r w:rsidR="00CA309F">
        <w:rPr>
          <w:rFonts w:ascii="Liberation Serif" w:hAnsi="Liberation Serif"/>
          <w:sz w:val="28"/>
          <w:szCs w:val="28"/>
        </w:rPr>
        <w:t>к Отдела по управлению имущество</w:t>
      </w:r>
      <w:r w:rsidRPr="0093797A">
        <w:rPr>
          <w:rFonts w:ascii="Liberation Serif" w:hAnsi="Liberation Serif"/>
          <w:sz w:val="28"/>
          <w:szCs w:val="28"/>
        </w:rPr>
        <w:t>м администрации Малышевского городског</w:t>
      </w:r>
      <w:r w:rsidR="000A7E6B">
        <w:rPr>
          <w:rFonts w:ascii="Liberation Serif" w:hAnsi="Liberation Serif"/>
          <w:sz w:val="28"/>
          <w:szCs w:val="28"/>
        </w:rPr>
        <w:t>о округа</w:t>
      </w:r>
    </w:p>
    <w:p w:rsidR="008B609A" w:rsidRDefault="008B609A" w:rsidP="008B609A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B609A" w:rsidRDefault="008B609A" w:rsidP="008B609A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Юровских </w:t>
      </w:r>
      <w:r w:rsidRPr="00F3004D">
        <w:rPr>
          <w:rFonts w:ascii="Liberation Serif" w:hAnsi="Liberation Serif"/>
          <w:sz w:val="28"/>
          <w:szCs w:val="28"/>
        </w:rPr>
        <w:t>Н</w:t>
      </w:r>
      <w:r>
        <w:rPr>
          <w:rFonts w:ascii="Liberation Serif" w:hAnsi="Liberation Serif"/>
          <w:sz w:val="28"/>
          <w:szCs w:val="28"/>
        </w:rPr>
        <w:t>.</w:t>
      </w:r>
      <w:r w:rsidRPr="00F3004D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. – </w:t>
      </w:r>
      <w:r w:rsidRPr="00F3004D">
        <w:rPr>
          <w:rFonts w:ascii="Liberation Serif" w:hAnsi="Liberation Serif"/>
          <w:sz w:val="28"/>
          <w:szCs w:val="28"/>
        </w:rPr>
        <w:t>начальник организационно-правового отдела администрации</w:t>
      </w:r>
      <w:r>
        <w:rPr>
          <w:rFonts w:ascii="Liberation Serif" w:hAnsi="Liberation Serif"/>
          <w:sz w:val="28"/>
          <w:szCs w:val="28"/>
        </w:rPr>
        <w:t xml:space="preserve"> Малыше</w:t>
      </w:r>
      <w:r w:rsidR="000A7E6B">
        <w:rPr>
          <w:rFonts w:ascii="Liberation Serif" w:hAnsi="Liberation Serif"/>
          <w:sz w:val="28"/>
          <w:szCs w:val="28"/>
        </w:rPr>
        <w:t>вского городского округа</w:t>
      </w:r>
    </w:p>
    <w:p w:rsidR="008B609A" w:rsidRDefault="008B609A" w:rsidP="005125AE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8B609A" w:rsidRDefault="008B609A" w:rsidP="008B609A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93797A">
        <w:rPr>
          <w:rFonts w:ascii="Liberation Serif" w:hAnsi="Liberation Serif"/>
          <w:sz w:val="28"/>
          <w:szCs w:val="28"/>
        </w:rPr>
        <w:t>Тюкавкин</w:t>
      </w:r>
      <w:proofErr w:type="spellEnd"/>
      <w:r w:rsidRPr="0093797A">
        <w:rPr>
          <w:rFonts w:ascii="Liberation Serif" w:hAnsi="Liberation Serif"/>
          <w:sz w:val="28"/>
          <w:szCs w:val="28"/>
        </w:rPr>
        <w:t xml:space="preserve"> П</w:t>
      </w:r>
      <w:r>
        <w:rPr>
          <w:rFonts w:ascii="Liberation Serif" w:hAnsi="Liberation Serif"/>
          <w:sz w:val="28"/>
          <w:szCs w:val="28"/>
        </w:rPr>
        <w:t>.В.</w:t>
      </w:r>
      <w:r w:rsidRPr="0093797A">
        <w:rPr>
          <w:rFonts w:ascii="Liberation Serif" w:hAnsi="Liberation Serif"/>
          <w:sz w:val="28"/>
          <w:szCs w:val="28"/>
        </w:rPr>
        <w:t xml:space="preserve"> </w:t>
      </w:r>
      <w:r w:rsidRPr="00F3004D">
        <w:rPr>
          <w:rFonts w:ascii="Liberation Serif" w:hAnsi="Liberation Serif"/>
          <w:sz w:val="28"/>
          <w:szCs w:val="28"/>
        </w:rPr>
        <w:t>–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3797A">
        <w:rPr>
          <w:rFonts w:ascii="Liberation Serif" w:hAnsi="Liberation Serif"/>
          <w:sz w:val="28"/>
          <w:szCs w:val="28"/>
        </w:rPr>
        <w:t xml:space="preserve">главный </w:t>
      </w:r>
      <w:r w:rsidR="00CA309F" w:rsidRPr="0093797A">
        <w:rPr>
          <w:rFonts w:ascii="Liberation Serif" w:hAnsi="Liberation Serif"/>
          <w:sz w:val="28"/>
          <w:szCs w:val="28"/>
        </w:rPr>
        <w:t>специалист по</w:t>
      </w:r>
      <w:r w:rsidRPr="0093797A">
        <w:rPr>
          <w:rFonts w:ascii="Liberation Serif" w:hAnsi="Liberation Serif"/>
          <w:sz w:val="28"/>
          <w:szCs w:val="28"/>
        </w:rPr>
        <w:t xml:space="preserve"> архитектуре и градостроительству администрации</w:t>
      </w:r>
      <w:r w:rsidR="000A7E6B">
        <w:rPr>
          <w:rFonts w:ascii="Liberation Serif" w:hAnsi="Liberation Serif"/>
          <w:sz w:val="28"/>
          <w:szCs w:val="28"/>
        </w:rPr>
        <w:t xml:space="preserve"> Малышевского городского округа</w:t>
      </w:r>
    </w:p>
    <w:p w:rsidR="008B609A" w:rsidRDefault="008B609A" w:rsidP="008B609A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5125AE" w:rsidRPr="005A3A6C" w:rsidRDefault="005125AE" w:rsidP="005125AE">
      <w:pPr>
        <w:pStyle w:val="ConsPlusNormal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proofErr w:type="spellStart"/>
      <w:r>
        <w:rPr>
          <w:rFonts w:ascii="Liberation Serif" w:hAnsi="Liberation Serif"/>
          <w:sz w:val="28"/>
          <w:szCs w:val="28"/>
        </w:rPr>
        <w:t>Можегова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Ю.С. </w:t>
      </w:r>
      <w:r w:rsidR="008B609A">
        <w:rPr>
          <w:rFonts w:ascii="Liberation Serif" w:hAnsi="Liberation Serif"/>
          <w:sz w:val="28"/>
          <w:szCs w:val="28"/>
        </w:rPr>
        <w:t xml:space="preserve">– </w:t>
      </w:r>
      <w:r w:rsidRPr="005125AE">
        <w:rPr>
          <w:rFonts w:ascii="Liberation Serif" w:hAnsi="Liberation Serif" w:cs="Times New Roman"/>
          <w:sz w:val="28"/>
          <w:szCs w:val="28"/>
        </w:rPr>
        <w:t>главный специалист отдела развития территории администрации Малышевского городского округа</w:t>
      </w:r>
    </w:p>
    <w:p w:rsidR="008B609A" w:rsidRDefault="008B609A" w:rsidP="008B609A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B2FB8" w:rsidRDefault="008B2FB8" w:rsidP="008B609A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Смирнова С.М. – директор некоммерческой организации «</w:t>
      </w:r>
      <w:proofErr w:type="spellStart"/>
      <w:r>
        <w:rPr>
          <w:rFonts w:ascii="Liberation Serif" w:hAnsi="Liberation Serif"/>
          <w:sz w:val="28"/>
          <w:szCs w:val="28"/>
        </w:rPr>
        <w:t>Рефтинский</w:t>
      </w:r>
      <w:proofErr w:type="spellEnd"/>
      <w:r>
        <w:rPr>
          <w:rFonts w:ascii="Liberation Serif" w:hAnsi="Liberation Serif"/>
          <w:sz w:val="28"/>
          <w:szCs w:val="28"/>
        </w:rPr>
        <w:t xml:space="preserve"> муниципальный фонд поддержки малого и среднего предпринимательства» </w:t>
      </w:r>
      <w:bookmarkStart w:id="0" w:name="_GoBack"/>
      <w:bookmarkEnd w:id="0"/>
    </w:p>
    <w:p w:rsidR="008B609A" w:rsidRPr="008B609A" w:rsidRDefault="008B609A" w:rsidP="008B609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Cs w:val="28"/>
        </w:rPr>
      </w:pPr>
    </w:p>
    <w:sectPr w:rsidR="008B609A" w:rsidRPr="008B609A" w:rsidSect="00511CC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8832D2"/>
    <w:multiLevelType w:val="multilevel"/>
    <w:tmpl w:val="BD2E1E96"/>
    <w:lvl w:ilvl="0">
      <w:start w:val="1"/>
      <w:numFmt w:val="decimal"/>
      <w:lvlText w:val="%1."/>
      <w:lvlJc w:val="left"/>
      <w:pPr>
        <w:ind w:left="1110" w:hanging="360"/>
      </w:pPr>
      <w:rPr>
        <w:rFonts w:ascii="Liberation Serif" w:eastAsia="Calibri" w:hAnsi="Liberation Serif" w:cs="Liberation Serif" w:hint="default"/>
      </w:rPr>
    </w:lvl>
    <w:lvl w:ilvl="1">
      <w:start w:val="3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1">
    <w:nsid w:val="4A4F761B"/>
    <w:multiLevelType w:val="multilevel"/>
    <w:tmpl w:val="7C08ADFC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4FCD2A8F"/>
    <w:multiLevelType w:val="multilevel"/>
    <w:tmpl w:val="BD2E1E96"/>
    <w:lvl w:ilvl="0">
      <w:start w:val="1"/>
      <w:numFmt w:val="decimal"/>
      <w:lvlText w:val="%1."/>
      <w:lvlJc w:val="left"/>
      <w:pPr>
        <w:ind w:left="1110" w:hanging="360"/>
      </w:pPr>
      <w:rPr>
        <w:rFonts w:ascii="Liberation Serif" w:eastAsia="Calibri" w:hAnsi="Liberation Serif" w:cs="Liberation Serif" w:hint="default"/>
      </w:rPr>
    </w:lvl>
    <w:lvl w:ilvl="1">
      <w:start w:val="3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524451F8"/>
    <w:multiLevelType w:val="multilevel"/>
    <w:tmpl w:val="D5906C6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58493031"/>
    <w:multiLevelType w:val="hybridMultilevel"/>
    <w:tmpl w:val="6876EA96"/>
    <w:lvl w:ilvl="0" w:tplc="2BE2C7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0B3E4F"/>
    <w:multiLevelType w:val="hybridMultilevel"/>
    <w:tmpl w:val="C180E2D6"/>
    <w:lvl w:ilvl="0" w:tplc="8126FE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47769E5"/>
    <w:multiLevelType w:val="hybridMultilevel"/>
    <w:tmpl w:val="6F1C1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E48"/>
    <w:rsid w:val="00023FF1"/>
    <w:rsid w:val="00037650"/>
    <w:rsid w:val="00063D6C"/>
    <w:rsid w:val="000929AD"/>
    <w:rsid w:val="000931FD"/>
    <w:rsid w:val="000A7E6B"/>
    <w:rsid w:val="00131AB3"/>
    <w:rsid w:val="001719D7"/>
    <w:rsid w:val="00192E59"/>
    <w:rsid w:val="001C3383"/>
    <w:rsid w:val="00264384"/>
    <w:rsid w:val="00271253"/>
    <w:rsid w:val="002B4FD6"/>
    <w:rsid w:val="002C631F"/>
    <w:rsid w:val="002E0131"/>
    <w:rsid w:val="00423650"/>
    <w:rsid w:val="004348AD"/>
    <w:rsid w:val="0045102B"/>
    <w:rsid w:val="004B1DD3"/>
    <w:rsid w:val="004F6746"/>
    <w:rsid w:val="00511CC9"/>
    <w:rsid w:val="005125AE"/>
    <w:rsid w:val="00587EDA"/>
    <w:rsid w:val="005B1CCD"/>
    <w:rsid w:val="00674F8C"/>
    <w:rsid w:val="007231A3"/>
    <w:rsid w:val="00724664"/>
    <w:rsid w:val="00782E48"/>
    <w:rsid w:val="007F40BD"/>
    <w:rsid w:val="0083607C"/>
    <w:rsid w:val="00865C42"/>
    <w:rsid w:val="008B2FB8"/>
    <w:rsid w:val="008B609A"/>
    <w:rsid w:val="008D4F2D"/>
    <w:rsid w:val="009024CC"/>
    <w:rsid w:val="009C0152"/>
    <w:rsid w:val="009C110A"/>
    <w:rsid w:val="00A128BC"/>
    <w:rsid w:val="00A574EA"/>
    <w:rsid w:val="00A95D58"/>
    <w:rsid w:val="00B139A2"/>
    <w:rsid w:val="00B3347D"/>
    <w:rsid w:val="00BA7DE2"/>
    <w:rsid w:val="00C849E7"/>
    <w:rsid w:val="00CA309F"/>
    <w:rsid w:val="00CD52FD"/>
    <w:rsid w:val="00D859FE"/>
    <w:rsid w:val="00DA0D11"/>
    <w:rsid w:val="00E02CAC"/>
    <w:rsid w:val="00E2725A"/>
    <w:rsid w:val="00E51E2E"/>
    <w:rsid w:val="00E70F63"/>
    <w:rsid w:val="00EC79AF"/>
    <w:rsid w:val="00F17C4E"/>
    <w:rsid w:val="00F7305E"/>
    <w:rsid w:val="00FA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3E978D-D2BB-4070-8E42-DD9CB61A1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CC9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643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E51E2E"/>
    <w:pPr>
      <w:keepNext/>
      <w:widowControl w:val="0"/>
      <w:jc w:val="center"/>
      <w:outlineLvl w:val="1"/>
    </w:pPr>
    <w:rPr>
      <w:b/>
      <w:snapToGrid w:val="0"/>
      <w:color w:val="auto"/>
    </w:rPr>
  </w:style>
  <w:style w:type="paragraph" w:styleId="7">
    <w:name w:val="heading 7"/>
    <w:basedOn w:val="a"/>
    <w:next w:val="a"/>
    <w:link w:val="70"/>
    <w:qFormat/>
    <w:rsid w:val="00E51E2E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1CC9"/>
    <w:pPr>
      <w:ind w:left="720"/>
      <w:contextualSpacing/>
    </w:pPr>
  </w:style>
  <w:style w:type="paragraph" w:customStyle="1" w:styleId="ConsPlusNormal">
    <w:name w:val="ConsPlusNormal"/>
    <w:rsid w:val="00511C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1E2E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51E2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E51E2E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customStyle="1" w:styleId="ConsPlusTitle">
    <w:name w:val="ConsPlusTitle"/>
    <w:uiPriority w:val="99"/>
    <w:rsid w:val="00E51E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5">
    <w:name w:val="Hyperlink"/>
    <w:uiPriority w:val="99"/>
    <w:unhideWhenUsed/>
    <w:rsid w:val="00E51E2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2725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2725A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8">
    <w:name w:val="Body Text Indent"/>
    <w:basedOn w:val="a"/>
    <w:link w:val="a9"/>
    <w:rsid w:val="00131AB3"/>
    <w:pPr>
      <w:jc w:val="both"/>
    </w:pPr>
    <w:rPr>
      <w:color w:val="auto"/>
    </w:rPr>
  </w:style>
  <w:style w:type="character" w:customStyle="1" w:styleId="a9">
    <w:name w:val="Основной текст с отступом Знак"/>
    <w:basedOn w:val="a0"/>
    <w:link w:val="a8"/>
    <w:rsid w:val="00131A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FA338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qFormat/>
    <w:rsid w:val="00FA338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Normal (Web)"/>
    <w:basedOn w:val="a"/>
    <w:rsid w:val="00F17C4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ac">
    <w:name w:val="Таблицы (моноширинный)"/>
    <w:basedOn w:val="a"/>
    <w:next w:val="a"/>
    <w:rsid w:val="001719D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color w:val="auto"/>
      <w:sz w:val="20"/>
    </w:rPr>
  </w:style>
  <w:style w:type="character" w:customStyle="1" w:styleId="10">
    <w:name w:val="Заголовок 1 Знак"/>
    <w:basedOn w:val="a0"/>
    <w:link w:val="1"/>
    <w:uiPriority w:val="9"/>
    <w:rsid w:val="0026438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ConsPlusNonformat">
    <w:name w:val="ConsPlusNonformat"/>
    <w:uiPriority w:val="99"/>
    <w:rsid w:val="00B334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B334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8B60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7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8A259-12FB-4FF7-800A-5F2CAD16E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5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20</cp:revision>
  <cp:lastPrinted>2019-12-23T09:38:00Z</cp:lastPrinted>
  <dcterms:created xsi:type="dcterms:W3CDTF">2019-12-18T12:06:00Z</dcterms:created>
  <dcterms:modified xsi:type="dcterms:W3CDTF">2020-01-17T09:39:00Z</dcterms:modified>
</cp:coreProperties>
</file>