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0D4" w:rsidRPr="00FF20E2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bookmarkStart w:id="0" w:name="Par548"/>
      <w:bookmarkEnd w:id="0"/>
      <w:r w:rsidRPr="00FF20E2">
        <w:rPr>
          <w:rFonts w:ascii="Times New Roman" w:hAnsi="Times New Roman"/>
          <w:b/>
        </w:rPr>
        <w:t>РЕЙТИНГ</w:t>
      </w:r>
    </w:p>
    <w:p w:rsidR="00B520D4" w:rsidRPr="00FF20E2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FF20E2">
        <w:rPr>
          <w:rFonts w:ascii="Times New Roman" w:hAnsi="Times New Roman"/>
          <w:b/>
        </w:rPr>
        <w:t>ГЛАВНЫХ РАСПОРЯДИТЕЛЕЙ БЮДЖЕТНЫХ СРЕДСТВ</w:t>
      </w:r>
    </w:p>
    <w:p w:rsidR="00B520D4" w:rsidRPr="00FF20E2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МАЛЫШЕВСКОГО </w:t>
      </w:r>
      <w:r w:rsidRPr="00FF20E2">
        <w:rPr>
          <w:rFonts w:ascii="Times New Roman" w:hAnsi="Times New Roman"/>
          <w:b/>
        </w:rPr>
        <w:t xml:space="preserve">ГОРОДСКОГО ОКРУГА </w:t>
      </w:r>
    </w:p>
    <w:p w:rsidR="00B520D4" w:rsidRPr="00FF20E2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jc w:val="center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11"/>
        <w:gridCol w:w="1572"/>
        <w:gridCol w:w="1701"/>
        <w:gridCol w:w="2487"/>
        <w:gridCol w:w="1559"/>
        <w:gridCol w:w="1587"/>
        <w:gridCol w:w="2053"/>
        <w:gridCol w:w="1024"/>
      </w:tblGrid>
      <w:tr w:rsidR="00B520D4" w:rsidRPr="00F43158" w:rsidTr="009F19C5">
        <w:trPr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 xml:space="preserve">Наименование главного распорядителя бюджетных средств Малышевского городского округа </w:t>
            </w:r>
          </w:p>
        </w:tc>
        <w:tc>
          <w:tcPr>
            <w:tcW w:w="7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 xml:space="preserve">Оценка </w:t>
            </w:r>
            <w:proofErr w:type="gramStart"/>
            <w:r w:rsidRPr="00F43158">
              <w:rPr>
                <w:rFonts w:ascii="Times New Roman" w:hAnsi="Times New Roman"/>
              </w:rPr>
              <w:t>качества финансового менеджмента главных распорядителей бюджетных средств Малышевского городского округа</w:t>
            </w:r>
            <w:proofErr w:type="gramEnd"/>
            <w:r w:rsidRPr="00F4315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" w:name="Par554"/>
            <w:bookmarkEnd w:id="1"/>
            <w:r w:rsidRPr="00F43158">
              <w:rPr>
                <w:rFonts w:ascii="Times New Roman" w:hAnsi="Times New Roman"/>
              </w:rPr>
              <w:t>Коэффициент сложности управления финансами (</w:t>
            </w:r>
            <w:r w:rsidRPr="00F43158">
              <w:rPr>
                <w:rFonts w:ascii="Times New Roman" w:hAnsi="Times New Roman"/>
                <w:lang w:val="en-US"/>
              </w:rPr>
              <w:t>k</w:t>
            </w:r>
            <w:r w:rsidRPr="00F43158">
              <w:rPr>
                <w:rFonts w:ascii="Times New Roman" w:hAnsi="Times New Roman"/>
              </w:rPr>
              <w:t>)</w:t>
            </w:r>
          </w:p>
        </w:tc>
        <w:tc>
          <w:tcPr>
            <w:tcW w:w="2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 xml:space="preserve">Итоговая оценка (баллов) (сумма значений граф со </w:t>
            </w:r>
            <w:hyperlink w:anchor="Par557" w:history="1">
              <w:r w:rsidRPr="00F43158">
                <w:rPr>
                  <w:rFonts w:ascii="Times New Roman" w:hAnsi="Times New Roman"/>
                </w:rPr>
                <w:t>2</w:t>
              </w:r>
            </w:hyperlink>
            <w:r w:rsidRPr="00F43158">
              <w:rPr>
                <w:rFonts w:ascii="Times New Roman" w:hAnsi="Times New Roman"/>
              </w:rPr>
              <w:t xml:space="preserve"> по </w:t>
            </w:r>
            <w:hyperlink w:anchor="Par560" w:history="1">
              <w:r w:rsidRPr="00F43158">
                <w:rPr>
                  <w:rFonts w:ascii="Times New Roman" w:hAnsi="Times New Roman"/>
                </w:rPr>
                <w:t>5</w:t>
              </w:r>
            </w:hyperlink>
            <w:r w:rsidRPr="00F43158">
              <w:rPr>
                <w:rFonts w:ascii="Times New Roman" w:hAnsi="Times New Roman"/>
              </w:rPr>
              <w:t xml:space="preserve">, умноженная на значение </w:t>
            </w:r>
            <w:hyperlink w:anchor="Par554" w:history="1">
              <w:r w:rsidRPr="00F43158">
                <w:rPr>
                  <w:rFonts w:ascii="Times New Roman" w:hAnsi="Times New Roman"/>
                </w:rPr>
                <w:t>графы 6</w:t>
              </w:r>
            </w:hyperlink>
            <w:r w:rsidRPr="00F43158">
              <w:rPr>
                <w:rFonts w:ascii="Times New Roman" w:hAnsi="Times New Roman"/>
              </w:rPr>
              <w:t>)</w:t>
            </w:r>
          </w:p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m:oMath>
              <m:r>
                <w:rPr>
                  <w:rFonts w:ascii="Cambria Math" w:hAnsi="Cambria Math"/>
                  <w:lang w:val="en-US"/>
                </w:rPr>
                <m:t>E=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/>
                      <w:lang w:val="en-US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  <w:lang w:val="en-US"/>
                    </w:rPr>
                    <m:t>26</m:t>
                  </m:r>
                </m:sup>
                <m:e>
                  <m:r>
                    <w:rPr>
                      <w:rFonts w:ascii="Cambria Math" w:hAnsi="Cambria Math"/>
                      <w:lang w:val="en-US"/>
                    </w:rPr>
                    <m:t>Ai</m:t>
                  </m:r>
                </m:e>
              </m:nary>
            </m:oMath>
            <w:r>
              <w:rPr>
                <w:rFonts w:ascii="Times New Roman" w:eastAsia="Times New Roman" w:hAnsi="Times New Roman"/>
                <w:lang w:val="en-US"/>
              </w:rPr>
              <w:t>*k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>Место</w:t>
            </w:r>
          </w:p>
        </w:tc>
      </w:tr>
      <w:tr w:rsidR="00B520D4" w:rsidRPr="00F43158" w:rsidTr="009F19C5">
        <w:trPr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2" w:name="Par557"/>
            <w:bookmarkEnd w:id="2"/>
            <w:r w:rsidRPr="00F43158">
              <w:rPr>
                <w:rFonts w:ascii="Times New Roman" w:hAnsi="Times New Roman"/>
              </w:rPr>
              <w:t>бюджетное планирование</w:t>
            </w:r>
          </w:p>
          <w:p w:rsidR="00B520D4" w:rsidRPr="00F43158" w:rsidRDefault="001B5F46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8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43158">
              <w:rPr>
                <w:rFonts w:ascii="Times New Roman" w:hAnsi="Times New Roman"/>
              </w:rPr>
              <w:t>исполнение бюджета</w:t>
            </w:r>
          </w:p>
          <w:p w:rsidR="00B520D4" w:rsidRPr="00F43158" w:rsidRDefault="001B5F46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i=9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16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>предоставление муниципальных услуг в соответствии с муниципальными заданиями</w:t>
            </w:r>
          </w:p>
          <w:p w:rsidR="00B520D4" w:rsidRPr="00F43158" w:rsidRDefault="001B5F46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i=17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20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bookmarkStart w:id="3" w:name="Par560"/>
            <w:bookmarkEnd w:id="3"/>
            <w:r w:rsidRPr="00F43158">
              <w:rPr>
                <w:rFonts w:ascii="Times New Roman" w:hAnsi="Times New Roman"/>
              </w:rPr>
              <w:t>контроль и финансовая дисциплина</w:t>
            </w:r>
          </w:p>
          <w:p w:rsidR="00B520D4" w:rsidRPr="00F43158" w:rsidRDefault="001B5F46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i=21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26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520D4" w:rsidRPr="00F43158" w:rsidTr="009F19C5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DB08A9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DB73E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DB73E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F14BCC" w:rsidRPr="00F43158" w:rsidTr="00D554F3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BCC" w:rsidRDefault="00F14BCC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Дума Малышевского городского округа</w:t>
            </w:r>
          </w:p>
        </w:tc>
        <w:tc>
          <w:tcPr>
            <w:tcW w:w="7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BCC" w:rsidRPr="00F43158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Сведения не предоставлены</w:t>
            </w:r>
          </w:p>
          <w:p w:rsidR="00F14BCC" w:rsidRPr="00F43158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BCC" w:rsidRPr="00F43158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BCC" w:rsidRPr="00F43158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BCC" w:rsidRPr="00F43158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B520D4" w:rsidRPr="00F43158" w:rsidTr="009F19C5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Default="00B520D4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Отдел по управлению имуществом Малышевского городского 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4D412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9A34E7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9A34E7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31431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B520D4" w:rsidRPr="00F43158" w:rsidTr="009F19C5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Контрольный орган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9A34E7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4D412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4D412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B520D4" w:rsidRPr="00F43158" w:rsidTr="009F19C5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Default="00B520D4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Финансовый отдел администрации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4D412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4D412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4D412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A4E18">
              <w:rPr>
                <w:rFonts w:ascii="Times New Roman" w:hAnsi="Times New Roman"/>
              </w:rPr>
              <w:t>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B520D4" w:rsidRPr="00F43158" w:rsidTr="009F19C5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Default="00B520D4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образования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6A4E1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6A4E1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6A4E1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6A4E1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1,3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6A4E1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B520D4" w:rsidRPr="00F43158" w:rsidTr="009F19C5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Default="00B520D4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AE6C3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AE6C3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AE6C3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AE6C3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AE6C3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</w:tbl>
    <w:p w:rsidR="00B520D4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B520D4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FF37FA" w:rsidRPr="00FF37FA" w:rsidRDefault="00FF37FA" w:rsidP="00FF37FA">
      <w:pPr>
        <w:jc w:val="both"/>
        <w:rPr>
          <w:rFonts w:ascii="Times New Roman" w:hAnsi="Times New Roman"/>
          <w:sz w:val="28"/>
          <w:szCs w:val="28"/>
        </w:rPr>
      </w:pPr>
      <w:r w:rsidRPr="00FF37FA">
        <w:rPr>
          <w:rFonts w:ascii="Times New Roman" w:hAnsi="Times New Roman"/>
          <w:sz w:val="28"/>
          <w:szCs w:val="28"/>
        </w:rPr>
        <w:t xml:space="preserve">Начальник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FF37FA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FF37FA">
        <w:rPr>
          <w:rFonts w:ascii="Times New Roman" w:hAnsi="Times New Roman"/>
          <w:sz w:val="28"/>
          <w:szCs w:val="28"/>
        </w:rPr>
        <w:tab/>
      </w:r>
      <w:r w:rsidRPr="00FF37FA">
        <w:rPr>
          <w:rFonts w:ascii="Times New Roman" w:hAnsi="Times New Roman"/>
          <w:sz w:val="28"/>
          <w:szCs w:val="28"/>
        </w:rPr>
        <w:tab/>
      </w:r>
      <w:r w:rsidRPr="00FF37FA">
        <w:rPr>
          <w:rFonts w:ascii="Times New Roman" w:hAnsi="Times New Roman"/>
          <w:sz w:val="28"/>
          <w:szCs w:val="28"/>
        </w:rPr>
        <w:tab/>
      </w:r>
      <w:r w:rsidRPr="00FF37FA">
        <w:rPr>
          <w:rFonts w:ascii="Times New Roman" w:hAnsi="Times New Roman"/>
          <w:sz w:val="28"/>
          <w:szCs w:val="28"/>
        </w:rPr>
        <w:tab/>
        <w:t xml:space="preserve">        Т.А. </w:t>
      </w:r>
      <w:proofErr w:type="spellStart"/>
      <w:r w:rsidRPr="00FF37FA">
        <w:rPr>
          <w:rFonts w:ascii="Times New Roman" w:hAnsi="Times New Roman"/>
          <w:sz w:val="28"/>
          <w:szCs w:val="28"/>
        </w:rPr>
        <w:t>Бабайлова</w:t>
      </w:r>
      <w:proofErr w:type="spellEnd"/>
    </w:p>
    <w:p w:rsidR="00FF37FA" w:rsidRPr="00FF37FA" w:rsidRDefault="00FF37FA" w:rsidP="00FF37FA">
      <w:pPr>
        <w:jc w:val="both"/>
        <w:rPr>
          <w:rFonts w:ascii="Times New Roman" w:hAnsi="Times New Roman"/>
          <w:sz w:val="28"/>
          <w:szCs w:val="28"/>
        </w:rPr>
      </w:pPr>
    </w:p>
    <w:p w:rsidR="00FF37FA" w:rsidRPr="00FF37FA" w:rsidRDefault="00FF37FA" w:rsidP="00FF37FA">
      <w:pPr>
        <w:jc w:val="both"/>
        <w:rPr>
          <w:rFonts w:ascii="Times New Roman" w:hAnsi="Times New Roman"/>
          <w:sz w:val="28"/>
          <w:szCs w:val="28"/>
        </w:rPr>
      </w:pPr>
    </w:p>
    <w:p w:rsidR="00FF37FA" w:rsidRPr="00FF37FA" w:rsidRDefault="00FF37FA" w:rsidP="00FF37FA">
      <w:pPr>
        <w:jc w:val="both"/>
        <w:rPr>
          <w:rFonts w:ascii="Times New Roman" w:hAnsi="Times New Roman"/>
          <w:sz w:val="28"/>
          <w:szCs w:val="28"/>
        </w:rPr>
      </w:pPr>
    </w:p>
    <w:p w:rsidR="00FF37FA" w:rsidRPr="00FF37FA" w:rsidRDefault="00FF37FA" w:rsidP="00FF37FA">
      <w:pPr>
        <w:jc w:val="both"/>
        <w:rPr>
          <w:rFonts w:ascii="Times New Roman" w:hAnsi="Times New Roman"/>
          <w:sz w:val="20"/>
          <w:szCs w:val="20"/>
        </w:rPr>
      </w:pPr>
      <w:r w:rsidRPr="00FF37FA">
        <w:rPr>
          <w:rFonts w:ascii="Times New Roman" w:hAnsi="Times New Roman"/>
          <w:sz w:val="20"/>
          <w:szCs w:val="20"/>
        </w:rPr>
        <w:t>Исп. Носова А.А.</w:t>
      </w:r>
    </w:p>
    <w:p w:rsidR="00FF37FA" w:rsidRPr="00FF37FA" w:rsidRDefault="00FF37FA" w:rsidP="00FF37FA">
      <w:pPr>
        <w:jc w:val="both"/>
        <w:rPr>
          <w:rFonts w:ascii="Times New Roman" w:hAnsi="Times New Roman"/>
          <w:sz w:val="20"/>
          <w:szCs w:val="20"/>
        </w:rPr>
      </w:pPr>
      <w:r w:rsidRPr="00FF37FA">
        <w:rPr>
          <w:rFonts w:ascii="Times New Roman" w:hAnsi="Times New Roman"/>
          <w:sz w:val="20"/>
          <w:szCs w:val="20"/>
        </w:rPr>
        <w:t>83436551555</w:t>
      </w:r>
    </w:p>
    <w:p w:rsidR="00FF37FA" w:rsidRPr="00FF37FA" w:rsidRDefault="00FF37FA" w:rsidP="00FF37FA">
      <w:pPr>
        <w:jc w:val="both"/>
        <w:rPr>
          <w:rFonts w:ascii="Times New Roman" w:hAnsi="Times New Roman"/>
          <w:sz w:val="28"/>
          <w:szCs w:val="28"/>
        </w:rPr>
      </w:pPr>
    </w:p>
    <w:p w:rsidR="000975DC" w:rsidRDefault="000975DC"/>
    <w:sectPr w:rsidR="000975DC" w:rsidSect="00EE3D51">
      <w:pgSz w:w="16838" w:h="11906" w:orient="landscape" w:code="9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520D4"/>
    <w:rsid w:val="000975DC"/>
    <w:rsid w:val="001B5F46"/>
    <w:rsid w:val="00314318"/>
    <w:rsid w:val="003F5122"/>
    <w:rsid w:val="004D40DB"/>
    <w:rsid w:val="004D4128"/>
    <w:rsid w:val="006A4E18"/>
    <w:rsid w:val="008861AE"/>
    <w:rsid w:val="009A34E7"/>
    <w:rsid w:val="00AE6C38"/>
    <w:rsid w:val="00B520D4"/>
    <w:rsid w:val="00C01068"/>
    <w:rsid w:val="00D84551"/>
    <w:rsid w:val="00DB08A9"/>
    <w:rsid w:val="00DB73EC"/>
    <w:rsid w:val="00EE3D51"/>
    <w:rsid w:val="00F14BCC"/>
    <w:rsid w:val="00FF3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0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2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20D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0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</dc:creator>
  <cp:keywords/>
  <dc:description/>
  <cp:lastModifiedBy>user10</cp:lastModifiedBy>
  <cp:revision>10</cp:revision>
  <cp:lastPrinted>2016-04-13T09:27:00Z</cp:lastPrinted>
  <dcterms:created xsi:type="dcterms:W3CDTF">2016-04-13T07:02:00Z</dcterms:created>
  <dcterms:modified xsi:type="dcterms:W3CDTF">2016-04-13T09:28:00Z</dcterms:modified>
</cp:coreProperties>
</file>