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37" w:type="dxa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4"/>
        <w:gridCol w:w="94"/>
        <w:gridCol w:w="7319"/>
      </w:tblGrid>
      <w:tr w:rsidR="00AD2B22" w:rsidTr="00AD2B22">
        <w:trPr>
          <w:tblCellSpacing w:w="7" w:type="dxa"/>
        </w:trPr>
        <w:tc>
          <w:tcPr>
            <w:tcW w:w="2403" w:type="dxa"/>
            <w:vAlign w:val="center"/>
            <w:hideMark/>
          </w:tcPr>
          <w:p w:rsidR="00AD2B22" w:rsidRDefault="00AD2B22" w:rsidP="00AD2B22">
            <w:pPr>
              <w:pStyle w:val="a3"/>
              <w:spacing w:before="0" w:beforeAutospacing="0" w:after="0" w:afterAutospacing="0"/>
            </w:pPr>
            <w:r>
              <w:t xml:space="preserve">Протокол №  ___ </w:t>
            </w:r>
          </w:p>
          <w:p w:rsidR="00AD2B22" w:rsidRDefault="00AD2B22" w:rsidP="00AD2B22">
            <w:pPr>
              <w:pStyle w:val="a3"/>
              <w:spacing w:before="0" w:beforeAutospacing="0" w:after="0" w:afterAutospacing="0"/>
            </w:pPr>
            <w:r>
              <w:t>от 27 января 2014 года</w:t>
            </w:r>
          </w:p>
        </w:tc>
        <w:tc>
          <w:tcPr>
            <w:tcW w:w="0" w:type="auto"/>
            <w:vAlign w:val="center"/>
            <w:hideMark/>
          </w:tcPr>
          <w:p w:rsidR="00AD2B22" w:rsidRDefault="00AD2B22">
            <w:pPr>
              <w:pStyle w:val="a3"/>
            </w:pPr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8662C5" w:rsidRDefault="00AD2B22" w:rsidP="008662C5">
            <w:pPr>
              <w:pStyle w:val="a3"/>
              <w:spacing w:before="0" w:beforeAutospacing="0" w:after="0" w:afterAutospacing="0"/>
              <w:jc w:val="right"/>
            </w:pPr>
            <w:r>
              <w:t>УТВЕРЖДАЮ</w:t>
            </w:r>
            <w:r>
              <w:br/>
              <w:t xml:space="preserve">Председатель </w:t>
            </w:r>
            <w:r w:rsidR="008662C5">
              <w:t xml:space="preserve">совета </w:t>
            </w:r>
            <w:r>
              <w:t xml:space="preserve">по противодействию коррупции </w:t>
            </w:r>
          </w:p>
          <w:p w:rsidR="00AD2B22" w:rsidRDefault="00AD2B22" w:rsidP="008662C5">
            <w:pPr>
              <w:pStyle w:val="a3"/>
              <w:spacing w:before="0" w:beforeAutospacing="0" w:after="0" w:afterAutospacing="0"/>
              <w:jc w:val="right"/>
            </w:pPr>
            <w:r>
              <w:t>Малышевского городского округа</w:t>
            </w:r>
            <w:r>
              <w:br/>
            </w:r>
            <w:r w:rsidR="008662C5">
              <w:t>В.П. Хомутов</w:t>
            </w:r>
            <w:r>
              <w:br/>
              <w:t>27 января 2014 года</w:t>
            </w:r>
          </w:p>
        </w:tc>
      </w:tr>
    </w:tbl>
    <w:p w:rsidR="008662C5" w:rsidRDefault="00AD2B22" w:rsidP="008662C5">
      <w:pPr>
        <w:pStyle w:val="a3"/>
        <w:spacing w:before="0" w:beforeAutospacing="0" w:after="0" w:afterAutospacing="0"/>
        <w:rPr>
          <w:rStyle w:val="a4"/>
        </w:rPr>
      </w:pPr>
      <w:r>
        <w:rPr>
          <w:rStyle w:val="a4"/>
        </w:rPr>
        <w:t>ПЛАН</w:t>
      </w:r>
      <w:r>
        <w:rPr>
          <w:b/>
          <w:bCs/>
        </w:rPr>
        <w:br/>
      </w:r>
      <w:r>
        <w:rPr>
          <w:rStyle w:val="a4"/>
        </w:rPr>
        <w:t xml:space="preserve">работы </w:t>
      </w:r>
      <w:r w:rsidR="0046068F">
        <w:rPr>
          <w:rStyle w:val="a4"/>
        </w:rPr>
        <w:t>С</w:t>
      </w:r>
      <w:r w:rsidR="008662C5">
        <w:rPr>
          <w:rStyle w:val="a4"/>
        </w:rPr>
        <w:t xml:space="preserve">овета </w:t>
      </w:r>
      <w:r>
        <w:rPr>
          <w:rStyle w:val="a4"/>
        </w:rPr>
        <w:t xml:space="preserve">по противодействию коррупции </w:t>
      </w:r>
    </w:p>
    <w:p w:rsidR="00AD2B22" w:rsidRDefault="00AD2B22" w:rsidP="008662C5">
      <w:pPr>
        <w:pStyle w:val="a3"/>
        <w:spacing w:before="0" w:beforeAutospacing="0" w:after="0" w:afterAutospacing="0"/>
      </w:pPr>
      <w:r>
        <w:rPr>
          <w:rStyle w:val="a4"/>
        </w:rPr>
        <w:t>Малышевского городского округа на 2015 год</w:t>
      </w:r>
    </w:p>
    <w:tbl>
      <w:tblPr>
        <w:tblW w:w="10774" w:type="dxa"/>
        <w:tblCellSpacing w:w="7" w:type="dxa"/>
        <w:tblInd w:w="-8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5"/>
        <w:gridCol w:w="3919"/>
        <w:gridCol w:w="3057"/>
        <w:gridCol w:w="3403"/>
      </w:tblGrid>
      <w:tr w:rsidR="00DF2213" w:rsidTr="0052182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>
            <w:pPr>
              <w:pStyle w:val="a3"/>
            </w:pPr>
            <w:r>
              <w:rPr>
                <w:rStyle w:val="a4"/>
              </w:rPr>
              <w:t>№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п\п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>
            <w:pPr>
              <w:pStyle w:val="a3"/>
            </w:pPr>
            <w:r>
              <w:rPr>
                <w:rStyle w:val="a4"/>
              </w:rPr>
              <w:t>Наименование мероприятия, рассматриваемые вопросы</w:t>
            </w:r>
          </w:p>
        </w:tc>
        <w:tc>
          <w:tcPr>
            <w:tcW w:w="3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>
            <w:pPr>
              <w:pStyle w:val="a3"/>
            </w:pPr>
            <w:r>
              <w:rPr>
                <w:rStyle w:val="a4"/>
              </w:rPr>
              <w:t>Ответственные за подготовку вопросов к рассмотрению</w:t>
            </w:r>
          </w:p>
        </w:tc>
        <w:tc>
          <w:tcPr>
            <w:tcW w:w="3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>
            <w:pPr>
              <w:pStyle w:val="a3"/>
            </w:pPr>
            <w:r>
              <w:rPr>
                <w:rStyle w:val="a4"/>
              </w:rPr>
              <w:t>Соисполнители</w:t>
            </w:r>
          </w:p>
        </w:tc>
      </w:tr>
      <w:tr w:rsidR="00DF2213" w:rsidTr="0052182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 w:rsidP="00AD2B22">
            <w:pPr>
              <w:pStyle w:val="a3"/>
              <w:jc w:val="center"/>
            </w:pPr>
            <w:r>
              <w:rPr>
                <w:rStyle w:val="a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 w:rsidP="00AD2B22">
            <w:pPr>
              <w:pStyle w:val="a3"/>
              <w:jc w:val="center"/>
            </w:pPr>
            <w:r>
              <w:rPr>
                <w:rStyle w:val="a4"/>
              </w:rPr>
              <w:t>2</w:t>
            </w:r>
          </w:p>
        </w:tc>
        <w:tc>
          <w:tcPr>
            <w:tcW w:w="3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 w:rsidP="00AD2B22">
            <w:pPr>
              <w:pStyle w:val="a3"/>
              <w:jc w:val="center"/>
            </w:pPr>
            <w:r>
              <w:rPr>
                <w:rStyle w:val="a4"/>
              </w:rPr>
              <w:t>3</w:t>
            </w:r>
          </w:p>
        </w:tc>
        <w:tc>
          <w:tcPr>
            <w:tcW w:w="3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 w:rsidP="00AD2B22">
            <w:pPr>
              <w:pStyle w:val="a3"/>
              <w:jc w:val="center"/>
            </w:pPr>
            <w:r>
              <w:rPr>
                <w:rStyle w:val="a4"/>
              </w:rPr>
              <w:t>4</w:t>
            </w:r>
          </w:p>
        </w:tc>
      </w:tr>
      <w:tr w:rsidR="00DF2213" w:rsidTr="0052182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>
            <w:pPr>
              <w:pStyle w:val="a3"/>
            </w:pPr>
            <w:r>
              <w:t> </w:t>
            </w:r>
          </w:p>
        </w:tc>
        <w:tc>
          <w:tcPr>
            <w:tcW w:w="69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>
            <w:pPr>
              <w:pStyle w:val="a3"/>
            </w:pPr>
            <w:r>
              <w:rPr>
                <w:rStyle w:val="a4"/>
              </w:rPr>
              <w:t>1квартал</w:t>
            </w:r>
          </w:p>
        </w:tc>
        <w:tc>
          <w:tcPr>
            <w:tcW w:w="3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>
            <w:pPr>
              <w:pStyle w:val="a3"/>
            </w:pPr>
            <w:r>
              <w:t> </w:t>
            </w:r>
          </w:p>
        </w:tc>
      </w:tr>
      <w:tr w:rsidR="00DF2213" w:rsidTr="0052182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2B22" w:rsidRDefault="00AD2B22" w:rsidP="00AD2B22">
            <w:pPr>
              <w:pStyle w:val="a3"/>
              <w:jc w:val="center"/>
            </w:pPr>
            <w: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8662C5" w:rsidP="008662C5">
            <w:pPr>
              <w:pStyle w:val="a3"/>
              <w:spacing w:before="0" w:beforeAutospacing="0" w:after="0" w:afterAutospacing="0"/>
            </w:pPr>
            <w:r>
              <w:t>Утверждение плана работы совета по предупреждению и противодействию коррупции в Малышевском городском округе на 2015 год</w:t>
            </w:r>
          </w:p>
        </w:tc>
        <w:tc>
          <w:tcPr>
            <w:tcW w:w="3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8662C5" w:rsidP="008662C5">
            <w:pPr>
              <w:pStyle w:val="a3"/>
            </w:pPr>
            <w:r>
              <w:t>Организационно-правовой отдел администрации Малышевского городского округа</w:t>
            </w:r>
          </w:p>
        </w:tc>
        <w:tc>
          <w:tcPr>
            <w:tcW w:w="3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>
            <w:pPr>
              <w:pStyle w:val="a3"/>
            </w:pPr>
          </w:p>
        </w:tc>
      </w:tr>
      <w:tr w:rsidR="008662C5" w:rsidTr="0052182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62C5" w:rsidRDefault="008662C5" w:rsidP="00AD2B22">
            <w:pPr>
              <w:pStyle w:val="a3"/>
              <w:jc w:val="center"/>
            </w:pPr>
            <w: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C5" w:rsidRDefault="008662C5" w:rsidP="008662C5">
            <w:pPr>
              <w:pStyle w:val="a3"/>
              <w:spacing w:before="0" w:beforeAutospacing="0" w:after="0" w:afterAutospacing="0"/>
            </w:pPr>
            <w:r>
              <w:t xml:space="preserve">Общая характеристика преступлений и правонарушений коррупционной направленности на территории Малышевского городского округа. </w:t>
            </w:r>
          </w:p>
          <w:p w:rsidR="008662C5" w:rsidRDefault="008662C5" w:rsidP="008662C5">
            <w:pPr>
              <w:pStyle w:val="a3"/>
              <w:spacing w:before="0" w:beforeAutospacing="0" w:after="0" w:afterAutospacing="0"/>
            </w:pPr>
            <w:r>
              <w:t>Основные результаты деятельности правоохранительных органов по противодействию коррупции в 2014 году и меры по повышению ее эффективности.</w:t>
            </w:r>
          </w:p>
        </w:tc>
        <w:tc>
          <w:tcPr>
            <w:tcW w:w="3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62C5" w:rsidRDefault="008662C5" w:rsidP="008662C5">
            <w:pPr>
              <w:pStyle w:val="a3"/>
            </w:pPr>
            <w:r>
              <w:t>Прокуратура г. Асбеста Свердловской области</w:t>
            </w:r>
          </w:p>
        </w:tc>
        <w:tc>
          <w:tcPr>
            <w:tcW w:w="3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161F" w:rsidRPr="0061161F" w:rsidRDefault="0052182D" w:rsidP="005218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="0061161F" w:rsidRPr="0061161F">
              <w:rPr>
                <w:rFonts w:ascii="Times New Roman" w:eastAsia="Times New Roman" w:hAnsi="Times New Roman" w:cs="Times New Roman"/>
                <w:sz w:val="24"/>
                <w:szCs w:val="24"/>
              </w:rPr>
              <w:t>ежмуниципальн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ый  </w:t>
            </w:r>
            <w:r w:rsidR="0061161F" w:rsidRPr="0061161F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МВД </w:t>
            </w:r>
            <w:r w:rsidR="0061161F" w:rsidRPr="0061161F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1161F" w:rsidRPr="0061161F">
              <w:rPr>
                <w:rFonts w:ascii="Times New Roman" w:eastAsia="Times New Roman" w:hAnsi="Times New Roman" w:cs="Times New Roman"/>
                <w:sz w:val="24"/>
                <w:szCs w:val="24"/>
              </w:rPr>
              <w:t>«Асбестовский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8662C5" w:rsidRDefault="008662C5">
            <w:pPr>
              <w:pStyle w:val="a3"/>
            </w:pPr>
          </w:p>
        </w:tc>
      </w:tr>
      <w:tr w:rsidR="00DF2213" w:rsidTr="0052182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>
            <w:pPr>
              <w:pStyle w:val="a3"/>
            </w:pPr>
            <w:r>
              <w:t> </w:t>
            </w:r>
          </w:p>
        </w:tc>
        <w:tc>
          <w:tcPr>
            <w:tcW w:w="69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>
            <w:pPr>
              <w:pStyle w:val="a3"/>
            </w:pPr>
            <w:r>
              <w:rPr>
                <w:rStyle w:val="a4"/>
              </w:rPr>
              <w:t>2 квартал</w:t>
            </w:r>
          </w:p>
        </w:tc>
        <w:tc>
          <w:tcPr>
            <w:tcW w:w="3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>
            <w:pPr>
              <w:pStyle w:val="a3"/>
            </w:pPr>
            <w:r>
              <w:t> </w:t>
            </w:r>
          </w:p>
        </w:tc>
      </w:tr>
      <w:tr w:rsidR="00DF2213" w:rsidTr="0052182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2B22" w:rsidRDefault="00F07857" w:rsidP="00EB38EF">
            <w:pPr>
              <w:pStyle w:val="a3"/>
              <w:jc w:val="center"/>
            </w:pPr>
            <w:r>
              <w:t>3</w:t>
            </w:r>
            <w:r w:rsidR="00AD2B22"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 w:rsidP="0046068F">
            <w:pPr>
              <w:pStyle w:val="a3"/>
            </w:pPr>
            <w:r>
              <w:t xml:space="preserve">О проблемах и недостатках в работе </w:t>
            </w:r>
            <w:r w:rsidR="0046068F">
              <w:t>С</w:t>
            </w:r>
            <w:bookmarkStart w:id="0" w:name="_GoBack"/>
            <w:bookmarkEnd w:id="0"/>
            <w:r w:rsidR="00391D26">
              <w:t>овета</w:t>
            </w:r>
            <w:r>
              <w:t xml:space="preserve"> по соблюдению требований к служебному поведению муниципальных служащих и урегу</w:t>
            </w:r>
            <w:r w:rsidR="00B81E8E">
              <w:t xml:space="preserve">лированию конфликта интересов в </w:t>
            </w:r>
            <w:r w:rsidR="00A5750D">
              <w:t>муниципально</w:t>
            </w:r>
            <w:r w:rsidR="00B81E8E">
              <w:t>м</w:t>
            </w:r>
            <w:r w:rsidR="00A5750D">
              <w:t xml:space="preserve"> образовани</w:t>
            </w:r>
            <w:r w:rsidR="00B81E8E">
              <w:t>и</w:t>
            </w:r>
            <w:r w:rsidR="00A5750D">
              <w:t xml:space="preserve"> Малышевский городской округ</w:t>
            </w:r>
          </w:p>
        </w:tc>
        <w:tc>
          <w:tcPr>
            <w:tcW w:w="3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B81E8E">
            <w:pPr>
              <w:pStyle w:val="a3"/>
            </w:pPr>
            <w:r>
              <w:t>Организационно-правовой отдел администрации Малышевского городского округа</w:t>
            </w:r>
          </w:p>
        </w:tc>
        <w:tc>
          <w:tcPr>
            <w:tcW w:w="3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>
            <w:pPr>
              <w:pStyle w:val="a3"/>
            </w:pPr>
            <w:r>
              <w:t> </w:t>
            </w:r>
          </w:p>
        </w:tc>
      </w:tr>
      <w:tr w:rsidR="00DF2213" w:rsidTr="0052182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2B22" w:rsidRDefault="00F07857" w:rsidP="00A5750D">
            <w:pPr>
              <w:pStyle w:val="a3"/>
              <w:jc w:val="center"/>
            </w:pPr>
            <w:r>
              <w:t>4</w:t>
            </w:r>
            <w:r w:rsidR="00AD2B22"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 w:rsidP="00A5750D">
            <w:pPr>
              <w:pStyle w:val="a3"/>
            </w:pPr>
            <w:r>
              <w:t xml:space="preserve">О результатах выполнения мероприятий муниципального плана противодействия коррупции администрацией </w:t>
            </w:r>
            <w:r w:rsidR="00A5750D">
              <w:t>Малышевского городского</w:t>
            </w:r>
            <w:r w:rsidR="00B81E8E">
              <w:t xml:space="preserve"> </w:t>
            </w:r>
            <w:r w:rsidR="00A5750D">
              <w:t>округа</w:t>
            </w:r>
            <w:r>
              <w:t xml:space="preserve"> </w:t>
            </w:r>
            <w:proofErr w:type="gramStart"/>
            <w:r>
              <w:t>и  об</w:t>
            </w:r>
            <w:proofErr w:type="gramEnd"/>
            <w:r>
              <w:t xml:space="preserve"> антикоррупционных мероприятиях, проводимых при распоряжении земельными участками, находящимися в муниципальной собственности, а также при проведении государственных закупок.</w:t>
            </w:r>
          </w:p>
        </w:tc>
        <w:tc>
          <w:tcPr>
            <w:tcW w:w="3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B81E8E" w:rsidP="00A5750D">
            <w:pPr>
              <w:pStyle w:val="a3"/>
            </w:pPr>
            <w:r>
              <w:t>Отдел по управлению имуществом администрации Малышевского городского округа</w:t>
            </w:r>
          </w:p>
        </w:tc>
        <w:tc>
          <w:tcPr>
            <w:tcW w:w="3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>
            <w:pPr>
              <w:pStyle w:val="a3"/>
            </w:pPr>
          </w:p>
        </w:tc>
      </w:tr>
      <w:tr w:rsidR="00DF2213" w:rsidTr="0052182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>
            <w:pPr>
              <w:pStyle w:val="a3"/>
            </w:pPr>
            <w:r>
              <w:t> </w:t>
            </w:r>
          </w:p>
        </w:tc>
        <w:tc>
          <w:tcPr>
            <w:tcW w:w="69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>
            <w:pPr>
              <w:pStyle w:val="a3"/>
            </w:pPr>
            <w:r>
              <w:rPr>
                <w:rStyle w:val="a4"/>
              </w:rPr>
              <w:t>3 квартал</w:t>
            </w:r>
          </w:p>
        </w:tc>
        <w:tc>
          <w:tcPr>
            <w:tcW w:w="3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>
            <w:pPr>
              <w:pStyle w:val="a3"/>
            </w:pPr>
            <w:r>
              <w:t> </w:t>
            </w:r>
          </w:p>
        </w:tc>
      </w:tr>
      <w:tr w:rsidR="00DF2213" w:rsidTr="0052182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2B22" w:rsidRDefault="00F07857" w:rsidP="00A5750D">
            <w:pPr>
              <w:pStyle w:val="a3"/>
              <w:jc w:val="center"/>
            </w:pPr>
            <w:r>
              <w:t>5</w:t>
            </w:r>
            <w:r w:rsidR="00AD2B22"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3938E5">
            <w:pPr>
              <w:pStyle w:val="a3"/>
            </w:pPr>
            <w:r>
              <w:t xml:space="preserve">Обзор судебных решений по вопросам противодействия </w:t>
            </w:r>
            <w:r>
              <w:lastRenderedPageBreak/>
              <w:t>коррупции</w:t>
            </w:r>
          </w:p>
        </w:tc>
        <w:tc>
          <w:tcPr>
            <w:tcW w:w="3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3938E5">
            <w:pPr>
              <w:pStyle w:val="a3"/>
            </w:pPr>
            <w:r>
              <w:lastRenderedPageBreak/>
              <w:t xml:space="preserve">Организационно-правовой отдел администрации </w:t>
            </w:r>
            <w:r>
              <w:lastRenderedPageBreak/>
              <w:t>Малышевского городского округа</w:t>
            </w:r>
          </w:p>
        </w:tc>
        <w:tc>
          <w:tcPr>
            <w:tcW w:w="3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>
            <w:pPr>
              <w:rPr>
                <w:sz w:val="24"/>
                <w:szCs w:val="24"/>
              </w:rPr>
            </w:pPr>
            <w:r>
              <w:lastRenderedPageBreak/>
              <w:t> </w:t>
            </w:r>
          </w:p>
        </w:tc>
      </w:tr>
      <w:tr w:rsidR="00DF2213" w:rsidTr="0052182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>
            <w:pPr>
              <w:pStyle w:val="a3"/>
            </w:pPr>
            <w:r>
              <w:lastRenderedPageBreak/>
              <w:t> </w:t>
            </w:r>
          </w:p>
        </w:tc>
        <w:tc>
          <w:tcPr>
            <w:tcW w:w="69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>
            <w:pPr>
              <w:pStyle w:val="a3"/>
            </w:pPr>
            <w:r>
              <w:rPr>
                <w:rStyle w:val="a4"/>
              </w:rPr>
              <w:t>4 квартал</w:t>
            </w:r>
          </w:p>
        </w:tc>
        <w:tc>
          <w:tcPr>
            <w:tcW w:w="3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>
            <w:pPr>
              <w:pStyle w:val="a3"/>
            </w:pPr>
            <w:r>
              <w:t> </w:t>
            </w:r>
          </w:p>
        </w:tc>
      </w:tr>
      <w:tr w:rsidR="00DF2213" w:rsidTr="0052182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F07857">
            <w:pPr>
              <w:pStyle w:val="a3"/>
            </w:pPr>
            <w: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 w:rsidP="00C9261F">
            <w:pPr>
              <w:pStyle w:val="a3"/>
            </w:pPr>
            <w:r>
              <w:t xml:space="preserve">Об итогах деятельности </w:t>
            </w:r>
            <w:r w:rsidR="00C9261F">
              <w:t>совета</w:t>
            </w:r>
            <w:r>
              <w:t xml:space="preserve"> по предупреждению и противодействию коррупции в </w:t>
            </w:r>
            <w:r w:rsidR="00A86C60">
              <w:t>Малышевском городском округе</w:t>
            </w:r>
            <w:r>
              <w:t xml:space="preserve"> в 201</w:t>
            </w:r>
            <w:r w:rsidR="00A86C60">
              <w:t>5</w:t>
            </w:r>
            <w:r>
              <w:t xml:space="preserve"> году и задачах на 201</w:t>
            </w:r>
            <w:r w:rsidR="00A86C60">
              <w:t>6</w:t>
            </w:r>
            <w:r>
              <w:t xml:space="preserve"> год</w:t>
            </w:r>
          </w:p>
        </w:tc>
        <w:tc>
          <w:tcPr>
            <w:tcW w:w="3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>
            <w:pPr>
              <w:pStyle w:val="a3"/>
            </w:pPr>
            <w:r>
              <w:t>Заместитель председателя комиссии</w:t>
            </w:r>
          </w:p>
        </w:tc>
        <w:tc>
          <w:tcPr>
            <w:tcW w:w="3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>
            <w:pPr>
              <w:pStyle w:val="a3"/>
            </w:pPr>
            <w:r>
              <w:t> </w:t>
            </w:r>
          </w:p>
        </w:tc>
      </w:tr>
      <w:tr w:rsidR="00DF2213" w:rsidTr="0052182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F07857">
            <w:pPr>
              <w:pStyle w:val="a3"/>
            </w:pPr>
            <w:r>
              <w:t>7</w:t>
            </w:r>
            <w:r w:rsidR="00AD2B22"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 w:rsidP="00A86C60">
            <w:pPr>
              <w:pStyle w:val="a3"/>
            </w:pPr>
            <w:r>
              <w:t xml:space="preserve">Утверждение плана работы комиссии по предупреждению и противодействию коррупции в </w:t>
            </w:r>
            <w:r w:rsidR="00A86C60">
              <w:t>Малышевском городском округе</w:t>
            </w:r>
            <w:r>
              <w:t xml:space="preserve"> на 201</w:t>
            </w:r>
            <w:r w:rsidR="00A86C60">
              <w:t>6</w:t>
            </w:r>
            <w:r>
              <w:t xml:space="preserve"> год</w:t>
            </w:r>
          </w:p>
        </w:tc>
        <w:tc>
          <w:tcPr>
            <w:tcW w:w="3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C9261F" w:rsidP="00C9261F">
            <w:pPr>
              <w:pStyle w:val="a3"/>
            </w:pPr>
            <w:r>
              <w:t>Организационно-правовой отдел администрации Малышевского городского округа</w:t>
            </w:r>
          </w:p>
        </w:tc>
        <w:tc>
          <w:tcPr>
            <w:tcW w:w="3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B22" w:rsidRDefault="00AD2B22">
            <w:pPr>
              <w:pStyle w:val="a3"/>
            </w:pPr>
            <w:r>
              <w:t> </w:t>
            </w:r>
          </w:p>
        </w:tc>
      </w:tr>
    </w:tbl>
    <w:p w:rsidR="00AD2B22" w:rsidRDefault="00AD2B22" w:rsidP="00AD2B22">
      <w:r>
        <w:br w:type="textWrapping" w:clear="all"/>
      </w:r>
    </w:p>
    <w:p w:rsidR="00263270" w:rsidRDefault="00263270"/>
    <w:sectPr w:rsidR="00263270" w:rsidSect="00920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2B22"/>
    <w:rsid w:val="00263270"/>
    <w:rsid w:val="002B5C44"/>
    <w:rsid w:val="00391D26"/>
    <w:rsid w:val="003938E5"/>
    <w:rsid w:val="0046068F"/>
    <w:rsid w:val="0052182D"/>
    <w:rsid w:val="0061161F"/>
    <w:rsid w:val="008662C5"/>
    <w:rsid w:val="009208DE"/>
    <w:rsid w:val="009323A1"/>
    <w:rsid w:val="00953EB9"/>
    <w:rsid w:val="00A5750D"/>
    <w:rsid w:val="00A86C60"/>
    <w:rsid w:val="00AD2B22"/>
    <w:rsid w:val="00B81E8E"/>
    <w:rsid w:val="00C27EFE"/>
    <w:rsid w:val="00C9261F"/>
    <w:rsid w:val="00D37BB8"/>
    <w:rsid w:val="00DF2213"/>
    <w:rsid w:val="00EB38EF"/>
    <w:rsid w:val="00F07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7C5026-D7B6-4DC4-8A5D-A4C95CE77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8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D2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AD2B2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606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606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1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5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3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Общий отдел</cp:lastModifiedBy>
  <cp:revision>14</cp:revision>
  <cp:lastPrinted>2015-01-27T05:39:00Z</cp:lastPrinted>
  <dcterms:created xsi:type="dcterms:W3CDTF">2015-01-27T03:27:00Z</dcterms:created>
  <dcterms:modified xsi:type="dcterms:W3CDTF">2015-01-27T05:39:00Z</dcterms:modified>
</cp:coreProperties>
</file>