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BD547" w14:textId="77777777" w:rsidR="00013D89" w:rsidRPr="00013D89" w:rsidRDefault="00013D89" w:rsidP="00013D89">
      <w:pPr>
        <w:tabs>
          <w:tab w:val="left" w:pos="10490"/>
        </w:tabs>
        <w:ind w:right="-2"/>
        <w:jc w:val="center"/>
        <w:rPr>
          <w:rFonts w:ascii="Liberation Serif" w:hAnsi="Liberation Serif"/>
          <w:sz w:val="28"/>
          <w:szCs w:val="28"/>
        </w:rPr>
      </w:pPr>
      <w:r w:rsidRPr="00013D89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288D450B" wp14:editId="4E9E7A5B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2057C" w14:textId="62141475" w:rsidR="00013D89" w:rsidRPr="00013D89" w:rsidRDefault="00013D89" w:rsidP="00013D89">
      <w:pPr>
        <w:pStyle w:val="a4"/>
        <w:ind w:left="0"/>
        <w:jc w:val="center"/>
        <w:rPr>
          <w:rFonts w:ascii="Liberation Serif" w:hAnsi="Liberation Serif"/>
          <w:sz w:val="28"/>
          <w:szCs w:val="28"/>
        </w:rPr>
      </w:pPr>
      <w:r w:rsidRPr="00013D89">
        <w:rPr>
          <w:rFonts w:ascii="Liberation Serif" w:hAnsi="Liberation Serif"/>
          <w:sz w:val="28"/>
          <w:szCs w:val="28"/>
        </w:rPr>
        <w:t xml:space="preserve">ГЛАВА МАЛЫШЕВСКОГО </w:t>
      </w:r>
      <w:r w:rsidR="00C95E70">
        <w:rPr>
          <w:rFonts w:ascii="Liberation Serif" w:hAnsi="Liberation Serif"/>
          <w:sz w:val="28"/>
          <w:szCs w:val="28"/>
        </w:rPr>
        <w:t>МУНИЦИПАЛЬНОГО</w:t>
      </w:r>
      <w:r w:rsidRPr="00013D89">
        <w:rPr>
          <w:rFonts w:ascii="Liberation Serif" w:hAnsi="Liberation Serif"/>
          <w:sz w:val="28"/>
          <w:szCs w:val="28"/>
        </w:rPr>
        <w:t xml:space="preserve"> ОКРУГА</w:t>
      </w:r>
    </w:p>
    <w:p w14:paraId="22592B82" w14:textId="77777777" w:rsidR="00013D89" w:rsidRPr="00013D89" w:rsidRDefault="00013D89" w:rsidP="00013D89">
      <w:pPr>
        <w:pStyle w:val="2"/>
        <w:rPr>
          <w:rFonts w:ascii="Liberation Serif" w:hAnsi="Liberation Serif"/>
          <w:szCs w:val="28"/>
        </w:rPr>
      </w:pPr>
      <w:r w:rsidRPr="00013D89">
        <w:rPr>
          <w:rFonts w:ascii="Liberation Serif" w:hAnsi="Liberation Serif"/>
          <w:szCs w:val="28"/>
        </w:rPr>
        <w:t xml:space="preserve"> </w:t>
      </w:r>
    </w:p>
    <w:p w14:paraId="51E6DC50" w14:textId="77777777" w:rsidR="00013D89" w:rsidRPr="00013D89" w:rsidRDefault="00013D89" w:rsidP="00013D89">
      <w:pPr>
        <w:pStyle w:val="2"/>
        <w:rPr>
          <w:rFonts w:ascii="Liberation Serif" w:hAnsi="Liberation Serif"/>
          <w:szCs w:val="28"/>
        </w:rPr>
      </w:pPr>
      <w:r w:rsidRPr="00013D89">
        <w:rPr>
          <w:rFonts w:ascii="Liberation Serif" w:hAnsi="Liberation Serif"/>
          <w:szCs w:val="28"/>
        </w:rPr>
        <w:t>П О С Т А Н О В Л Е Н И Е</w:t>
      </w:r>
    </w:p>
    <w:p w14:paraId="209ECAD9" w14:textId="77777777" w:rsidR="00013D89" w:rsidRPr="00013D89" w:rsidRDefault="00013D89" w:rsidP="00013D89">
      <w:pPr>
        <w:rPr>
          <w:rFonts w:ascii="Liberation Serif" w:hAnsi="Liberation Serif"/>
          <w:sz w:val="28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013D89" w:rsidRPr="00013D89" w14:paraId="3EE0F7A8" w14:textId="77777777" w:rsidTr="0093598F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14:paraId="06D89BE3" w14:textId="77777777" w:rsidR="00013D89" w:rsidRPr="00013D89" w:rsidRDefault="00013D89" w:rsidP="0093598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9558B66" w14:textId="6F3BCC20" w:rsidR="00013D89" w:rsidRPr="00D42A1F" w:rsidRDefault="00497B32" w:rsidP="00C95E70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</w:rPr>
      </w:pPr>
      <w:r w:rsidRPr="00D42A1F">
        <w:rPr>
          <w:rFonts w:ascii="Liberation Serif" w:hAnsi="Liberation Serif"/>
          <w:spacing w:val="3"/>
        </w:rPr>
        <w:t>о</w:t>
      </w:r>
      <w:r w:rsidR="00013D89" w:rsidRPr="00D42A1F">
        <w:rPr>
          <w:rFonts w:ascii="Liberation Serif" w:hAnsi="Liberation Serif"/>
          <w:spacing w:val="3"/>
        </w:rPr>
        <w:t>т</w:t>
      </w:r>
      <w:r w:rsidRPr="00D42A1F">
        <w:rPr>
          <w:rFonts w:ascii="Liberation Serif" w:hAnsi="Liberation Serif"/>
          <w:spacing w:val="3"/>
        </w:rPr>
        <w:t xml:space="preserve"> </w:t>
      </w:r>
      <w:r w:rsidR="00013D89" w:rsidRPr="00D42A1F">
        <w:rPr>
          <w:rFonts w:ascii="Liberation Serif" w:hAnsi="Liberation Serif"/>
          <w:spacing w:val="3"/>
          <w:u w:val="single"/>
        </w:rPr>
        <w:t xml:space="preserve"> </w:t>
      </w:r>
      <w:r w:rsidRPr="00D42A1F">
        <w:rPr>
          <w:rFonts w:ascii="Liberation Serif" w:hAnsi="Liberation Serif"/>
          <w:spacing w:val="3"/>
          <w:u w:val="single"/>
        </w:rPr>
        <w:t xml:space="preserve"> </w:t>
      </w:r>
      <w:r w:rsidR="00D42A1F">
        <w:rPr>
          <w:rFonts w:ascii="Liberation Serif" w:hAnsi="Liberation Serif"/>
          <w:spacing w:val="3"/>
          <w:u w:val="single"/>
        </w:rPr>
        <w:t xml:space="preserve"> </w:t>
      </w:r>
      <w:r w:rsidR="00FA7FAD">
        <w:rPr>
          <w:rFonts w:ascii="Liberation Serif" w:hAnsi="Liberation Serif"/>
          <w:spacing w:val="3"/>
          <w:u w:val="single"/>
        </w:rPr>
        <w:t>04.04.</w:t>
      </w:r>
      <w:r w:rsidRPr="00D42A1F">
        <w:rPr>
          <w:rFonts w:ascii="Liberation Serif" w:hAnsi="Liberation Serif"/>
          <w:spacing w:val="3"/>
          <w:u w:val="single"/>
        </w:rPr>
        <w:t>20</w:t>
      </w:r>
      <w:r w:rsidR="00D42A1F">
        <w:rPr>
          <w:rFonts w:ascii="Liberation Serif" w:hAnsi="Liberation Serif"/>
          <w:spacing w:val="3"/>
          <w:u w:val="single"/>
        </w:rPr>
        <w:t>2</w:t>
      </w:r>
      <w:r w:rsidR="00C95E70">
        <w:rPr>
          <w:rFonts w:ascii="Liberation Serif" w:hAnsi="Liberation Serif"/>
          <w:spacing w:val="3"/>
          <w:u w:val="single"/>
        </w:rPr>
        <w:t>5</w:t>
      </w:r>
      <w:r w:rsidRPr="00D42A1F">
        <w:rPr>
          <w:rFonts w:ascii="Liberation Serif" w:hAnsi="Liberation Serif"/>
          <w:spacing w:val="3"/>
          <w:u w:val="single"/>
        </w:rPr>
        <w:t xml:space="preserve">   </w:t>
      </w:r>
      <w:r w:rsidR="00013D89" w:rsidRPr="00D42A1F">
        <w:rPr>
          <w:rFonts w:ascii="Liberation Serif" w:hAnsi="Liberation Serif"/>
          <w:spacing w:val="3"/>
        </w:rPr>
        <w:t xml:space="preserve"> </w:t>
      </w:r>
      <w:r w:rsidR="00B5160B" w:rsidRPr="00D42A1F">
        <w:rPr>
          <w:rFonts w:ascii="Liberation Serif" w:hAnsi="Liberation Serif"/>
          <w:spacing w:val="3"/>
        </w:rPr>
        <w:t>№</w:t>
      </w:r>
      <w:r w:rsidR="00013D89" w:rsidRPr="00D42A1F">
        <w:rPr>
          <w:rFonts w:ascii="Liberation Serif" w:hAnsi="Liberation Serif"/>
          <w:spacing w:val="3"/>
          <w:u w:val="single"/>
        </w:rPr>
        <w:t xml:space="preserve"> </w:t>
      </w:r>
      <w:r w:rsidRPr="00D42A1F">
        <w:rPr>
          <w:rFonts w:ascii="Liberation Serif" w:hAnsi="Liberation Serif"/>
          <w:spacing w:val="3"/>
          <w:u w:val="single"/>
        </w:rPr>
        <w:t xml:space="preserve"> </w:t>
      </w:r>
      <w:r w:rsidR="00FA7FAD">
        <w:rPr>
          <w:rFonts w:ascii="Liberation Serif" w:hAnsi="Liberation Serif"/>
          <w:spacing w:val="3"/>
          <w:u w:val="single"/>
        </w:rPr>
        <w:t>265</w:t>
      </w:r>
      <w:r w:rsidRPr="00D42A1F">
        <w:rPr>
          <w:rFonts w:ascii="Liberation Serif" w:hAnsi="Liberation Serif"/>
          <w:spacing w:val="3"/>
          <w:u w:val="single"/>
        </w:rPr>
        <w:t>-</w:t>
      </w:r>
      <w:r w:rsidR="00013D89" w:rsidRPr="00D42A1F">
        <w:rPr>
          <w:rFonts w:ascii="Liberation Serif" w:hAnsi="Liberation Serif"/>
          <w:spacing w:val="3"/>
          <w:u w:val="single"/>
        </w:rPr>
        <w:t>ПГ</w:t>
      </w:r>
      <w:r w:rsidRPr="00D42A1F">
        <w:rPr>
          <w:rFonts w:ascii="Liberation Serif" w:hAnsi="Liberation Serif"/>
          <w:spacing w:val="3"/>
          <w:u w:val="single"/>
        </w:rPr>
        <w:t xml:space="preserve"> </w:t>
      </w:r>
      <w:r w:rsidRPr="00D42A1F">
        <w:rPr>
          <w:rFonts w:ascii="Liberation Serif" w:hAnsi="Liberation Serif"/>
          <w:color w:val="FFFFFF" w:themeColor="background1"/>
          <w:spacing w:val="3"/>
          <w:u w:val="single"/>
        </w:rPr>
        <w:t>.</w:t>
      </w:r>
      <w:r w:rsidR="000F7102" w:rsidRPr="00D42A1F">
        <w:rPr>
          <w:rFonts w:ascii="Liberation Serif" w:hAnsi="Liberation Serif"/>
          <w:spacing w:val="3"/>
        </w:rPr>
        <w:t xml:space="preserve"> </w:t>
      </w:r>
      <w:r w:rsidR="00C95E70">
        <w:rPr>
          <w:rFonts w:ascii="Liberation Serif" w:hAnsi="Liberation Serif"/>
          <w:spacing w:val="3"/>
        </w:rPr>
        <w:t xml:space="preserve">                                                                    </w:t>
      </w:r>
      <w:r w:rsidR="0091604A">
        <w:rPr>
          <w:rFonts w:ascii="Liberation Serif" w:hAnsi="Liberation Serif"/>
          <w:spacing w:val="3"/>
        </w:rPr>
        <w:t xml:space="preserve">        </w:t>
      </w:r>
      <w:r w:rsidR="00013D89" w:rsidRPr="00D42A1F">
        <w:rPr>
          <w:rFonts w:ascii="Liberation Serif" w:hAnsi="Liberation Serif"/>
          <w:spacing w:val="3"/>
        </w:rPr>
        <w:t xml:space="preserve">пгт. Малышева </w:t>
      </w:r>
      <w:r w:rsidR="00013D89" w:rsidRPr="00D42A1F">
        <w:rPr>
          <w:rFonts w:ascii="Liberation Serif" w:hAnsi="Liberation Serif"/>
          <w:spacing w:val="3"/>
        </w:rPr>
        <w:tab/>
        <w:t xml:space="preserve"> </w:t>
      </w:r>
    </w:p>
    <w:p w14:paraId="41D1BCF1" w14:textId="77777777" w:rsidR="00013D89" w:rsidRPr="00D42A1F" w:rsidRDefault="00013D89" w:rsidP="00013D89">
      <w:pPr>
        <w:jc w:val="both"/>
        <w:rPr>
          <w:rFonts w:ascii="Liberation Serif" w:hAnsi="Liberation Serif"/>
          <w:b/>
        </w:rPr>
      </w:pPr>
    </w:p>
    <w:p w14:paraId="302F4694" w14:textId="77777777" w:rsidR="0091604A" w:rsidRDefault="0091604A" w:rsidP="00C95E70">
      <w:pPr>
        <w:pStyle w:val="2"/>
        <w:rPr>
          <w:rFonts w:ascii="Liberation Serif" w:eastAsiaTheme="majorEastAsia" w:hAnsi="Liberation Serif" w:cstheme="majorBidi"/>
          <w:bCs/>
          <w:sz w:val="24"/>
          <w:szCs w:val="24"/>
        </w:rPr>
      </w:pPr>
    </w:p>
    <w:p w14:paraId="5B287C7A" w14:textId="0D8D4A15" w:rsidR="00C95E70" w:rsidRPr="00C95E70" w:rsidRDefault="00C95E70" w:rsidP="00C95E70">
      <w:pPr>
        <w:pStyle w:val="2"/>
        <w:rPr>
          <w:rFonts w:ascii="Liberation Serif" w:eastAsiaTheme="majorEastAsia" w:hAnsi="Liberation Serif" w:cstheme="majorBidi"/>
          <w:bCs/>
          <w:sz w:val="24"/>
          <w:szCs w:val="24"/>
        </w:rPr>
      </w:pPr>
      <w:bookmarkStart w:id="0" w:name="_Hlk193104670"/>
      <w:r>
        <w:rPr>
          <w:rFonts w:ascii="Liberation Serif" w:eastAsiaTheme="majorEastAsia" w:hAnsi="Liberation Serif" w:cstheme="majorBidi"/>
          <w:bCs/>
          <w:sz w:val="24"/>
          <w:szCs w:val="24"/>
        </w:rPr>
        <w:t>О</w:t>
      </w:r>
      <w:r w:rsidR="00C73D9D">
        <w:rPr>
          <w:rFonts w:ascii="Liberation Serif" w:eastAsiaTheme="majorEastAsia" w:hAnsi="Liberation Serif" w:cstheme="majorBidi"/>
          <w:bCs/>
          <w:sz w:val="24"/>
          <w:szCs w:val="24"/>
        </w:rPr>
        <w:t>б</w:t>
      </w:r>
      <w:r w:rsidRPr="00C95E70">
        <w:rPr>
          <w:rFonts w:ascii="Liberation Serif" w:eastAsiaTheme="majorEastAsia" w:hAnsi="Liberation Serif" w:cstheme="majorBidi"/>
          <w:bCs/>
          <w:sz w:val="24"/>
          <w:szCs w:val="24"/>
        </w:rPr>
        <w:t xml:space="preserve"> </w:t>
      </w:r>
      <w:r w:rsidR="00C73D9D">
        <w:rPr>
          <w:rFonts w:ascii="Liberation Serif" w:eastAsiaTheme="majorEastAsia" w:hAnsi="Liberation Serif" w:cstheme="majorBidi"/>
          <w:bCs/>
          <w:sz w:val="24"/>
          <w:szCs w:val="24"/>
        </w:rPr>
        <w:t xml:space="preserve">утверждении условий приватизации </w:t>
      </w:r>
    </w:p>
    <w:p w14:paraId="3B3C4457" w14:textId="5DFE70D1" w:rsidR="00C95E70" w:rsidRPr="00C95E70" w:rsidRDefault="00C95E70" w:rsidP="00C95E70">
      <w:pPr>
        <w:pStyle w:val="2"/>
        <w:rPr>
          <w:rFonts w:ascii="Liberation Serif" w:eastAsiaTheme="majorEastAsia" w:hAnsi="Liberation Serif" w:cstheme="majorBidi"/>
          <w:bCs/>
          <w:sz w:val="24"/>
          <w:szCs w:val="24"/>
        </w:rPr>
      </w:pPr>
      <w:r w:rsidRPr="00C95E70">
        <w:rPr>
          <w:rFonts w:ascii="Liberation Serif" w:eastAsiaTheme="majorEastAsia" w:hAnsi="Liberation Serif" w:cstheme="majorBidi"/>
          <w:bCs/>
          <w:sz w:val="24"/>
          <w:szCs w:val="24"/>
        </w:rPr>
        <w:t>муниципального имущества, находящегося в собственности</w:t>
      </w:r>
    </w:p>
    <w:p w14:paraId="1216864A" w14:textId="64E40687" w:rsidR="00C95E70" w:rsidRPr="00C95E70" w:rsidRDefault="00C95E70" w:rsidP="00C95E70">
      <w:pPr>
        <w:pStyle w:val="2"/>
        <w:rPr>
          <w:rFonts w:ascii="Liberation Serif" w:eastAsiaTheme="majorEastAsia" w:hAnsi="Liberation Serif" w:cstheme="majorBidi"/>
          <w:bCs/>
          <w:sz w:val="24"/>
          <w:szCs w:val="24"/>
        </w:rPr>
      </w:pPr>
      <w:r>
        <w:rPr>
          <w:rFonts w:ascii="Liberation Serif" w:eastAsiaTheme="majorEastAsia" w:hAnsi="Liberation Serif" w:cstheme="majorBidi"/>
          <w:bCs/>
          <w:sz w:val="24"/>
          <w:szCs w:val="24"/>
        </w:rPr>
        <w:t>Малышевского муниципального округа</w:t>
      </w:r>
    </w:p>
    <w:bookmarkEnd w:id="0"/>
    <w:p w14:paraId="5E1CC0DC" w14:textId="77777777" w:rsidR="00C95E70" w:rsidRDefault="00C95E70" w:rsidP="00C95E70">
      <w:pPr>
        <w:pStyle w:val="ConsPlusTitle"/>
        <w:ind w:firstLine="709"/>
        <w:jc w:val="both"/>
        <w:rPr>
          <w:rFonts w:ascii="Liberation Serif" w:eastAsiaTheme="majorEastAsia" w:hAnsi="Liberation Serif" w:cstheme="majorBidi"/>
          <w:b w:val="0"/>
          <w:bCs/>
          <w:szCs w:val="24"/>
        </w:rPr>
      </w:pPr>
    </w:p>
    <w:p w14:paraId="4A71E66B" w14:textId="7CC8B91A" w:rsidR="00C95E70" w:rsidRPr="00C95E70" w:rsidRDefault="00C95E70" w:rsidP="00C73D9D">
      <w:pPr>
        <w:pStyle w:val="ConsPlusTitle"/>
        <w:ind w:firstLine="709"/>
        <w:jc w:val="both"/>
        <w:rPr>
          <w:rFonts w:ascii="Liberation Serif" w:eastAsiaTheme="majorEastAsia" w:hAnsi="Liberation Serif" w:cstheme="majorBidi"/>
          <w:b w:val="0"/>
          <w:bCs/>
          <w:szCs w:val="24"/>
        </w:rPr>
      </w:pP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В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 xml:space="preserve">соответствии с 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Федеральн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ым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законом о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т 21 декабря 2001 года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№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178-ФЗ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«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О приватизации государственного и муниципального имущества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»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, </w:t>
      </w:r>
      <w:r w:rsidR="00C73D9D" w:rsidRPr="00C73D9D">
        <w:rPr>
          <w:rFonts w:ascii="Liberation Serif" w:eastAsiaTheme="majorEastAsia" w:hAnsi="Liberation Serif" w:cstheme="majorBidi"/>
          <w:b w:val="0"/>
          <w:bCs/>
          <w:szCs w:val="24"/>
        </w:rPr>
        <w:t>Постановление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м</w:t>
      </w:r>
      <w:r w:rsidR="00C73D9D" w:rsidRP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 Правительства РФ от 27.08.2012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№</w:t>
      </w:r>
      <w:r w:rsidR="00C73D9D" w:rsidRP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 860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 «</w:t>
      </w:r>
      <w:r w:rsidR="00C73D9D" w:rsidRPr="00C73D9D">
        <w:rPr>
          <w:rFonts w:ascii="Liberation Serif" w:eastAsiaTheme="majorEastAsia" w:hAnsi="Liberation Serif" w:cstheme="majorBidi"/>
          <w:b w:val="0"/>
          <w:bCs/>
          <w:szCs w:val="24"/>
        </w:rPr>
        <w:t>Об организации и проведении продажи государственного или муниципального имущества в электронной форме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», 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Решением Думы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Малышевского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городского округа от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29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.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1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0.20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24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>№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>
        <w:rPr>
          <w:rFonts w:ascii="Liberation Serif" w:eastAsiaTheme="majorEastAsia" w:hAnsi="Liberation Serif" w:cstheme="majorBidi"/>
          <w:b w:val="0"/>
          <w:bCs/>
          <w:szCs w:val="24"/>
        </w:rPr>
        <w:t xml:space="preserve">190 </w:t>
      </w:r>
      <w:r w:rsidRPr="00C95E70">
        <w:rPr>
          <w:rFonts w:ascii="Liberation Serif" w:eastAsiaTheme="majorEastAsia" w:hAnsi="Liberation Serif" w:cstheme="majorBidi"/>
          <w:b w:val="0"/>
          <w:bCs/>
          <w:szCs w:val="24"/>
        </w:rPr>
        <w:t>Об утверждении Положения «О приватизации муниципального имущества Малышевского городского округа»</w:t>
      </w:r>
      <w:r w:rsidRPr="00C95E70">
        <w:rPr>
          <w:rFonts w:ascii="Liberation Serif" w:eastAsiaTheme="majorEastAsia" w:hAnsi="Liberation Serif" w:cstheme="majorBidi"/>
          <w:b w:val="0"/>
          <w:bCs/>
          <w:snapToGrid w:val="0"/>
          <w:szCs w:val="24"/>
        </w:rPr>
        <w:t xml:space="preserve">, 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Решением Думы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Малышевского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городского округа от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26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>.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11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>.20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24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№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>197 «</w:t>
      </w:r>
      <w:r w:rsidR="00C73D9D" w:rsidRPr="00C95E70">
        <w:rPr>
          <w:rFonts w:ascii="Liberation Serif" w:eastAsiaTheme="majorEastAsia" w:hAnsi="Liberation Serif" w:cstheme="majorBidi"/>
          <w:b w:val="0"/>
          <w:bCs/>
          <w:szCs w:val="24"/>
        </w:rPr>
        <w:t xml:space="preserve">Об утверждении </w:t>
      </w:r>
      <w:r w:rsidR="00C73D9D">
        <w:rPr>
          <w:rFonts w:ascii="Liberation Serif" w:eastAsiaTheme="majorEastAsia" w:hAnsi="Liberation Serif" w:cstheme="majorBidi"/>
          <w:b w:val="0"/>
          <w:bCs/>
          <w:szCs w:val="24"/>
        </w:rPr>
        <w:t xml:space="preserve">прогнозного плана (программы) приватизации муниципального имущества Малышевского городского округа на 2025 год», принимая во внимание протокол заседания комиссии по приватизации муниципального имущества Малышевского муниципального округа от </w:t>
      </w:r>
      <w:r w:rsidR="007556E9">
        <w:rPr>
          <w:rFonts w:ascii="Liberation Serif" w:eastAsiaTheme="majorEastAsia" w:hAnsi="Liberation Serif" w:cstheme="majorBidi"/>
          <w:b w:val="0"/>
          <w:bCs/>
          <w:szCs w:val="24"/>
        </w:rPr>
        <w:t>26.03.2025г,</w:t>
      </w:r>
    </w:p>
    <w:p w14:paraId="5B7C098D" w14:textId="5C72001D" w:rsidR="00C95E70" w:rsidRPr="00D42A1F" w:rsidRDefault="0099035C" w:rsidP="00C95E70">
      <w:pPr>
        <w:pStyle w:val="2"/>
        <w:spacing w:before="120" w:after="120"/>
        <w:jc w:val="left"/>
        <w:rPr>
          <w:rFonts w:ascii="Liberation Serif" w:hAnsi="Liberation Serif"/>
          <w:spacing w:val="80"/>
          <w:sz w:val="24"/>
          <w:szCs w:val="24"/>
        </w:rPr>
      </w:pPr>
      <w:r>
        <w:rPr>
          <w:rFonts w:ascii="Liberation Serif" w:hAnsi="Liberation Serif"/>
          <w:spacing w:val="80"/>
          <w:sz w:val="24"/>
          <w:szCs w:val="24"/>
        </w:rPr>
        <w:t>ПОСТАНОВЛЯЮ</w:t>
      </w:r>
      <w:r w:rsidR="00C95E70" w:rsidRPr="00D42A1F">
        <w:rPr>
          <w:rFonts w:ascii="Liberation Serif" w:hAnsi="Liberation Serif"/>
          <w:spacing w:val="80"/>
          <w:sz w:val="24"/>
          <w:szCs w:val="24"/>
        </w:rPr>
        <w:t>:</w:t>
      </w:r>
    </w:p>
    <w:p w14:paraId="408749E1" w14:textId="633EF75F" w:rsidR="00C95E70" w:rsidRDefault="00C95E70" w:rsidP="005C50A2">
      <w:pPr>
        <w:ind w:firstLine="708"/>
        <w:jc w:val="both"/>
        <w:rPr>
          <w:rFonts w:ascii="Liberation Serif" w:hAnsi="Liberation Serif"/>
        </w:rPr>
      </w:pPr>
      <w:r w:rsidRPr="00D42A1F">
        <w:rPr>
          <w:rFonts w:ascii="Liberation Serif" w:hAnsi="Liberation Serif"/>
        </w:rPr>
        <w:t>1. </w:t>
      </w:r>
      <w:r>
        <w:rPr>
          <w:rFonts w:ascii="Liberation Serif" w:hAnsi="Liberation Serif"/>
        </w:rPr>
        <w:t xml:space="preserve">Утвердить </w:t>
      </w:r>
      <w:r w:rsidR="005C50A2">
        <w:rPr>
          <w:rFonts w:ascii="Liberation Serif" w:hAnsi="Liberation Serif"/>
        </w:rPr>
        <w:t>условия приватизации муниципального имущества Малышевского муниципального округа:</w:t>
      </w:r>
    </w:p>
    <w:p w14:paraId="2B78F5F0" w14:textId="43C00BCF" w:rsidR="005C50A2" w:rsidRDefault="005C50A2" w:rsidP="005C50A2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1.1. Наименование объекта, местонахождение, краткая характеристика:</w:t>
      </w:r>
    </w:p>
    <w:p w14:paraId="021F9D32" w14:textId="59637046" w:rsidR="005C50A2" w:rsidRDefault="005C50A2" w:rsidP="005C50A2">
      <w:pPr>
        <w:snapToGrid w:val="0"/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/>
        </w:rPr>
        <w:t xml:space="preserve">Лот № 1 </w:t>
      </w:r>
      <w:r>
        <w:rPr>
          <w:rFonts w:ascii="Liberation Serif" w:hAnsi="Liberation Serif" w:cs="Arial"/>
        </w:rPr>
        <w:t xml:space="preserve">- Нежилое здание, общей </w:t>
      </w:r>
      <w:r w:rsidRPr="00C50038">
        <w:rPr>
          <w:rFonts w:ascii="Liberation Serif" w:hAnsi="Liberation Serif" w:cs="Arial"/>
        </w:rPr>
        <w:t>площадь</w:t>
      </w:r>
      <w:r>
        <w:rPr>
          <w:rFonts w:ascii="Liberation Serif" w:hAnsi="Liberation Serif" w:cs="Arial"/>
        </w:rPr>
        <w:t>ю</w:t>
      </w:r>
      <w:r w:rsidRPr="00C50038">
        <w:rPr>
          <w:rFonts w:ascii="Liberation Serif" w:hAnsi="Liberation Serif" w:cs="Arial"/>
        </w:rPr>
        <w:t xml:space="preserve"> </w:t>
      </w:r>
      <w:r>
        <w:rPr>
          <w:rFonts w:ascii="Liberation Serif" w:hAnsi="Liberation Serif" w:cs="Arial"/>
        </w:rPr>
        <w:t>347,7 кв.м, с</w:t>
      </w:r>
      <w:r w:rsidRPr="00C50038">
        <w:rPr>
          <w:rFonts w:ascii="Liberation Serif" w:hAnsi="Liberation Serif" w:cs="Arial"/>
        </w:rPr>
        <w:t xml:space="preserve"> кадастровы</w:t>
      </w:r>
      <w:r>
        <w:rPr>
          <w:rFonts w:ascii="Liberation Serif" w:hAnsi="Liberation Serif" w:cs="Arial"/>
        </w:rPr>
        <w:t>м</w:t>
      </w:r>
      <w:r w:rsidRPr="00C50038">
        <w:rPr>
          <w:rFonts w:ascii="Liberation Serif" w:hAnsi="Liberation Serif" w:cs="Arial"/>
        </w:rPr>
        <w:t xml:space="preserve"> номер</w:t>
      </w:r>
      <w:r>
        <w:rPr>
          <w:rFonts w:ascii="Liberation Serif" w:hAnsi="Liberation Serif" w:cs="Arial"/>
        </w:rPr>
        <w:t>ом</w:t>
      </w:r>
      <w:r w:rsidRPr="00C50038">
        <w:rPr>
          <w:rFonts w:ascii="Liberation Serif" w:hAnsi="Liberation Serif" w:cs="Arial"/>
        </w:rPr>
        <w:t xml:space="preserve"> </w:t>
      </w:r>
      <w:r>
        <w:rPr>
          <w:rFonts w:ascii="Liberation Serif" w:hAnsi="Liberation Serif" w:cs="Arial"/>
        </w:rPr>
        <w:t xml:space="preserve">66:68:0101005:297, расположенное по адресу: Свердловская область, пгт. </w:t>
      </w:r>
      <w:r w:rsidR="005F7224">
        <w:rPr>
          <w:rFonts w:ascii="Liberation Serif" w:hAnsi="Liberation Serif" w:cs="Arial"/>
        </w:rPr>
        <w:t>Малышева, территория</w:t>
      </w:r>
      <w:r>
        <w:rPr>
          <w:rFonts w:ascii="Liberation Serif" w:hAnsi="Liberation Serif" w:cs="Arial"/>
        </w:rPr>
        <w:t xml:space="preserve"> промплощадк</w:t>
      </w:r>
      <w:r w:rsidR="005F7224">
        <w:rPr>
          <w:rFonts w:ascii="Liberation Serif" w:hAnsi="Liberation Serif" w:cs="Arial"/>
        </w:rPr>
        <w:t>а, западная часть, зона № 4, здание № 5</w:t>
      </w:r>
      <w:r>
        <w:rPr>
          <w:rFonts w:ascii="Liberation Serif" w:hAnsi="Liberation Serif" w:cs="Arial"/>
        </w:rPr>
        <w:t>, с з</w:t>
      </w:r>
      <w:r w:rsidRPr="00C50038">
        <w:rPr>
          <w:rFonts w:ascii="Liberation Serif" w:hAnsi="Liberation Serif" w:cs="Arial"/>
        </w:rPr>
        <w:t>емельны</w:t>
      </w:r>
      <w:r>
        <w:rPr>
          <w:rFonts w:ascii="Liberation Serif" w:hAnsi="Liberation Serif" w:cs="Arial"/>
        </w:rPr>
        <w:t>м</w:t>
      </w:r>
      <w:r w:rsidRPr="00C50038">
        <w:rPr>
          <w:rFonts w:ascii="Liberation Serif" w:hAnsi="Liberation Serif" w:cs="Arial"/>
        </w:rPr>
        <w:t xml:space="preserve"> участк</w:t>
      </w:r>
      <w:r>
        <w:rPr>
          <w:rFonts w:ascii="Liberation Serif" w:hAnsi="Liberation Serif" w:cs="Arial"/>
        </w:rPr>
        <w:t xml:space="preserve">ом с кадастровым номером 66:68:0101005:276, </w:t>
      </w:r>
      <w:r w:rsidRPr="00C50038">
        <w:rPr>
          <w:rFonts w:ascii="Liberation Serif" w:hAnsi="Liberation Serif" w:cs="Arial"/>
        </w:rPr>
        <w:t>площадь</w:t>
      </w:r>
      <w:r>
        <w:rPr>
          <w:rFonts w:ascii="Liberation Serif" w:hAnsi="Liberation Serif" w:cs="Arial"/>
        </w:rPr>
        <w:t>ю</w:t>
      </w:r>
      <w:r w:rsidRPr="00C50038">
        <w:rPr>
          <w:rFonts w:ascii="Liberation Serif" w:hAnsi="Liberation Serif" w:cs="Arial"/>
        </w:rPr>
        <w:t xml:space="preserve"> </w:t>
      </w:r>
      <w:r>
        <w:rPr>
          <w:rFonts w:ascii="Liberation Serif" w:hAnsi="Liberation Serif" w:cs="Arial"/>
        </w:rPr>
        <w:t>6953,0</w:t>
      </w:r>
      <w:r w:rsidRPr="00C50038">
        <w:rPr>
          <w:rFonts w:ascii="Liberation Serif" w:hAnsi="Liberation Serif" w:cs="Arial"/>
        </w:rPr>
        <w:t xml:space="preserve"> кв.м</w:t>
      </w:r>
      <w:r>
        <w:rPr>
          <w:rFonts w:ascii="Liberation Serif" w:hAnsi="Liberation Serif" w:cs="Arial"/>
        </w:rPr>
        <w:t>,</w:t>
      </w:r>
      <w:r w:rsidRPr="00C50038">
        <w:rPr>
          <w:rFonts w:ascii="Liberation Serif" w:hAnsi="Liberation Serif" w:cs="Arial"/>
        </w:rPr>
        <w:t xml:space="preserve"> </w:t>
      </w:r>
      <w:r w:rsidR="005F7224">
        <w:rPr>
          <w:rFonts w:ascii="Liberation Serif" w:hAnsi="Liberation Serif" w:cs="Arial"/>
        </w:rPr>
        <w:t xml:space="preserve">расположенным по адресу: Свердловская область, пгт. Малышева, территория промплощадка, западная часть, зона № 4, № 5, </w:t>
      </w:r>
      <w:r w:rsidRPr="00C50038">
        <w:rPr>
          <w:rFonts w:ascii="Liberation Serif" w:hAnsi="Liberation Serif" w:cs="Arial"/>
        </w:rPr>
        <w:t>категория земель</w:t>
      </w:r>
      <w:r>
        <w:rPr>
          <w:rFonts w:ascii="Liberation Serif" w:hAnsi="Liberation Serif" w:cs="Arial"/>
        </w:rPr>
        <w:t xml:space="preserve"> -</w:t>
      </w:r>
      <w:r w:rsidRPr="00C50038">
        <w:rPr>
          <w:rFonts w:ascii="Liberation Serif" w:hAnsi="Liberation Serif" w:cs="Arial"/>
        </w:rPr>
        <w:t xml:space="preserve"> земли населенных пунктов</w:t>
      </w:r>
      <w:r>
        <w:rPr>
          <w:rFonts w:ascii="Liberation Serif" w:hAnsi="Liberation Serif" w:cs="Arial"/>
        </w:rPr>
        <w:t xml:space="preserve">, </w:t>
      </w:r>
      <w:r w:rsidRPr="00C50038">
        <w:rPr>
          <w:rFonts w:ascii="Liberation Serif" w:hAnsi="Liberation Serif" w:cs="Arial"/>
        </w:rPr>
        <w:t xml:space="preserve">вид разрешенного использования: </w:t>
      </w:r>
      <w:r>
        <w:rPr>
          <w:rFonts w:ascii="Liberation Serif" w:hAnsi="Liberation Serif" w:cs="Arial"/>
        </w:rPr>
        <w:t>для размещения производственных зданий, строений, сооружений материально-технического снабжения (складской комплекс).</w:t>
      </w:r>
    </w:p>
    <w:p w14:paraId="123ABA45" w14:textId="77777777" w:rsidR="00486423" w:rsidRDefault="005C50A2" w:rsidP="00486423">
      <w:pPr>
        <w:snapToGrid w:val="0"/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1.2. Способ приватизации: продажа муниципального имущества на электронном аукционе, открытом по составу участников с открытой формой подачи предложений о цене</w:t>
      </w:r>
      <w:r w:rsidR="00486423">
        <w:rPr>
          <w:rFonts w:ascii="Liberation Serif" w:hAnsi="Liberation Serif" w:cs="Arial"/>
        </w:rPr>
        <w:t>.</w:t>
      </w:r>
    </w:p>
    <w:p w14:paraId="0BA28203" w14:textId="1C470083" w:rsidR="00486423" w:rsidRDefault="00486423" w:rsidP="00486423">
      <w:pPr>
        <w:tabs>
          <w:tab w:val="num" w:pos="0"/>
        </w:tabs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/>
        </w:rPr>
        <w:t xml:space="preserve">1.3. Место проведения аукциона: </w:t>
      </w:r>
      <w:r w:rsidRPr="00DB2416">
        <w:rPr>
          <w:rFonts w:ascii="Liberation Serif" w:hAnsi="Liberation Serif" w:cs="Liberation Serif"/>
          <w:bCs/>
        </w:rPr>
        <w:t>электронн</w:t>
      </w:r>
      <w:r>
        <w:rPr>
          <w:rFonts w:ascii="Liberation Serif" w:hAnsi="Liberation Serif" w:cs="Liberation Serif"/>
          <w:bCs/>
        </w:rPr>
        <w:t>ая</w:t>
      </w:r>
      <w:r w:rsidRPr="00DB2416">
        <w:rPr>
          <w:rFonts w:ascii="Liberation Serif" w:hAnsi="Liberation Serif" w:cs="Liberation Serif"/>
          <w:bCs/>
        </w:rPr>
        <w:t xml:space="preserve"> площадк</w:t>
      </w:r>
      <w:r>
        <w:rPr>
          <w:rFonts w:ascii="Liberation Serif" w:hAnsi="Liberation Serif" w:cs="Liberation Serif"/>
          <w:bCs/>
        </w:rPr>
        <w:t>а</w:t>
      </w:r>
      <w:r w:rsidRPr="00DB2416">
        <w:rPr>
          <w:rFonts w:ascii="Liberation Serif" w:hAnsi="Liberation Serif" w:cs="Liberation Serif"/>
          <w:bCs/>
        </w:rPr>
        <w:t xml:space="preserve">: Акционерное общество «Сбербанк - Автоматизированная система торгов». </w:t>
      </w:r>
      <w:r>
        <w:rPr>
          <w:rFonts w:ascii="Liberation Serif" w:hAnsi="Liberation Serif" w:cs="Liberation Serif"/>
          <w:bCs/>
        </w:rPr>
        <w:t>Адрес</w:t>
      </w:r>
      <w:r w:rsidRPr="00486423">
        <w:rPr>
          <w:rFonts w:ascii="Liberation Serif" w:hAnsi="Liberation Serif" w:cs="Arial"/>
        </w:rPr>
        <w:t xml:space="preserve">: </w:t>
      </w:r>
      <w:hyperlink r:id="rId5" w:history="1">
        <w:r w:rsidRPr="00486423">
          <w:rPr>
            <w:rFonts w:ascii="Liberation Serif" w:hAnsi="Liberation Serif" w:cs="Arial"/>
          </w:rPr>
          <w:t>http://utp.sberbank-ast.ru</w:t>
        </w:r>
      </w:hyperlink>
      <w:r>
        <w:rPr>
          <w:rFonts w:ascii="Liberation Serif" w:hAnsi="Liberation Serif" w:cs="Arial"/>
        </w:rPr>
        <w:t>, торговая секция «Приватизация, аренда и продажа прав».</w:t>
      </w:r>
    </w:p>
    <w:p w14:paraId="0FEA75B9" w14:textId="339FEE1F" w:rsidR="00486423" w:rsidRPr="005F7224" w:rsidRDefault="00486423" w:rsidP="0048642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1.4. Начальная цена продажи муниципального имущества </w:t>
      </w:r>
      <w:r w:rsidRPr="001008A9">
        <w:rPr>
          <w:rFonts w:ascii="Liberation Serif" w:hAnsi="Liberation Serif"/>
        </w:rPr>
        <w:t xml:space="preserve">по результатам рыночной оценки в соответствии с отчетом независимого оценщика составляет </w:t>
      </w:r>
      <w:r w:rsidRPr="005F7224">
        <w:rPr>
          <w:rFonts w:ascii="Liberation Serif" w:hAnsi="Liberation Serif"/>
        </w:rPr>
        <w:t>1 300 000 (</w:t>
      </w:r>
      <w:r w:rsidR="005F7224" w:rsidRPr="005F7224">
        <w:rPr>
          <w:rFonts w:ascii="Liberation Serif" w:hAnsi="Liberation Serif"/>
        </w:rPr>
        <w:t>Один миллион триста тысяч</w:t>
      </w:r>
      <w:r w:rsidRPr="005F7224">
        <w:rPr>
          <w:rFonts w:ascii="Liberation Serif" w:hAnsi="Liberation Serif"/>
        </w:rPr>
        <w:t>) рублей 00 копеек</w:t>
      </w:r>
      <w:r w:rsidR="0061074A">
        <w:rPr>
          <w:rFonts w:ascii="Liberation Serif" w:hAnsi="Liberation Serif"/>
        </w:rPr>
        <w:t>, в том числе стоимость нежилого здания 1 000 000,0 (Один миллион) рублей, стоимость земельного участка 300 000,0 (Триста тысяч) рублей.</w:t>
      </w:r>
    </w:p>
    <w:p w14:paraId="33D26736" w14:textId="1813ABE4" w:rsidR="005F7224" w:rsidRPr="005F7224" w:rsidRDefault="005F7224" w:rsidP="005F722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5F7224">
        <w:rPr>
          <w:rFonts w:ascii="Liberation Serif" w:hAnsi="Liberation Serif"/>
        </w:rPr>
        <w:t xml:space="preserve">Величина повышения начальной цены предмета аукциона («шаг аукциона») в размере 5% начальной цены предмета аукциона: 65 000 (Шестьдесят пять тысяч) рублей 00 коп. </w:t>
      </w:r>
    </w:p>
    <w:p w14:paraId="5882619D" w14:textId="77777777" w:rsidR="008318D1" w:rsidRDefault="00486423" w:rsidP="0048642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5F7224">
        <w:rPr>
          <w:rFonts w:ascii="Liberation Serif" w:hAnsi="Liberation Serif"/>
        </w:rPr>
        <w:t xml:space="preserve">Задаток в размере </w:t>
      </w:r>
      <w:r w:rsidR="005F7224" w:rsidRPr="005F7224">
        <w:rPr>
          <w:rFonts w:ascii="Liberation Serif" w:hAnsi="Liberation Serif"/>
        </w:rPr>
        <w:t>1</w:t>
      </w:r>
      <w:r w:rsidRPr="005F7224">
        <w:rPr>
          <w:rFonts w:ascii="Liberation Serif" w:hAnsi="Liberation Serif"/>
        </w:rPr>
        <w:t xml:space="preserve">0 % от начальной цены предмета аукциона: </w:t>
      </w:r>
      <w:r w:rsidR="005F7224" w:rsidRPr="005F7224">
        <w:rPr>
          <w:rFonts w:ascii="Liberation Serif" w:hAnsi="Liberation Serif"/>
        </w:rPr>
        <w:t>130 000</w:t>
      </w:r>
      <w:r w:rsidRPr="001008A9">
        <w:rPr>
          <w:rFonts w:ascii="Liberation Serif" w:hAnsi="Liberation Serif"/>
        </w:rPr>
        <w:t xml:space="preserve"> (</w:t>
      </w:r>
      <w:r w:rsidR="005F7224">
        <w:rPr>
          <w:rFonts w:ascii="Liberation Serif" w:hAnsi="Liberation Serif"/>
        </w:rPr>
        <w:t xml:space="preserve">Сто тридцать </w:t>
      </w:r>
      <w:r>
        <w:rPr>
          <w:rFonts w:ascii="Liberation Serif" w:hAnsi="Liberation Serif"/>
        </w:rPr>
        <w:t>тысяч)</w:t>
      </w:r>
      <w:r w:rsidRPr="001008A9">
        <w:rPr>
          <w:rFonts w:ascii="Liberation Serif" w:hAnsi="Liberation Serif"/>
        </w:rPr>
        <w:t xml:space="preserve"> рублей 00 коп</w:t>
      </w:r>
      <w:r w:rsidR="008318D1">
        <w:rPr>
          <w:rFonts w:ascii="Liberation Serif" w:hAnsi="Liberation Serif"/>
        </w:rPr>
        <w:t>, вносится на реквизиты счета и в течение срока, указанных в информационном сообщении.</w:t>
      </w:r>
    </w:p>
    <w:p w14:paraId="7BB4947B" w14:textId="7AA8BDC2" w:rsidR="008318D1" w:rsidRDefault="008318D1" w:rsidP="0048642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1.5. Обременения имущества: отсутствуют.</w:t>
      </w:r>
    </w:p>
    <w:p w14:paraId="5BC11EFD" w14:textId="256E1DD6" w:rsidR="008318D1" w:rsidRPr="008318D1" w:rsidRDefault="00486423" w:rsidP="008318D1">
      <w:pPr>
        <w:tabs>
          <w:tab w:val="num" w:pos="0"/>
        </w:tabs>
        <w:ind w:firstLine="709"/>
        <w:jc w:val="both"/>
        <w:rPr>
          <w:rFonts w:ascii="Liberation Serif" w:hAnsi="Liberation Serif" w:cs="Liberation Serif"/>
          <w:bCs/>
        </w:rPr>
      </w:pPr>
      <w:r w:rsidRPr="001008A9">
        <w:rPr>
          <w:rFonts w:ascii="Liberation Serif" w:hAnsi="Liberation Serif"/>
        </w:rPr>
        <w:t xml:space="preserve"> </w:t>
      </w:r>
      <w:r w:rsidR="008318D1">
        <w:rPr>
          <w:rFonts w:ascii="Liberation Serif" w:hAnsi="Liberation Serif"/>
        </w:rPr>
        <w:t xml:space="preserve">1.6. Организатор аукциона: </w:t>
      </w:r>
      <w:r w:rsidR="008318D1" w:rsidRPr="00DB2416">
        <w:rPr>
          <w:rFonts w:ascii="Liberation Serif" w:hAnsi="Liberation Serif" w:cs="Liberation Serif"/>
          <w:bCs/>
        </w:rPr>
        <w:t xml:space="preserve">Администрация </w:t>
      </w:r>
      <w:r w:rsidR="008318D1">
        <w:rPr>
          <w:rFonts w:ascii="Liberation Serif" w:hAnsi="Liberation Serif" w:cs="Liberation Serif"/>
          <w:bCs/>
        </w:rPr>
        <w:t>Малышевского муниципального</w:t>
      </w:r>
      <w:r w:rsidR="008318D1" w:rsidRPr="00DB2416">
        <w:rPr>
          <w:rFonts w:ascii="Liberation Serif" w:hAnsi="Liberation Serif" w:cs="Liberation Serif"/>
          <w:bCs/>
        </w:rPr>
        <w:t xml:space="preserve"> округа в лице </w:t>
      </w:r>
      <w:r w:rsidR="008318D1">
        <w:rPr>
          <w:rFonts w:ascii="Liberation Serif" w:hAnsi="Liberation Serif" w:cs="Liberation Serif"/>
          <w:bCs/>
        </w:rPr>
        <w:t>Отдела</w:t>
      </w:r>
      <w:r w:rsidR="008318D1" w:rsidRPr="00DB2416">
        <w:rPr>
          <w:rFonts w:ascii="Liberation Serif" w:hAnsi="Liberation Serif" w:cs="Liberation Serif"/>
          <w:bCs/>
        </w:rPr>
        <w:t xml:space="preserve"> по управлению имуществом </w:t>
      </w:r>
      <w:r w:rsidR="008318D1">
        <w:rPr>
          <w:rFonts w:ascii="Liberation Serif" w:hAnsi="Liberation Serif" w:cs="Liberation Serif"/>
          <w:bCs/>
        </w:rPr>
        <w:t>а</w:t>
      </w:r>
      <w:r w:rsidR="008318D1" w:rsidRPr="00DB2416">
        <w:rPr>
          <w:rFonts w:ascii="Liberation Serif" w:hAnsi="Liberation Serif" w:cs="Liberation Serif"/>
          <w:bCs/>
        </w:rPr>
        <w:t xml:space="preserve">дминистрации </w:t>
      </w:r>
      <w:r w:rsidR="008318D1">
        <w:rPr>
          <w:rFonts w:ascii="Liberation Serif" w:hAnsi="Liberation Serif" w:cs="Liberation Serif"/>
          <w:bCs/>
        </w:rPr>
        <w:t>Малышевского муниципального</w:t>
      </w:r>
      <w:r w:rsidR="008318D1" w:rsidRPr="00DB2416">
        <w:rPr>
          <w:rFonts w:ascii="Liberation Serif" w:hAnsi="Liberation Serif" w:cs="Liberation Serif"/>
          <w:bCs/>
        </w:rPr>
        <w:t xml:space="preserve"> округа (далее – организатор).</w:t>
      </w:r>
      <w:r w:rsidR="008318D1">
        <w:rPr>
          <w:rFonts w:ascii="Liberation Serif" w:hAnsi="Liberation Serif" w:cs="Liberation Serif"/>
          <w:bCs/>
        </w:rPr>
        <w:t xml:space="preserve"> </w:t>
      </w:r>
      <w:r w:rsidR="008318D1" w:rsidRPr="00DB2416">
        <w:rPr>
          <w:rFonts w:ascii="Liberation Serif" w:hAnsi="Liberation Serif" w:cs="Liberation Serif"/>
          <w:bCs/>
        </w:rPr>
        <w:t>Юридический адрес: 62</w:t>
      </w:r>
      <w:r w:rsidR="008318D1">
        <w:rPr>
          <w:rFonts w:ascii="Liberation Serif" w:hAnsi="Liberation Serif" w:cs="Liberation Serif"/>
          <w:bCs/>
        </w:rPr>
        <w:t>4286</w:t>
      </w:r>
      <w:r w:rsidR="008318D1" w:rsidRPr="00DB2416">
        <w:rPr>
          <w:rFonts w:ascii="Liberation Serif" w:hAnsi="Liberation Serif" w:cs="Liberation Serif"/>
          <w:bCs/>
        </w:rPr>
        <w:t xml:space="preserve">, Свердловская область, </w:t>
      </w:r>
      <w:r w:rsidR="008318D1">
        <w:rPr>
          <w:rFonts w:ascii="Liberation Serif" w:hAnsi="Liberation Serif" w:cs="Liberation Serif"/>
          <w:bCs/>
        </w:rPr>
        <w:t>пгт. Малышева, ул. Азина, д. № 28а.</w:t>
      </w:r>
      <w:r w:rsidR="008318D1" w:rsidRPr="00DB2416">
        <w:rPr>
          <w:rFonts w:ascii="Liberation Serif" w:hAnsi="Liberation Serif" w:cs="Liberation Serif"/>
          <w:bCs/>
        </w:rPr>
        <w:t xml:space="preserve"> Телефон: 8(343</w:t>
      </w:r>
      <w:r w:rsidR="008318D1">
        <w:rPr>
          <w:rFonts w:ascii="Liberation Serif" w:hAnsi="Liberation Serif" w:cs="Liberation Serif"/>
          <w:bCs/>
        </w:rPr>
        <w:t>65</w:t>
      </w:r>
      <w:r w:rsidR="008318D1" w:rsidRPr="00DB2416">
        <w:rPr>
          <w:rFonts w:ascii="Liberation Serif" w:hAnsi="Liberation Serif" w:cs="Liberation Serif"/>
          <w:bCs/>
        </w:rPr>
        <w:t xml:space="preserve">) </w:t>
      </w:r>
      <w:r w:rsidR="008318D1">
        <w:rPr>
          <w:rFonts w:ascii="Liberation Serif" w:hAnsi="Liberation Serif" w:cs="Liberation Serif"/>
          <w:bCs/>
        </w:rPr>
        <w:t>5-39-83, э</w:t>
      </w:r>
      <w:r w:rsidR="008318D1" w:rsidRPr="00DB2416">
        <w:rPr>
          <w:rFonts w:ascii="Liberation Serif" w:hAnsi="Liberation Serif" w:cs="Liberation Serif"/>
          <w:bCs/>
        </w:rPr>
        <w:t xml:space="preserve">лектронная почта: </w:t>
      </w:r>
      <w:r w:rsidR="008318D1">
        <w:rPr>
          <w:rFonts w:ascii="Liberation Serif" w:hAnsi="Liberation Serif" w:cs="Liberation Serif"/>
          <w:bCs/>
          <w:lang w:val="en-US"/>
        </w:rPr>
        <w:t>komimgo</w:t>
      </w:r>
      <w:r w:rsidR="008318D1" w:rsidRPr="00DB2416">
        <w:rPr>
          <w:rFonts w:ascii="Liberation Serif" w:hAnsi="Liberation Serif" w:cs="Liberation Serif"/>
          <w:bCs/>
        </w:rPr>
        <w:t>@</w:t>
      </w:r>
      <w:r w:rsidR="008318D1">
        <w:rPr>
          <w:rFonts w:ascii="Liberation Serif" w:hAnsi="Liberation Serif" w:cs="Liberation Serif"/>
          <w:bCs/>
          <w:lang w:val="en-US"/>
        </w:rPr>
        <w:t>yandex</w:t>
      </w:r>
      <w:r w:rsidR="008318D1" w:rsidRPr="00DB2416">
        <w:rPr>
          <w:rFonts w:ascii="Liberation Serif" w:hAnsi="Liberation Serif" w:cs="Liberation Serif"/>
          <w:bCs/>
        </w:rPr>
        <w:t>.</w:t>
      </w:r>
      <w:r w:rsidR="008318D1">
        <w:rPr>
          <w:rFonts w:ascii="Liberation Serif" w:hAnsi="Liberation Serif" w:cs="Liberation Serif"/>
          <w:bCs/>
          <w:lang w:val="en-US"/>
        </w:rPr>
        <w:t>ru</w:t>
      </w:r>
      <w:r w:rsidR="008318D1">
        <w:rPr>
          <w:rFonts w:ascii="Liberation Serif" w:hAnsi="Liberation Serif" w:cs="Liberation Serif"/>
          <w:bCs/>
        </w:rPr>
        <w:t>.</w:t>
      </w:r>
    </w:p>
    <w:p w14:paraId="125CFA0C" w14:textId="77777777" w:rsidR="00AF07E4" w:rsidRPr="00AF07E4" w:rsidRDefault="008318D1" w:rsidP="00AF07E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1.7. Продолжительность приема заявок</w:t>
      </w:r>
      <w:r w:rsidR="00BD62E8">
        <w:rPr>
          <w:rFonts w:ascii="Liberation Serif" w:hAnsi="Liberation Serif"/>
        </w:rPr>
        <w:t xml:space="preserve"> на участие в аукционе </w:t>
      </w:r>
      <w:r w:rsidR="00AF07E4">
        <w:rPr>
          <w:rFonts w:ascii="Liberation Serif" w:hAnsi="Liberation Serif"/>
        </w:rPr>
        <w:t xml:space="preserve">- не менее двадцати пяти дней с даты, объявленной в информационном сообщении о продаже муниципального имущества. </w:t>
      </w:r>
      <w:r w:rsidR="00AF07E4" w:rsidRPr="00AF07E4">
        <w:rPr>
          <w:rFonts w:ascii="Liberation Serif" w:hAnsi="Liberation Serif"/>
        </w:rPr>
        <w:t>Признание претендентов участниками аукциона осуществляется в течение пяти рабочих дней со дня окончания срока приема указанных заявок. Аукцион проводится не позднее третьего рабочего дня со дня признания претендентов участниками аукциона.</w:t>
      </w:r>
    </w:p>
    <w:p w14:paraId="1DF60496" w14:textId="33A5F270" w:rsidR="004F249A" w:rsidRDefault="004F249A" w:rsidP="004F249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1.8. Д</w:t>
      </w:r>
      <w:r w:rsidRPr="004F249A">
        <w:rPr>
          <w:rFonts w:ascii="Liberation Serif" w:hAnsi="Liberation Serif" w:cs="Arial"/>
        </w:rPr>
        <w:t xml:space="preserve">оговор купли-продажи заключается </w:t>
      </w:r>
      <w:r>
        <w:rPr>
          <w:rFonts w:ascii="Liberation Serif" w:hAnsi="Liberation Serif" w:cs="Arial"/>
        </w:rPr>
        <w:t>в</w:t>
      </w:r>
      <w:r w:rsidRPr="004F249A">
        <w:rPr>
          <w:rFonts w:ascii="Liberation Serif" w:hAnsi="Liberation Serif" w:cs="Arial"/>
        </w:rPr>
        <w:t xml:space="preserve"> течение пяти рабочих дней с даты подведения итогов аукциона с победителем аукциона либо лицом, признанным единственным участником аукциона.</w:t>
      </w:r>
    </w:p>
    <w:p w14:paraId="7A47A451" w14:textId="4FF84523" w:rsidR="004F249A" w:rsidRDefault="004F249A" w:rsidP="004F249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1.9. Оплата приобретаемого покупателем имущества производится единовременно, за вычетом внесенного задатка для участия в аукционе, в течение 10 дней с момента заключения договора купли-продажи.</w:t>
      </w:r>
    </w:p>
    <w:p w14:paraId="00B4D47E" w14:textId="37052FCB" w:rsidR="004F249A" w:rsidRPr="00560241" w:rsidRDefault="004F249A" w:rsidP="0079546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1.1</w:t>
      </w:r>
      <w:r w:rsidR="0079546F">
        <w:rPr>
          <w:rFonts w:ascii="Liberation Serif" w:hAnsi="Liberation Serif" w:cs="Arial"/>
        </w:rPr>
        <w:t>0</w:t>
      </w:r>
      <w:r>
        <w:rPr>
          <w:rFonts w:ascii="Liberation Serif" w:hAnsi="Liberation Serif" w:cs="Arial"/>
        </w:rPr>
        <w:t xml:space="preserve">. </w:t>
      </w:r>
      <w:r w:rsidRPr="00560241">
        <w:rPr>
          <w:rFonts w:ascii="Liberation Serif" w:hAnsi="Liberation Serif"/>
        </w:rPr>
        <w:t xml:space="preserve">Отделу по управлению имуществом администрации Малышевского </w:t>
      </w:r>
      <w:r>
        <w:rPr>
          <w:rFonts w:ascii="Liberation Serif" w:hAnsi="Liberation Serif"/>
        </w:rPr>
        <w:t>муниципального</w:t>
      </w:r>
      <w:r w:rsidRPr="00560241">
        <w:rPr>
          <w:rFonts w:ascii="Liberation Serif" w:hAnsi="Liberation Serif"/>
        </w:rPr>
        <w:t xml:space="preserve"> округа (Н.М. Воробьева)</w:t>
      </w:r>
      <w:r w:rsidR="0079546F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подготовить и разместить </w:t>
      </w:r>
      <w:r w:rsidRPr="00D8170D">
        <w:rPr>
          <w:rFonts w:ascii="Liberation Serif" w:hAnsi="Liberation Serif"/>
        </w:rPr>
        <w:t>на официальном сайте Российской Федерации для размещения информации о проведении торгов</w:t>
      </w:r>
      <w:r w:rsidRPr="00560241">
        <w:rPr>
          <w:rFonts w:ascii="Liberation Serif" w:hAnsi="Liberation Serif"/>
        </w:rPr>
        <w:t xml:space="preserve"> </w:t>
      </w:r>
      <w:r w:rsidRPr="00D8170D">
        <w:rPr>
          <w:rFonts w:ascii="Liberation Serif" w:hAnsi="Liberation Serif"/>
        </w:rPr>
        <w:t>http://torgi.gov.ru</w:t>
      </w:r>
      <w:r w:rsidRPr="00560241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и </w:t>
      </w:r>
      <w:r w:rsidRPr="00053E79">
        <w:rPr>
          <w:rFonts w:ascii="Liberation Serif" w:hAnsi="Liberation Serif" w:cs="Liberation Serif"/>
        </w:rPr>
        <w:t xml:space="preserve">на официальном сайте администрации Малышевского </w:t>
      </w:r>
      <w:r>
        <w:rPr>
          <w:rFonts w:ascii="Liberation Serif" w:hAnsi="Liberation Serif"/>
        </w:rPr>
        <w:t>муниципального</w:t>
      </w:r>
      <w:r w:rsidRPr="006E1C97">
        <w:rPr>
          <w:rFonts w:ascii="Liberation Serif" w:hAnsi="Liberation Serif"/>
        </w:rPr>
        <w:t xml:space="preserve"> округа по адресу: </w:t>
      </w:r>
      <w:hyperlink r:id="rId6" w:history="1">
        <w:r w:rsidRPr="006E1C97">
          <w:rPr>
            <w:rFonts w:ascii="Liberation Serif" w:hAnsi="Liberation Serif"/>
          </w:rPr>
          <w:t>http://www.адм-малышева.рф/</w:t>
        </w:r>
      </w:hyperlink>
      <w:r>
        <w:rPr>
          <w:rFonts w:ascii="Liberation Serif" w:hAnsi="Liberation Serif"/>
        </w:rPr>
        <w:t xml:space="preserve"> </w:t>
      </w:r>
      <w:r w:rsidRPr="00560241">
        <w:rPr>
          <w:rFonts w:ascii="Liberation Serif" w:hAnsi="Liberation Serif"/>
        </w:rPr>
        <w:t>извещение о проведени</w:t>
      </w:r>
      <w:r>
        <w:rPr>
          <w:rFonts w:ascii="Liberation Serif" w:hAnsi="Liberation Serif"/>
        </w:rPr>
        <w:t>и</w:t>
      </w:r>
      <w:r w:rsidRPr="00560241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электронного </w:t>
      </w:r>
      <w:r w:rsidRPr="00560241">
        <w:rPr>
          <w:rFonts w:ascii="Liberation Serif" w:hAnsi="Liberation Serif"/>
        </w:rPr>
        <w:t>аукциона</w:t>
      </w:r>
      <w:r w:rsidR="0079546F">
        <w:rPr>
          <w:rFonts w:ascii="Liberation Serif" w:hAnsi="Liberation Serif"/>
        </w:rPr>
        <w:t xml:space="preserve"> по продаже муниципального имущества, </w:t>
      </w:r>
      <w:r>
        <w:rPr>
          <w:rFonts w:ascii="Liberation Serif" w:hAnsi="Liberation Serif"/>
        </w:rPr>
        <w:t xml:space="preserve">по результатам проведенного </w:t>
      </w:r>
      <w:r w:rsidRPr="00560241">
        <w:rPr>
          <w:rFonts w:ascii="Liberation Serif" w:hAnsi="Liberation Serif"/>
        </w:rPr>
        <w:t>аукцион</w:t>
      </w:r>
      <w:r>
        <w:rPr>
          <w:rFonts w:ascii="Liberation Serif" w:hAnsi="Liberation Serif"/>
        </w:rPr>
        <w:t>а</w:t>
      </w:r>
      <w:r w:rsidRPr="00560241">
        <w:rPr>
          <w:rFonts w:ascii="Liberation Serif" w:hAnsi="Liberation Serif"/>
        </w:rPr>
        <w:t xml:space="preserve"> оформить </w:t>
      </w:r>
      <w:r>
        <w:rPr>
          <w:rFonts w:ascii="Liberation Serif" w:hAnsi="Liberation Serif"/>
        </w:rPr>
        <w:t xml:space="preserve">и разместить </w:t>
      </w:r>
      <w:r w:rsidRPr="00560241">
        <w:rPr>
          <w:rFonts w:ascii="Liberation Serif" w:hAnsi="Liberation Serif"/>
        </w:rPr>
        <w:t>протокол о результатах аукциона</w:t>
      </w:r>
      <w:r>
        <w:rPr>
          <w:rFonts w:ascii="Liberation Serif" w:hAnsi="Liberation Serif"/>
        </w:rPr>
        <w:t>.</w:t>
      </w:r>
    </w:p>
    <w:p w14:paraId="32DDB490" w14:textId="63C1F7BB" w:rsidR="0091604A" w:rsidRDefault="0079546F" w:rsidP="0091604A">
      <w:pPr>
        <w:autoSpaceDE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</w:t>
      </w:r>
      <w:r w:rsidR="0091604A">
        <w:rPr>
          <w:rFonts w:ascii="Liberation Serif" w:hAnsi="Liberation Serif"/>
        </w:rPr>
        <w:t xml:space="preserve">. Разместить настоящее постановление на официальном сайте администрации Малышевского муниципального округа </w:t>
      </w:r>
      <w:r w:rsidR="0091604A" w:rsidRPr="00267A83">
        <w:rPr>
          <w:rFonts w:ascii="Liberation Serif" w:hAnsi="Liberation Serif"/>
        </w:rPr>
        <w:t>http://www.адм-малышева.рф</w:t>
      </w:r>
      <w:r w:rsidR="0091604A">
        <w:rPr>
          <w:rFonts w:ascii="Liberation Serif" w:hAnsi="Liberation Serif"/>
        </w:rPr>
        <w:t xml:space="preserve"> и на портале правовой информации администрации Малышевского муниципального округа </w:t>
      </w:r>
      <w:hyperlink r:id="rId7" w:history="1">
        <w:r w:rsidR="0091604A" w:rsidRPr="00267A83">
          <w:rPr>
            <w:rFonts w:ascii="Liberation Serif" w:hAnsi="Liberation Serif"/>
          </w:rPr>
          <w:t>http://www.pravo-mgo.ru</w:t>
        </w:r>
      </w:hyperlink>
      <w:r w:rsidR="0091604A">
        <w:rPr>
          <w:rFonts w:ascii="Liberation Serif" w:hAnsi="Liberation Serif"/>
        </w:rPr>
        <w:t>.</w:t>
      </w:r>
    </w:p>
    <w:p w14:paraId="3824B11E" w14:textId="5BD177EF" w:rsidR="00326DAE" w:rsidRPr="00D42A1F" w:rsidRDefault="0079546F" w:rsidP="00326DAE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</w:t>
      </w:r>
      <w:r w:rsidR="00326DAE" w:rsidRPr="00D42A1F">
        <w:rPr>
          <w:rFonts w:ascii="Liberation Serif" w:hAnsi="Liberation Serif"/>
        </w:rPr>
        <w:t xml:space="preserve">. Контроль за исполнением настоящего постановления </w:t>
      </w:r>
      <w:r w:rsidR="00F95A5E" w:rsidRPr="00D42A1F">
        <w:rPr>
          <w:rFonts w:ascii="Liberation Serif" w:hAnsi="Liberation Serif"/>
        </w:rPr>
        <w:t>возлагаю на</w:t>
      </w:r>
      <w:r w:rsidR="00326DAE" w:rsidRPr="00D42A1F">
        <w:rPr>
          <w:rFonts w:ascii="Liberation Serif" w:hAnsi="Liberation Serif"/>
        </w:rPr>
        <w:t xml:space="preserve"> </w:t>
      </w:r>
      <w:r w:rsidR="00036E58" w:rsidRPr="00D42A1F">
        <w:rPr>
          <w:rFonts w:ascii="Liberation Serif" w:hAnsi="Liberation Serif"/>
        </w:rPr>
        <w:t xml:space="preserve"> заместител</w:t>
      </w:r>
      <w:r w:rsidR="00F95A5E" w:rsidRPr="00D42A1F">
        <w:rPr>
          <w:rFonts w:ascii="Liberation Serif" w:hAnsi="Liberation Serif"/>
        </w:rPr>
        <w:t>я</w:t>
      </w:r>
      <w:r w:rsidR="00036E58" w:rsidRPr="00D42A1F">
        <w:rPr>
          <w:rFonts w:ascii="Liberation Serif" w:hAnsi="Liberation Serif"/>
        </w:rPr>
        <w:t xml:space="preserve"> главы администрации Малышевского </w:t>
      </w:r>
      <w:r w:rsidR="0091604A">
        <w:rPr>
          <w:rFonts w:ascii="Liberation Serif" w:hAnsi="Liberation Serif"/>
        </w:rPr>
        <w:t>муниципального</w:t>
      </w:r>
      <w:r w:rsidR="00036E58" w:rsidRPr="00D42A1F">
        <w:rPr>
          <w:rFonts w:ascii="Liberation Serif" w:hAnsi="Liberation Serif"/>
        </w:rPr>
        <w:t xml:space="preserve"> округа по вопросам городского хозяйства и строительства А.К. Рудного. </w:t>
      </w:r>
    </w:p>
    <w:p w14:paraId="72AB93FA" w14:textId="77777777" w:rsidR="00326DAE" w:rsidRPr="00D42A1F" w:rsidRDefault="00326DAE" w:rsidP="00326DAE">
      <w:pPr>
        <w:rPr>
          <w:rFonts w:ascii="Liberation Serif" w:hAnsi="Liberation Serif"/>
        </w:rPr>
      </w:pPr>
    </w:p>
    <w:p w14:paraId="3B58D3FC" w14:textId="77777777" w:rsidR="00326DAE" w:rsidRPr="00D42A1F" w:rsidRDefault="00326DAE" w:rsidP="00326DAE">
      <w:pPr>
        <w:rPr>
          <w:rFonts w:ascii="Liberation Serif" w:hAnsi="Liberation Serif"/>
          <w:b/>
          <w:lang w:eastAsia="en-US"/>
        </w:rPr>
      </w:pPr>
      <w:r w:rsidRPr="00D42A1F">
        <w:rPr>
          <w:rFonts w:ascii="Liberation Serif" w:hAnsi="Liberation Serif"/>
          <w:b/>
          <w:lang w:eastAsia="en-US"/>
        </w:rPr>
        <w:tab/>
      </w:r>
      <w:r w:rsidRPr="00D42A1F">
        <w:rPr>
          <w:rFonts w:ascii="Liberation Serif" w:hAnsi="Liberation Serif"/>
          <w:b/>
          <w:lang w:eastAsia="en-US"/>
        </w:rPr>
        <w:tab/>
      </w:r>
      <w:r w:rsidRPr="00D42A1F">
        <w:rPr>
          <w:rFonts w:ascii="Liberation Serif" w:hAnsi="Liberation Serif"/>
          <w:b/>
          <w:lang w:eastAsia="en-US"/>
        </w:rPr>
        <w:tab/>
      </w:r>
      <w:r w:rsidRPr="00D42A1F">
        <w:rPr>
          <w:rFonts w:ascii="Liberation Serif" w:hAnsi="Liberation Serif"/>
          <w:b/>
          <w:lang w:eastAsia="en-US"/>
        </w:rPr>
        <w:tab/>
      </w:r>
      <w:r w:rsidRPr="00D42A1F">
        <w:rPr>
          <w:rFonts w:ascii="Liberation Serif" w:hAnsi="Liberation Serif"/>
          <w:b/>
          <w:lang w:eastAsia="en-US"/>
        </w:rPr>
        <w:tab/>
        <w:t xml:space="preserve"> </w:t>
      </w:r>
    </w:p>
    <w:p w14:paraId="59C92F41" w14:textId="52401AE3" w:rsidR="00B5160B" w:rsidRPr="00D42A1F" w:rsidRDefault="00285CCF" w:rsidP="00B5160B">
      <w:pPr>
        <w:pStyle w:val="ConsPlusNormal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Г</w:t>
      </w:r>
      <w:r w:rsidR="00B5160B" w:rsidRPr="00D42A1F">
        <w:rPr>
          <w:rFonts w:ascii="Liberation Serif" w:hAnsi="Liberation Serif"/>
          <w:szCs w:val="24"/>
        </w:rPr>
        <w:t>лав</w:t>
      </w:r>
      <w:r>
        <w:rPr>
          <w:rFonts w:ascii="Liberation Serif" w:hAnsi="Liberation Serif"/>
          <w:szCs w:val="24"/>
        </w:rPr>
        <w:t>а</w:t>
      </w:r>
      <w:r w:rsidR="00B5160B" w:rsidRPr="00D42A1F">
        <w:rPr>
          <w:rFonts w:ascii="Liberation Serif" w:hAnsi="Liberation Serif"/>
          <w:szCs w:val="24"/>
        </w:rPr>
        <w:t xml:space="preserve"> Малышевского</w:t>
      </w:r>
    </w:p>
    <w:p w14:paraId="1626C01C" w14:textId="6BE240A2" w:rsidR="00B5160B" w:rsidRPr="00D42A1F" w:rsidRDefault="0091604A" w:rsidP="00B5160B">
      <w:pPr>
        <w:pStyle w:val="ConsPlusNormal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муниципального</w:t>
      </w:r>
      <w:r w:rsidR="00B5160B" w:rsidRPr="00D42A1F">
        <w:rPr>
          <w:rFonts w:ascii="Liberation Serif" w:hAnsi="Liberation Serif"/>
          <w:szCs w:val="24"/>
        </w:rPr>
        <w:t xml:space="preserve"> округа</w:t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B5160B" w:rsidRPr="00D42A1F">
        <w:rPr>
          <w:rFonts w:ascii="Liberation Serif" w:hAnsi="Liberation Serif"/>
          <w:szCs w:val="24"/>
        </w:rPr>
        <w:tab/>
      </w:r>
      <w:r w:rsidR="00D42A1F">
        <w:rPr>
          <w:rFonts w:ascii="Liberation Serif" w:hAnsi="Liberation Serif"/>
          <w:szCs w:val="24"/>
        </w:rPr>
        <w:t xml:space="preserve">                  </w:t>
      </w:r>
      <w:r>
        <w:rPr>
          <w:rFonts w:ascii="Liberation Serif" w:hAnsi="Liberation Serif"/>
          <w:szCs w:val="24"/>
        </w:rPr>
        <w:t xml:space="preserve">    </w:t>
      </w:r>
      <w:r w:rsidR="00285CCF">
        <w:rPr>
          <w:rFonts w:ascii="Liberation Serif" w:hAnsi="Liberation Serif"/>
          <w:szCs w:val="24"/>
        </w:rPr>
        <w:t>М.Ю. Рубцова</w:t>
      </w:r>
    </w:p>
    <w:p w14:paraId="67A4B06F" w14:textId="77777777" w:rsidR="00326DAE" w:rsidRPr="00D42A1F" w:rsidRDefault="00326DAE" w:rsidP="00326DAE">
      <w:pPr>
        <w:rPr>
          <w:rFonts w:ascii="Liberation Serif" w:hAnsi="Liberation Serif"/>
          <w:b/>
          <w:lang w:eastAsia="en-US"/>
        </w:rPr>
      </w:pPr>
    </w:p>
    <w:p w14:paraId="3411905B" w14:textId="77777777" w:rsidR="00326DAE" w:rsidRPr="00D42A1F" w:rsidRDefault="00326DAE" w:rsidP="00326DAE">
      <w:pPr>
        <w:rPr>
          <w:rFonts w:ascii="Liberation Serif" w:hAnsi="Liberation Serif"/>
          <w:b/>
          <w:lang w:eastAsia="en-US"/>
        </w:rPr>
      </w:pPr>
    </w:p>
    <w:p w14:paraId="20DBBA78" w14:textId="77777777" w:rsidR="00326DAE" w:rsidRDefault="00326DAE" w:rsidP="00326DAE">
      <w:pPr>
        <w:rPr>
          <w:rFonts w:ascii="Liberation Serif" w:hAnsi="Liberation Serif"/>
          <w:b/>
          <w:lang w:eastAsia="en-US"/>
        </w:rPr>
      </w:pPr>
    </w:p>
    <w:p w14:paraId="1B46FFF0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4CDD2FBD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4AD4B05D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0453846C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112F2646" w14:textId="77777777" w:rsidR="00CC2D9F" w:rsidRDefault="00CC2D9F" w:rsidP="00326DAE">
      <w:pPr>
        <w:rPr>
          <w:rFonts w:ascii="Liberation Serif" w:hAnsi="Liberation Serif"/>
          <w:b/>
          <w:lang w:eastAsia="en-US"/>
        </w:rPr>
      </w:pPr>
    </w:p>
    <w:p w14:paraId="7E6C6284" w14:textId="77777777" w:rsidR="007C6362" w:rsidRDefault="007C6362" w:rsidP="00326DAE">
      <w:pPr>
        <w:rPr>
          <w:rFonts w:ascii="Liberation Serif" w:hAnsi="Liberation Serif"/>
          <w:b/>
          <w:lang w:eastAsia="en-US"/>
        </w:rPr>
      </w:pPr>
    </w:p>
    <w:p w14:paraId="4833160C" w14:textId="77777777" w:rsidR="0091604A" w:rsidRDefault="0091604A" w:rsidP="00326DAE">
      <w:pPr>
        <w:rPr>
          <w:rFonts w:ascii="Liberation Serif" w:hAnsi="Liberation Serif"/>
          <w:b/>
          <w:lang w:eastAsia="en-US"/>
        </w:rPr>
      </w:pPr>
    </w:p>
    <w:p w14:paraId="2914F548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763D2B40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6068F320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0BA7EDD3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04E9E2FB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17E3DCED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p w14:paraId="43F666A2" w14:textId="77777777" w:rsidR="00123A52" w:rsidRDefault="00123A52" w:rsidP="0091604A">
      <w:pPr>
        <w:jc w:val="center"/>
        <w:rPr>
          <w:rFonts w:ascii="Liberation Serif" w:hAnsi="Liberation Serif"/>
          <w:bCs/>
          <w:lang w:eastAsia="en-US"/>
        </w:rPr>
      </w:pPr>
    </w:p>
    <w:sectPr w:rsidR="00123A52" w:rsidSect="007C6362">
      <w:pgSz w:w="11906" w:h="16838"/>
      <w:pgMar w:top="709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077"/>
    <w:rsid w:val="00006077"/>
    <w:rsid w:val="00013D89"/>
    <w:rsid w:val="00036E58"/>
    <w:rsid w:val="00040185"/>
    <w:rsid w:val="000907AB"/>
    <w:rsid w:val="000F7102"/>
    <w:rsid w:val="00123A52"/>
    <w:rsid w:val="001D44FB"/>
    <w:rsid w:val="00285CCF"/>
    <w:rsid w:val="00297094"/>
    <w:rsid w:val="00326DAE"/>
    <w:rsid w:val="003929D3"/>
    <w:rsid w:val="003A3770"/>
    <w:rsid w:val="004543D3"/>
    <w:rsid w:val="004825EA"/>
    <w:rsid w:val="00486423"/>
    <w:rsid w:val="00497B32"/>
    <w:rsid w:val="004F249A"/>
    <w:rsid w:val="00560AB6"/>
    <w:rsid w:val="00572F9E"/>
    <w:rsid w:val="005C50A2"/>
    <w:rsid w:val="005F7224"/>
    <w:rsid w:val="00606145"/>
    <w:rsid w:val="0061074A"/>
    <w:rsid w:val="006249DB"/>
    <w:rsid w:val="00634622"/>
    <w:rsid w:val="006E0397"/>
    <w:rsid w:val="007463CE"/>
    <w:rsid w:val="007556E9"/>
    <w:rsid w:val="00760C9A"/>
    <w:rsid w:val="007678AD"/>
    <w:rsid w:val="0079546F"/>
    <w:rsid w:val="007A527B"/>
    <w:rsid w:val="007B78B6"/>
    <w:rsid w:val="007C6362"/>
    <w:rsid w:val="008318D1"/>
    <w:rsid w:val="0085385A"/>
    <w:rsid w:val="008B6EAE"/>
    <w:rsid w:val="008F3A84"/>
    <w:rsid w:val="0091604A"/>
    <w:rsid w:val="009537C2"/>
    <w:rsid w:val="0099035C"/>
    <w:rsid w:val="00AA391E"/>
    <w:rsid w:val="00AE0E13"/>
    <w:rsid w:val="00AF07E4"/>
    <w:rsid w:val="00B508C4"/>
    <w:rsid w:val="00B5160B"/>
    <w:rsid w:val="00B92C13"/>
    <w:rsid w:val="00BD62E8"/>
    <w:rsid w:val="00C73D9D"/>
    <w:rsid w:val="00C95E70"/>
    <w:rsid w:val="00CC2D9F"/>
    <w:rsid w:val="00CD7119"/>
    <w:rsid w:val="00CE61DB"/>
    <w:rsid w:val="00D03C89"/>
    <w:rsid w:val="00D1144E"/>
    <w:rsid w:val="00D42A1F"/>
    <w:rsid w:val="00D42BD7"/>
    <w:rsid w:val="00DB03C9"/>
    <w:rsid w:val="00DB74C0"/>
    <w:rsid w:val="00EE2D57"/>
    <w:rsid w:val="00F87568"/>
    <w:rsid w:val="00F95A5E"/>
    <w:rsid w:val="00FA7FAD"/>
    <w:rsid w:val="00FD6BF8"/>
    <w:rsid w:val="00FE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142F3"/>
  <w15:docId w15:val="{CF94C3C9-D341-4C71-A866-D8DD58DB7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3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74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013D89"/>
    <w:pPr>
      <w:keepNext/>
      <w:widowControl w:val="0"/>
      <w:jc w:val="center"/>
      <w:outlineLvl w:val="1"/>
    </w:pPr>
    <w:rPr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013D89"/>
    <w:pPr>
      <w:spacing w:before="240" w:after="60"/>
      <w:outlineLvl w:val="6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3D8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13D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013D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013D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013D89"/>
    <w:rPr>
      <w:color w:val="0000FF"/>
      <w:u w:val="single"/>
    </w:rPr>
  </w:style>
  <w:style w:type="paragraph" w:styleId="a4">
    <w:name w:val="caption"/>
    <w:basedOn w:val="a"/>
    <w:next w:val="a"/>
    <w:qFormat/>
    <w:rsid w:val="00013D89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0614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614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74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table" w:styleId="a7">
    <w:name w:val="Table Grid"/>
    <w:basedOn w:val="a1"/>
    <w:uiPriority w:val="39"/>
    <w:rsid w:val="00326DA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a"/>
    <w:basedOn w:val="a"/>
    <w:rsid w:val="003A3770"/>
    <w:pPr>
      <w:spacing w:before="100" w:beforeAutospacing="1" w:after="100" w:afterAutospacing="1"/>
    </w:pPr>
  </w:style>
  <w:style w:type="paragraph" w:styleId="a9">
    <w:name w:val="No Spacing"/>
    <w:qFormat/>
    <w:rsid w:val="004825EA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D42A1F"/>
    <w:pPr>
      <w:ind w:left="720"/>
      <w:contextualSpacing/>
    </w:pPr>
  </w:style>
  <w:style w:type="character" w:styleId="ab">
    <w:name w:val="Unresolved Mention"/>
    <w:basedOn w:val="a0"/>
    <w:uiPriority w:val="99"/>
    <w:semiHidden/>
    <w:unhideWhenUsed/>
    <w:rsid w:val="00C95E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0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ravo-mgo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hyperlink" Target="http://utp.sberbank-ast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11</cp:revision>
  <cp:lastPrinted>2025-04-07T07:44:00Z</cp:lastPrinted>
  <dcterms:created xsi:type="dcterms:W3CDTF">2025-03-17T07:10:00Z</dcterms:created>
  <dcterms:modified xsi:type="dcterms:W3CDTF">2025-04-07T07:44:00Z</dcterms:modified>
</cp:coreProperties>
</file>