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D2826D" w14:textId="77777777" w:rsidR="006D408B" w:rsidRPr="00D975AC" w:rsidRDefault="00A1359F" w:rsidP="006D408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Liberation Serif" w:hAnsi="Liberation Serif"/>
          <w:b/>
          <w:sz w:val="20"/>
          <w:szCs w:val="20"/>
        </w:rPr>
      </w:pPr>
      <w:r w:rsidRPr="00D975AC">
        <w:rPr>
          <w:rFonts w:ascii="Liberation Serif" w:hAnsi="Liberation Serif"/>
          <w:sz w:val="20"/>
          <w:szCs w:val="20"/>
        </w:rPr>
        <w:t xml:space="preserve">                                             </w:t>
      </w:r>
    </w:p>
    <w:p w14:paraId="51E25129" w14:textId="348788C7" w:rsidR="00542ED2" w:rsidRPr="00223BD9" w:rsidRDefault="00223BD9" w:rsidP="00F176E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Liberation Serif" w:hAnsi="Liberation Serif"/>
          <w:sz w:val="44"/>
          <w:szCs w:val="44"/>
        </w:rPr>
      </w:pPr>
      <w:r w:rsidRPr="00223BD9">
        <w:rPr>
          <w:rFonts w:ascii="Liberation Serif" w:hAnsi="Liberation Serif"/>
          <w:noProof/>
          <w:sz w:val="20"/>
          <w:szCs w:val="20"/>
          <w:lang w:eastAsia="ru-RU"/>
        </w:rPr>
        <w:drawing>
          <wp:inline distT="0" distB="0" distL="0" distR="0" wp14:anchorId="736156E6" wp14:editId="784FA51F">
            <wp:extent cx="1045573" cy="777240"/>
            <wp:effectExtent l="0" t="0" r="2540" b="381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132" cy="787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2506942" w14:textId="77777777" w:rsidR="00542ED2" w:rsidRPr="00223BD9" w:rsidRDefault="00542ED2" w:rsidP="00A1359F">
      <w:pPr>
        <w:pStyle w:val="a3"/>
        <w:ind w:left="0"/>
        <w:jc w:val="center"/>
        <w:rPr>
          <w:rFonts w:ascii="Liberation Serif" w:hAnsi="Liberation Serif"/>
          <w:sz w:val="28"/>
          <w:szCs w:val="28"/>
        </w:rPr>
      </w:pPr>
      <w:proofErr w:type="gramStart"/>
      <w:r w:rsidRPr="00223BD9">
        <w:rPr>
          <w:rFonts w:ascii="Liberation Serif" w:hAnsi="Liberation Serif"/>
          <w:sz w:val="28"/>
          <w:szCs w:val="28"/>
        </w:rPr>
        <w:t>ГЛАВА  МАЛЫШЕВСКОГО</w:t>
      </w:r>
      <w:proofErr w:type="gramEnd"/>
      <w:r w:rsidRPr="00223BD9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14:paraId="11E3013D" w14:textId="77777777" w:rsidR="00542ED2" w:rsidRPr="00223BD9" w:rsidRDefault="00542ED2" w:rsidP="00A1359F">
      <w:pPr>
        <w:pStyle w:val="2"/>
        <w:rPr>
          <w:rFonts w:ascii="Liberation Serif" w:hAnsi="Liberation Serif"/>
          <w:szCs w:val="28"/>
        </w:rPr>
      </w:pPr>
    </w:p>
    <w:p w14:paraId="4CB3492A" w14:textId="77777777" w:rsidR="00542ED2" w:rsidRPr="00223BD9" w:rsidRDefault="00542ED2" w:rsidP="00A1359F">
      <w:pPr>
        <w:pStyle w:val="2"/>
        <w:rPr>
          <w:rFonts w:ascii="Liberation Serif" w:hAnsi="Liberation Serif"/>
          <w:szCs w:val="28"/>
        </w:rPr>
      </w:pPr>
      <w:r w:rsidRPr="00223BD9">
        <w:rPr>
          <w:rFonts w:ascii="Liberation Serif" w:hAnsi="Liberation Serif"/>
          <w:szCs w:val="28"/>
        </w:rPr>
        <w:t>П О С Т А Н О В Л Е Н И Е</w:t>
      </w: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64"/>
      </w:tblGrid>
      <w:tr w:rsidR="00542ED2" w:rsidRPr="00223BD9" w14:paraId="585F8DE5" w14:textId="77777777" w:rsidTr="00E31956">
        <w:trPr>
          <w:trHeight w:val="19"/>
          <w:jc w:val="center"/>
        </w:trPr>
        <w:tc>
          <w:tcPr>
            <w:tcW w:w="926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14:paraId="150ABF74" w14:textId="77777777" w:rsidR="00542ED2" w:rsidRPr="00223BD9" w:rsidRDefault="00542ED2" w:rsidP="0069439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64D37257" w14:textId="40C45278" w:rsidR="00542ED2" w:rsidRPr="00223BD9" w:rsidRDefault="00542ED2" w:rsidP="006943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bCs/>
          <w:sz w:val="24"/>
          <w:szCs w:val="24"/>
        </w:rPr>
      </w:pPr>
      <w:r w:rsidRPr="00223BD9">
        <w:rPr>
          <w:rFonts w:ascii="Liberation Serif" w:hAnsi="Liberation Serif"/>
          <w:bCs/>
          <w:sz w:val="28"/>
          <w:szCs w:val="28"/>
        </w:rPr>
        <w:t xml:space="preserve">от </w:t>
      </w:r>
      <w:r w:rsidR="00F176E4">
        <w:rPr>
          <w:rFonts w:ascii="Liberation Serif" w:hAnsi="Liberation Serif"/>
          <w:bCs/>
          <w:sz w:val="24"/>
          <w:szCs w:val="24"/>
        </w:rPr>
        <w:t>26</w:t>
      </w:r>
      <w:r w:rsidR="00E10BB9" w:rsidRPr="00223BD9">
        <w:rPr>
          <w:rFonts w:ascii="Liberation Serif" w:hAnsi="Liberation Serif"/>
          <w:bCs/>
          <w:sz w:val="24"/>
          <w:szCs w:val="24"/>
        </w:rPr>
        <w:t>.0</w:t>
      </w:r>
      <w:r w:rsidR="00CA1C91" w:rsidRPr="00223BD9">
        <w:rPr>
          <w:rFonts w:ascii="Liberation Serif" w:hAnsi="Liberation Serif"/>
          <w:bCs/>
          <w:sz w:val="24"/>
          <w:szCs w:val="24"/>
        </w:rPr>
        <w:t>3</w:t>
      </w:r>
      <w:r w:rsidR="00E10BB9" w:rsidRPr="00223BD9">
        <w:rPr>
          <w:rFonts w:ascii="Liberation Serif" w:hAnsi="Liberation Serif"/>
          <w:bCs/>
          <w:sz w:val="24"/>
          <w:szCs w:val="24"/>
        </w:rPr>
        <w:t>.20</w:t>
      </w:r>
      <w:r w:rsidR="00E312A0" w:rsidRPr="00223BD9">
        <w:rPr>
          <w:rFonts w:ascii="Liberation Serif" w:hAnsi="Liberation Serif"/>
          <w:bCs/>
          <w:sz w:val="24"/>
          <w:szCs w:val="24"/>
        </w:rPr>
        <w:t>2</w:t>
      </w:r>
      <w:r w:rsidR="006A7CDB" w:rsidRPr="00223BD9">
        <w:rPr>
          <w:rFonts w:ascii="Liberation Serif" w:hAnsi="Liberation Serif"/>
          <w:bCs/>
          <w:sz w:val="24"/>
          <w:szCs w:val="24"/>
        </w:rPr>
        <w:t>4</w:t>
      </w:r>
      <w:r w:rsidR="00D83C7D" w:rsidRPr="00223BD9">
        <w:rPr>
          <w:rFonts w:ascii="Liberation Serif" w:hAnsi="Liberation Serif"/>
          <w:bCs/>
          <w:sz w:val="24"/>
          <w:szCs w:val="24"/>
        </w:rPr>
        <w:t xml:space="preserve"> </w:t>
      </w:r>
      <w:r w:rsidRPr="00223BD9">
        <w:rPr>
          <w:rFonts w:ascii="Liberation Serif" w:hAnsi="Liberation Serif"/>
          <w:bCs/>
          <w:sz w:val="24"/>
          <w:szCs w:val="24"/>
        </w:rPr>
        <w:t>г</w:t>
      </w:r>
      <w:r w:rsidR="00E10BB9" w:rsidRPr="00223BD9">
        <w:rPr>
          <w:rFonts w:ascii="Liberation Serif" w:hAnsi="Liberation Serif"/>
          <w:bCs/>
          <w:sz w:val="24"/>
          <w:szCs w:val="24"/>
        </w:rPr>
        <w:t>.</w:t>
      </w:r>
      <w:r w:rsidRPr="00223BD9">
        <w:rPr>
          <w:rFonts w:ascii="Liberation Serif" w:hAnsi="Liberation Serif"/>
          <w:bCs/>
          <w:sz w:val="24"/>
          <w:szCs w:val="24"/>
        </w:rPr>
        <w:t xml:space="preserve"> </w:t>
      </w:r>
      <w:r w:rsidR="007D240C" w:rsidRPr="00223BD9">
        <w:rPr>
          <w:rFonts w:ascii="Liberation Serif" w:hAnsi="Liberation Serif"/>
          <w:bCs/>
          <w:sz w:val="24"/>
          <w:szCs w:val="24"/>
        </w:rPr>
        <w:t xml:space="preserve"> </w:t>
      </w:r>
      <w:r w:rsidR="00C14208" w:rsidRPr="00223BD9">
        <w:rPr>
          <w:rFonts w:ascii="Liberation Serif" w:hAnsi="Liberation Serif"/>
          <w:bCs/>
          <w:sz w:val="24"/>
          <w:szCs w:val="24"/>
        </w:rPr>
        <w:t xml:space="preserve">№ </w:t>
      </w:r>
      <w:r w:rsidR="00F176E4">
        <w:rPr>
          <w:rFonts w:ascii="Liberation Serif" w:hAnsi="Liberation Serif"/>
          <w:bCs/>
          <w:sz w:val="24"/>
          <w:szCs w:val="24"/>
        </w:rPr>
        <w:t>171</w:t>
      </w:r>
      <w:r w:rsidR="00D975AC" w:rsidRPr="00223BD9">
        <w:rPr>
          <w:rFonts w:ascii="Liberation Serif" w:hAnsi="Liberation Serif"/>
          <w:bCs/>
          <w:sz w:val="24"/>
          <w:szCs w:val="24"/>
        </w:rPr>
        <w:t>-</w:t>
      </w:r>
      <w:r w:rsidRPr="00223BD9">
        <w:rPr>
          <w:rFonts w:ascii="Liberation Serif" w:hAnsi="Liberation Serif"/>
          <w:bCs/>
          <w:sz w:val="24"/>
          <w:szCs w:val="24"/>
        </w:rPr>
        <w:t>ПГ</w:t>
      </w:r>
      <w:r w:rsidRPr="00223BD9">
        <w:rPr>
          <w:rFonts w:ascii="Liberation Serif" w:hAnsi="Liberation Serif"/>
          <w:bCs/>
          <w:sz w:val="24"/>
          <w:szCs w:val="24"/>
        </w:rPr>
        <w:tab/>
      </w:r>
      <w:r w:rsidRPr="00223BD9">
        <w:rPr>
          <w:rFonts w:ascii="Liberation Serif" w:hAnsi="Liberation Serif"/>
          <w:bCs/>
          <w:sz w:val="24"/>
          <w:szCs w:val="24"/>
        </w:rPr>
        <w:tab/>
      </w:r>
      <w:r w:rsidR="0060288E" w:rsidRPr="00223BD9">
        <w:rPr>
          <w:rFonts w:ascii="Liberation Serif" w:hAnsi="Liberation Serif"/>
          <w:bCs/>
          <w:sz w:val="24"/>
          <w:szCs w:val="24"/>
        </w:rPr>
        <w:t xml:space="preserve">             </w:t>
      </w:r>
      <w:r w:rsidR="007D240C" w:rsidRPr="00223BD9">
        <w:rPr>
          <w:rFonts w:ascii="Liberation Serif" w:hAnsi="Liberation Serif"/>
          <w:bCs/>
          <w:sz w:val="24"/>
          <w:szCs w:val="24"/>
        </w:rPr>
        <w:tab/>
      </w:r>
      <w:r w:rsidR="007D240C" w:rsidRPr="00223BD9">
        <w:rPr>
          <w:rFonts w:ascii="Liberation Serif" w:hAnsi="Liberation Serif"/>
          <w:bCs/>
          <w:sz w:val="24"/>
          <w:szCs w:val="24"/>
        </w:rPr>
        <w:tab/>
      </w:r>
      <w:r w:rsidR="007D240C" w:rsidRPr="00223BD9">
        <w:rPr>
          <w:rFonts w:ascii="Liberation Serif" w:hAnsi="Liberation Serif"/>
          <w:bCs/>
          <w:sz w:val="24"/>
          <w:szCs w:val="24"/>
        </w:rPr>
        <w:tab/>
        <w:t>пгт</w:t>
      </w:r>
      <w:r w:rsidR="00B6178E" w:rsidRPr="00223BD9">
        <w:rPr>
          <w:rFonts w:ascii="Liberation Serif" w:hAnsi="Liberation Serif"/>
          <w:bCs/>
          <w:sz w:val="24"/>
          <w:szCs w:val="24"/>
        </w:rPr>
        <w:t>.</w:t>
      </w:r>
      <w:r w:rsidR="004A3CC0" w:rsidRPr="00223BD9">
        <w:rPr>
          <w:rFonts w:ascii="Liberation Serif" w:hAnsi="Liberation Serif"/>
          <w:bCs/>
          <w:sz w:val="24"/>
          <w:szCs w:val="24"/>
        </w:rPr>
        <w:t xml:space="preserve"> </w:t>
      </w:r>
      <w:r w:rsidRPr="00223BD9">
        <w:rPr>
          <w:rFonts w:ascii="Liberation Serif" w:hAnsi="Liberation Serif"/>
          <w:bCs/>
          <w:sz w:val="24"/>
          <w:szCs w:val="24"/>
        </w:rPr>
        <w:t xml:space="preserve"> Малышева</w:t>
      </w:r>
    </w:p>
    <w:p w14:paraId="1ED65FE1" w14:textId="77777777" w:rsidR="00542ED2" w:rsidRPr="00223BD9" w:rsidRDefault="00542ED2" w:rsidP="00694399">
      <w:pPr>
        <w:pStyle w:val="Default"/>
        <w:jc w:val="both"/>
        <w:rPr>
          <w:rFonts w:ascii="Liberation Serif" w:hAnsi="Liberation Serif"/>
          <w:b/>
          <w:bCs/>
        </w:rPr>
      </w:pPr>
    </w:p>
    <w:p w14:paraId="21290046" w14:textId="797BBDF6" w:rsidR="004A3CC0" w:rsidRPr="00223BD9" w:rsidRDefault="004A3CC0" w:rsidP="004A3CC0">
      <w:pPr>
        <w:spacing w:after="0"/>
        <w:jc w:val="center"/>
        <w:rPr>
          <w:rFonts w:ascii="Liberation Serif" w:hAnsi="Liberation Serif"/>
          <w:b/>
          <w:i/>
          <w:sz w:val="24"/>
          <w:szCs w:val="24"/>
        </w:rPr>
      </w:pPr>
      <w:r w:rsidRPr="00223BD9">
        <w:rPr>
          <w:rFonts w:ascii="Liberation Serif" w:hAnsi="Liberation Serif"/>
          <w:b/>
          <w:bCs/>
          <w:sz w:val="24"/>
          <w:szCs w:val="24"/>
        </w:rPr>
        <w:t xml:space="preserve"> </w:t>
      </w:r>
      <w:r w:rsidRPr="00223BD9">
        <w:rPr>
          <w:rFonts w:ascii="Liberation Serif" w:hAnsi="Liberation Serif"/>
          <w:b/>
          <w:bCs/>
          <w:i/>
          <w:sz w:val="24"/>
          <w:szCs w:val="24"/>
        </w:rPr>
        <w:t xml:space="preserve">Об утверждении </w:t>
      </w:r>
      <w:r w:rsidRPr="00223BD9">
        <w:rPr>
          <w:rFonts w:ascii="Liberation Serif" w:hAnsi="Liberation Serif"/>
          <w:b/>
          <w:i/>
          <w:sz w:val="24"/>
          <w:szCs w:val="24"/>
        </w:rPr>
        <w:t xml:space="preserve">Плана мероприятий </w:t>
      </w:r>
      <w:r w:rsidR="00020B3E" w:rsidRPr="00223BD9">
        <w:rPr>
          <w:rFonts w:ascii="Liberation Serif" w:hAnsi="Liberation Serif"/>
          <w:b/>
          <w:i/>
          <w:sz w:val="24"/>
          <w:szCs w:val="24"/>
        </w:rPr>
        <w:t>(</w:t>
      </w:r>
      <w:r w:rsidRPr="00223BD9">
        <w:rPr>
          <w:rFonts w:ascii="Liberation Serif" w:hAnsi="Liberation Serif"/>
          <w:b/>
          <w:i/>
          <w:sz w:val="24"/>
          <w:szCs w:val="24"/>
        </w:rPr>
        <w:t>«дорожн</w:t>
      </w:r>
      <w:r w:rsidR="0022381B" w:rsidRPr="00223BD9">
        <w:rPr>
          <w:rFonts w:ascii="Liberation Serif" w:hAnsi="Liberation Serif"/>
          <w:b/>
          <w:i/>
          <w:sz w:val="24"/>
          <w:szCs w:val="24"/>
        </w:rPr>
        <w:t>ой</w:t>
      </w:r>
      <w:r w:rsidRPr="00223BD9">
        <w:rPr>
          <w:rFonts w:ascii="Liberation Serif" w:hAnsi="Liberation Serif"/>
          <w:b/>
          <w:i/>
          <w:sz w:val="24"/>
          <w:szCs w:val="24"/>
        </w:rPr>
        <w:t xml:space="preserve"> карт</w:t>
      </w:r>
      <w:r w:rsidR="0022381B" w:rsidRPr="00223BD9">
        <w:rPr>
          <w:rFonts w:ascii="Liberation Serif" w:hAnsi="Liberation Serif"/>
          <w:b/>
          <w:i/>
          <w:sz w:val="24"/>
          <w:szCs w:val="24"/>
        </w:rPr>
        <w:t>ы</w:t>
      </w:r>
      <w:r w:rsidRPr="00223BD9">
        <w:rPr>
          <w:rFonts w:ascii="Liberation Serif" w:hAnsi="Liberation Serif"/>
          <w:b/>
          <w:i/>
          <w:sz w:val="24"/>
          <w:szCs w:val="24"/>
        </w:rPr>
        <w:t>»</w:t>
      </w:r>
      <w:r w:rsidR="00020B3E" w:rsidRPr="00223BD9">
        <w:rPr>
          <w:rFonts w:ascii="Liberation Serif" w:hAnsi="Liberation Serif"/>
          <w:b/>
          <w:i/>
          <w:sz w:val="24"/>
          <w:szCs w:val="24"/>
        </w:rPr>
        <w:t>)</w:t>
      </w:r>
      <w:r w:rsidRPr="00223BD9">
        <w:rPr>
          <w:rFonts w:ascii="Liberation Serif" w:hAnsi="Liberation Serif"/>
          <w:b/>
          <w:i/>
          <w:sz w:val="24"/>
          <w:szCs w:val="24"/>
        </w:rPr>
        <w:t xml:space="preserve"> по повышению эффективности деятельности органов местного самоуправления </w:t>
      </w:r>
      <w:r w:rsidR="00FB0686" w:rsidRPr="00223BD9">
        <w:rPr>
          <w:rFonts w:ascii="Liberation Serif" w:hAnsi="Liberation Serif"/>
          <w:b/>
          <w:i/>
          <w:sz w:val="24"/>
          <w:szCs w:val="24"/>
        </w:rPr>
        <w:t>Малышевского городского</w:t>
      </w:r>
      <w:r w:rsidRPr="00223BD9">
        <w:rPr>
          <w:rFonts w:ascii="Liberation Serif" w:hAnsi="Liberation Serif"/>
          <w:b/>
          <w:i/>
          <w:sz w:val="24"/>
          <w:szCs w:val="24"/>
        </w:rPr>
        <w:t xml:space="preserve"> округа на </w:t>
      </w:r>
      <w:r w:rsidR="00FB0686" w:rsidRPr="00223BD9">
        <w:rPr>
          <w:rFonts w:ascii="Liberation Serif" w:hAnsi="Liberation Serif"/>
          <w:b/>
          <w:i/>
          <w:sz w:val="24"/>
          <w:szCs w:val="24"/>
        </w:rPr>
        <w:t>202</w:t>
      </w:r>
      <w:r w:rsidR="006A7CDB" w:rsidRPr="00223BD9">
        <w:rPr>
          <w:rFonts w:ascii="Liberation Serif" w:hAnsi="Liberation Serif"/>
          <w:b/>
          <w:i/>
          <w:sz w:val="24"/>
          <w:szCs w:val="24"/>
        </w:rPr>
        <w:t>4</w:t>
      </w:r>
      <w:r w:rsidR="00FB0686" w:rsidRPr="00223BD9">
        <w:rPr>
          <w:rFonts w:ascii="Liberation Serif" w:hAnsi="Liberation Serif"/>
          <w:b/>
          <w:i/>
          <w:sz w:val="24"/>
          <w:szCs w:val="24"/>
        </w:rPr>
        <w:t xml:space="preserve"> год</w:t>
      </w:r>
      <w:r w:rsidRPr="00223BD9">
        <w:rPr>
          <w:rFonts w:ascii="Liberation Serif" w:hAnsi="Liberation Serif"/>
          <w:b/>
          <w:i/>
          <w:sz w:val="24"/>
          <w:szCs w:val="24"/>
        </w:rPr>
        <w:t xml:space="preserve"> </w:t>
      </w:r>
    </w:p>
    <w:p w14:paraId="3CFC467C" w14:textId="77777777" w:rsidR="00CA1C91" w:rsidRPr="00223BD9" w:rsidRDefault="00CA1C91" w:rsidP="004A3CC0">
      <w:pPr>
        <w:spacing w:after="0"/>
        <w:jc w:val="center"/>
        <w:rPr>
          <w:rFonts w:ascii="Liberation Serif" w:hAnsi="Liberation Serif"/>
          <w:b/>
          <w:i/>
          <w:sz w:val="24"/>
          <w:szCs w:val="24"/>
        </w:rPr>
      </w:pPr>
    </w:p>
    <w:p w14:paraId="3528E0B5" w14:textId="5FF50DE2" w:rsidR="008900D5" w:rsidRPr="00223BD9" w:rsidRDefault="00FA3938" w:rsidP="00D62F3A">
      <w:pPr>
        <w:pStyle w:val="Default"/>
        <w:ind w:firstLine="709"/>
        <w:jc w:val="both"/>
        <w:rPr>
          <w:rFonts w:ascii="Liberation Serif" w:hAnsi="Liberation Serif"/>
        </w:rPr>
      </w:pPr>
      <w:r w:rsidRPr="00223BD9">
        <w:rPr>
          <w:rFonts w:ascii="Liberation Serif" w:hAnsi="Liberation Serif"/>
        </w:rPr>
        <w:t xml:space="preserve"> Во </w:t>
      </w:r>
      <w:r w:rsidR="00D62F3A" w:rsidRPr="00223BD9">
        <w:rPr>
          <w:rFonts w:ascii="Liberation Serif" w:hAnsi="Liberation Serif"/>
        </w:rPr>
        <w:t>исполнение</w:t>
      </w:r>
      <w:r w:rsidRPr="00223BD9">
        <w:rPr>
          <w:rFonts w:ascii="Liberation Serif" w:hAnsi="Liberation Serif"/>
        </w:rPr>
        <w:t xml:space="preserve"> Указа Президента Российской Федерации </w:t>
      </w:r>
      <w:r w:rsidR="00D62F3A" w:rsidRPr="00223BD9">
        <w:rPr>
          <w:rFonts w:ascii="Liberation Serif" w:hAnsi="Liberation Serif"/>
        </w:rPr>
        <w:t>от 28 апреля 2008 года № 607 «Об оценке эффективности деятельности органов местного самоуправления городских округов и муниципальных районов»,</w:t>
      </w:r>
      <w:r w:rsidR="00B56497" w:rsidRPr="00223BD9">
        <w:rPr>
          <w:rFonts w:ascii="Liberation Serif" w:hAnsi="Liberation Serif"/>
        </w:rPr>
        <w:t xml:space="preserve"> </w:t>
      </w:r>
      <w:r w:rsidR="00F176E4">
        <w:rPr>
          <w:rFonts w:ascii="Liberation Serif" w:hAnsi="Liberation Serif"/>
        </w:rPr>
        <w:t>П</w:t>
      </w:r>
      <w:r w:rsidRPr="00223BD9">
        <w:rPr>
          <w:rFonts w:ascii="Liberation Serif" w:hAnsi="Liberation Serif"/>
        </w:rPr>
        <w:t xml:space="preserve">остановления Правительства Свердловской области от 12 апреля 2013 года № 485-ПП «О формировании сводного доклада Свердловской области о результатах мониторинга эффективности </w:t>
      </w:r>
      <w:r w:rsidR="00020B3E" w:rsidRPr="00223BD9">
        <w:rPr>
          <w:rFonts w:ascii="Liberation Serif" w:hAnsi="Liberation Serif"/>
        </w:rPr>
        <w:t xml:space="preserve">деятельности </w:t>
      </w:r>
      <w:r w:rsidRPr="00223BD9">
        <w:rPr>
          <w:rFonts w:ascii="Liberation Serif" w:hAnsi="Liberation Serif"/>
        </w:rPr>
        <w:t>органов местного самоуправления городских округов и муниципальных районов, расположенных на территории Свердловской области</w:t>
      </w:r>
      <w:r w:rsidR="00D62F3A" w:rsidRPr="00223BD9">
        <w:rPr>
          <w:rFonts w:ascii="Liberation Serif" w:hAnsi="Liberation Serif"/>
        </w:rPr>
        <w:t>»</w:t>
      </w:r>
      <w:r w:rsidR="00100FE2" w:rsidRPr="00223BD9">
        <w:rPr>
          <w:rFonts w:ascii="Liberation Serif" w:hAnsi="Liberation Serif"/>
        </w:rPr>
        <w:t>, руководствуясь статьями 28,</w:t>
      </w:r>
      <w:r w:rsidR="00F176E4">
        <w:rPr>
          <w:rFonts w:ascii="Liberation Serif" w:hAnsi="Liberation Serif"/>
        </w:rPr>
        <w:t xml:space="preserve"> </w:t>
      </w:r>
      <w:r w:rsidR="00100FE2" w:rsidRPr="00223BD9">
        <w:rPr>
          <w:rFonts w:ascii="Liberation Serif" w:hAnsi="Liberation Serif"/>
        </w:rPr>
        <w:t>31 Устава Малышевского городского округа,</w:t>
      </w:r>
      <w:r w:rsidR="00B6178E" w:rsidRPr="00223BD9">
        <w:rPr>
          <w:rFonts w:ascii="Liberation Serif" w:hAnsi="Liberation Serif"/>
        </w:rPr>
        <w:t xml:space="preserve"> в целях выявления внутренних ресурсов для повышения качества и объема предоставляемых населению услуг, дальнейшего совершенствования муниципального управления</w:t>
      </w:r>
      <w:r w:rsidR="00F176E4">
        <w:rPr>
          <w:rFonts w:ascii="Liberation Serif" w:hAnsi="Liberation Serif"/>
        </w:rPr>
        <w:t>,</w:t>
      </w:r>
    </w:p>
    <w:p w14:paraId="7C415B8A" w14:textId="77777777" w:rsidR="00100FE2" w:rsidRPr="00223BD9" w:rsidRDefault="00100FE2" w:rsidP="0039386C">
      <w:pPr>
        <w:spacing w:after="0" w:line="240" w:lineRule="auto"/>
        <w:jc w:val="both"/>
        <w:rPr>
          <w:rFonts w:ascii="Liberation Serif" w:hAnsi="Liberation Serif"/>
          <w:b/>
          <w:sz w:val="24"/>
          <w:szCs w:val="24"/>
        </w:rPr>
      </w:pPr>
    </w:p>
    <w:p w14:paraId="7261AA86" w14:textId="77777777" w:rsidR="00E10BB9" w:rsidRPr="00223BD9" w:rsidRDefault="00542ED2" w:rsidP="0039386C">
      <w:pPr>
        <w:spacing w:after="0" w:line="240" w:lineRule="auto"/>
        <w:jc w:val="both"/>
        <w:rPr>
          <w:rFonts w:ascii="Liberation Serif" w:hAnsi="Liberation Serif"/>
          <w:b/>
          <w:sz w:val="24"/>
          <w:szCs w:val="24"/>
        </w:rPr>
      </w:pPr>
      <w:r w:rsidRPr="00223BD9">
        <w:rPr>
          <w:rFonts w:ascii="Liberation Serif" w:hAnsi="Liberation Serif"/>
          <w:b/>
          <w:sz w:val="24"/>
          <w:szCs w:val="24"/>
        </w:rPr>
        <w:t>ПОСТАНОВЛЯЮ:</w:t>
      </w:r>
    </w:p>
    <w:p w14:paraId="27D7DE60" w14:textId="77777777" w:rsidR="00CC2593" w:rsidRPr="00223BD9" w:rsidRDefault="00CC2593" w:rsidP="0039386C">
      <w:pPr>
        <w:spacing w:after="0" w:line="240" w:lineRule="auto"/>
        <w:jc w:val="both"/>
        <w:rPr>
          <w:rFonts w:ascii="Liberation Serif" w:hAnsi="Liberation Serif"/>
          <w:b/>
          <w:sz w:val="24"/>
          <w:szCs w:val="24"/>
        </w:rPr>
      </w:pPr>
    </w:p>
    <w:p w14:paraId="1F7AE0EB" w14:textId="7FF11D11" w:rsidR="00A15244" w:rsidRPr="00223BD9" w:rsidRDefault="00542ED2" w:rsidP="00DE5E90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223BD9">
        <w:rPr>
          <w:rFonts w:ascii="Liberation Serif" w:hAnsi="Liberation Serif"/>
          <w:sz w:val="24"/>
          <w:szCs w:val="24"/>
        </w:rPr>
        <w:t>1.</w:t>
      </w:r>
      <w:r w:rsidR="0089721B" w:rsidRPr="00223BD9">
        <w:rPr>
          <w:rFonts w:ascii="Liberation Serif" w:hAnsi="Liberation Serif"/>
          <w:sz w:val="24"/>
          <w:szCs w:val="24"/>
        </w:rPr>
        <w:t xml:space="preserve"> </w:t>
      </w:r>
      <w:r w:rsidRPr="00223BD9">
        <w:rPr>
          <w:rFonts w:ascii="Liberation Serif" w:hAnsi="Liberation Serif"/>
          <w:sz w:val="24"/>
          <w:szCs w:val="24"/>
        </w:rPr>
        <w:t xml:space="preserve">Утвердить </w:t>
      </w:r>
      <w:r w:rsidR="00C51A36" w:rsidRPr="00223BD9">
        <w:rPr>
          <w:rFonts w:ascii="Liberation Serif" w:hAnsi="Liberation Serif"/>
          <w:sz w:val="24"/>
          <w:szCs w:val="24"/>
        </w:rPr>
        <w:t>П</w:t>
      </w:r>
      <w:r w:rsidR="00E31956" w:rsidRPr="00223BD9">
        <w:rPr>
          <w:rFonts w:ascii="Liberation Serif" w:hAnsi="Liberation Serif"/>
          <w:sz w:val="24"/>
          <w:szCs w:val="24"/>
        </w:rPr>
        <w:t xml:space="preserve">лан </w:t>
      </w:r>
      <w:r w:rsidR="00A15244" w:rsidRPr="00223BD9">
        <w:rPr>
          <w:rFonts w:ascii="Liberation Serif" w:hAnsi="Liberation Serif"/>
          <w:sz w:val="24"/>
          <w:szCs w:val="24"/>
        </w:rPr>
        <w:t xml:space="preserve">мероприятий </w:t>
      </w:r>
      <w:r w:rsidR="00E358ED" w:rsidRPr="00223BD9">
        <w:rPr>
          <w:rFonts w:ascii="Liberation Serif" w:hAnsi="Liberation Serif"/>
          <w:sz w:val="24"/>
          <w:szCs w:val="24"/>
        </w:rPr>
        <w:t>(</w:t>
      </w:r>
      <w:r w:rsidR="00A15244" w:rsidRPr="00223BD9">
        <w:rPr>
          <w:rFonts w:ascii="Liberation Serif" w:hAnsi="Liberation Serif"/>
          <w:sz w:val="24"/>
          <w:szCs w:val="24"/>
        </w:rPr>
        <w:t>«дорожн</w:t>
      </w:r>
      <w:r w:rsidR="00C51A36" w:rsidRPr="00223BD9">
        <w:rPr>
          <w:rFonts w:ascii="Liberation Serif" w:hAnsi="Liberation Serif"/>
          <w:sz w:val="24"/>
          <w:szCs w:val="24"/>
        </w:rPr>
        <w:t>ую</w:t>
      </w:r>
      <w:r w:rsidR="00A15244" w:rsidRPr="00223BD9">
        <w:rPr>
          <w:rFonts w:ascii="Liberation Serif" w:hAnsi="Liberation Serif"/>
          <w:sz w:val="24"/>
          <w:szCs w:val="24"/>
        </w:rPr>
        <w:t xml:space="preserve"> карт</w:t>
      </w:r>
      <w:r w:rsidR="00C51A36" w:rsidRPr="00223BD9">
        <w:rPr>
          <w:rFonts w:ascii="Liberation Serif" w:hAnsi="Liberation Serif"/>
          <w:sz w:val="24"/>
          <w:szCs w:val="24"/>
        </w:rPr>
        <w:t>у</w:t>
      </w:r>
      <w:r w:rsidR="00A15244" w:rsidRPr="00223BD9">
        <w:rPr>
          <w:rFonts w:ascii="Liberation Serif" w:hAnsi="Liberation Serif"/>
          <w:sz w:val="24"/>
          <w:szCs w:val="24"/>
        </w:rPr>
        <w:t>»</w:t>
      </w:r>
      <w:r w:rsidR="00E358ED" w:rsidRPr="00223BD9">
        <w:rPr>
          <w:rFonts w:ascii="Liberation Serif" w:hAnsi="Liberation Serif"/>
          <w:sz w:val="24"/>
          <w:szCs w:val="24"/>
        </w:rPr>
        <w:t>)</w:t>
      </w:r>
      <w:r w:rsidR="00A15244" w:rsidRPr="00223BD9">
        <w:rPr>
          <w:rFonts w:ascii="Liberation Serif" w:hAnsi="Liberation Serif"/>
          <w:sz w:val="24"/>
          <w:szCs w:val="24"/>
        </w:rPr>
        <w:t xml:space="preserve"> по повышению эффективности деятельности органов местного самоуправления </w:t>
      </w:r>
      <w:r w:rsidR="00F176E4" w:rsidRPr="00223BD9">
        <w:rPr>
          <w:rFonts w:ascii="Liberation Serif" w:hAnsi="Liberation Serif"/>
          <w:sz w:val="24"/>
          <w:szCs w:val="24"/>
        </w:rPr>
        <w:t>Малышевского городского</w:t>
      </w:r>
      <w:r w:rsidR="00A15244" w:rsidRPr="00223BD9">
        <w:rPr>
          <w:rFonts w:ascii="Liberation Serif" w:hAnsi="Liberation Serif"/>
          <w:sz w:val="24"/>
          <w:szCs w:val="24"/>
        </w:rPr>
        <w:t xml:space="preserve"> округа на 20</w:t>
      </w:r>
      <w:r w:rsidR="00E312A0" w:rsidRPr="00223BD9">
        <w:rPr>
          <w:rFonts w:ascii="Liberation Serif" w:hAnsi="Liberation Serif"/>
          <w:sz w:val="24"/>
          <w:szCs w:val="24"/>
        </w:rPr>
        <w:t>2</w:t>
      </w:r>
      <w:r w:rsidR="006A7CDB" w:rsidRPr="00223BD9">
        <w:rPr>
          <w:rFonts w:ascii="Liberation Serif" w:hAnsi="Liberation Serif"/>
          <w:sz w:val="24"/>
          <w:szCs w:val="24"/>
        </w:rPr>
        <w:t xml:space="preserve">4 </w:t>
      </w:r>
      <w:r w:rsidR="00A15244" w:rsidRPr="00223BD9">
        <w:rPr>
          <w:rFonts w:ascii="Liberation Serif" w:hAnsi="Liberation Serif"/>
          <w:sz w:val="24"/>
          <w:szCs w:val="24"/>
        </w:rPr>
        <w:t>год</w:t>
      </w:r>
      <w:r w:rsidR="00270E47" w:rsidRPr="00223BD9">
        <w:rPr>
          <w:rFonts w:ascii="Liberation Serif" w:hAnsi="Liberation Serif"/>
          <w:sz w:val="24"/>
          <w:szCs w:val="24"/>
        </w:rPr>
        <w:t xml:space="preserve"> </w:t>
      </w:r>
      <w:r w:rsidR="00DE5E90" w:rsidRPr="00223BD9">
        <w:rPr>
          <w:rFonts w:ascii="Liberation Serif" w:hAnsi="Liberation Serif"/>
          <w:sz w:val="24"/>
          <w:szCs w:val="24"/>
        </w:rPr>
        <w:t>(</w:t>
      </w:r>
      <w:r w:rsidR="00270E47" w:rsidRPr="00223BD9">
        <w:rPr>
          <w:rFonts w:ascii="Liberation Serif" w:hAnsi="Liberation Serif"/>
          <w:sz w:val="24"/>
          <w:szCs w:val="24"/>
        </w:rPr>
        <w:t>далее-План мероприятий)</w:t>
      </w:r>
      <w:r w:rsidR="00DE5E90" w:rsidRPr="00223BD9">
        <w:rPr>
          <w:rFonts w:ascii="Liberation Serif" w:hAnsi="Liberation Serif"/>
          <w:sz w:val="24"/>
          <w:szCs w:val="24"/>
        </w:rPr>
        <w:t xml:space="preserve">, </w:t>
      </w:r>
      <w:r w:rsidR="00CA1C91" w:rsidRPr="00223BD9">
        <w:rPr>
          <w:rFonts w:ascii="Liberation Serif" w:hAnsi="Liberation Serif"/>
          <w:sz w:val="24"/>
          <w:szCs w:val="24"/>
        </w:rPr>
        <w:t>п</w:t>
      </w:r>
      <w:r w:rsidR="00DE5E90" w:rsidRPr="00223BD9">
        <w:rPr>
          <w:rFonts w:ascii="Liberation Serif" w:hAnsi="Liberation Serif"/>
          <w:sz w:val="24"/>
          <w:szCs w:val="24"/>
        </w:rPr>
        <w:t>рилагается</w:t>
      </w:r>
      <w:r w:rsidR="003F203C" w:rsidRPr="00223BD9">
        <w:rPr>
          <w:rFonts w:ascii="Liberation Serif" w:hAnsi="Liberation Serif"/>
          <w:sz w:val="24"/>
          <w:szCs w:val="24"/>
        </w:rPr>
        <w:t>.</w:t>
      </w:r>
      <w:r w:rsidR="00A15244" w:rsidRPr="00223BD9">
        <w:rPr>
          <w:rFonts w:ascii="Liberation Serif" w:hAnsi="Liberation Serif"/>
          <w:sz w:val="24"/>
          <w:szCs w:val="24"/>
        </w:rPr>
        <w:t xml:space="preserve"> </w:t>
      </w:r>
    </w:p>
    <w:p w14:paraId="48135B42" w14:textId="77777777" w:rsidR="00270E47" w:rsidRPr="00223BD9" w:rsidRDefault="00CC2593" w:rsidP="00DE5E90">
      <w:pPr>
        <w:spacing w:after="0"/>
        <w:ind w:firstLine="709"/>
        <w:jc w:val="both"/>
        <w:rPr>
          <w:rFonts w:ascii="Liberation Serif" w:hAnsi="Liberation Serif"/>
          <w:spacing w:val="2"/>
          <w:sz w:val="24"/>
          <w:szCs w:val="24"/>
        </w:rPr>
      </w:pPr>
      <w:r w:rsidRPr="00223BD9">
        <w:rPr>
          <w:rFonts w:ascii="Liberation Serif" w:eastAsiaTheme="minorHAnsi" w:hAnsi="Liberation Serif"/>
          <w:sz w:val="24"/>
          <w:szCs w:val="24"/>
        </w:rPr>
        <w:t>2.Ответственным исполнителям Плана</w:t>
      </w:r>
      <w:r w:rsidRPr="00223BD9">
        <w:rPr>
          <w:rFonts w:ascii="Liberation Serif" w:hAnsi="Liberation Serif"/>
          <w:spacing w:val="2"/>
          <w:sz w:val="24"/>
          <w:szCs w:val="24"/>
        </w:rPr>
        <w:t xml:space="preserve"> мероприятий</w:t>
      </w:r>
      <w:r w:rsidR="00270E47" w:rsidRPr="00223BD9">
        <w:rPr>
          <w:rFonts w:ascii="Liberation Serif" w:hAnsi="Liberation Serif"/>
          <w:spacing w:val="2"/>
          <w:sz w:val="24"/>
          <w:szCs w:val="24"/>
        </w:rPr>
        <w:t>:</w:t>
      </w:r>
      <w:r w:rsidRPr="00223BD9">
        <w:rPr>
          <w:rFonts w:ascii="Liberation Serif" w:hAnsi="Liberation Serif"/>
          <w:spacing w:val="2"/>
          <w:sz w:val="24"/>
          <w:szCs w:val="24"/>
        </w:rPr>
        <w:t xml:space="preserve"> </w:t>
      </w:r>
    </w:p>
    <w:p w14:paraId="29A0BC2F" w14:textId="2D4DF052" w:rsidR="00270E47" w:rsidRPr="00223BD9" w:rsidRDefault="00270E47" w:rsidP="00DE5E90">
      <w:pPr>
        <w:spacing w:after="0"/>
        <w:ind w:firstLine="709"/>
        <w:jc w:val="both"/>
        <w:rPr>
          <w:rFonts w:ascii="Liberation Serif" w:hAnsi="Liberation Serif"/>
          <w:spacing w:val="2"/>
          <w:sz w:val="24"/>
          <w:szCs w:val="24"/>
        </w:rPr>
      </w:pPr>
      <w:r w:rsidRPr="00223BD9">
        <w:rPr>
          <w:rFonts w:ascii="Liberation Serif" w:hAnsi="Liberation Serif"/>
          <w:spacing w:val="2"/>
          <w:sz w:val="24"/>
          <w:szCs w:val="24"/>
        </w:rPr>
        <w:t>2.1 обеспечить реализацию Плана мероприятий в 202</w:t>
      </w:r>
      <w:r w:rsidR="006A7CDB" w:rsidRPr="00223BD9">
        <w:rPr>
          <w:rFonts w:ascii="Liberation Serif" w:hAnsi="Liberation Serif"/>
          <w:spacing w:val="2"/>
          <w:sz w:val="24"/>
          <w:szCs w:val="24"/>
        </w:rPr>
        <w:t>4</w:t>
      </w:r>
      <w:r w:rsidRPr="00223BD9">
        <w:rPr>
          <w:rFonts w:ascii="Liberation Serif" w:hAnsi="Liberation Serif"/>
          <w:spacing w:val="2"/>
          <w:sz w:val="24"/>
          <w:szCs w:val="24"/>
        </w:rPr>
        <w:t xml:space="preserve"> году.</w:t>
      </w:r>
    </w:p>
    <w:p w14:paraId="16601C50" w14:textId="1690B088" w:rsidR="00CC2593" w:rsidRPr="00223BD9" w:rsidRDefault="00270E47" w:rsidP="00DE5E90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223BD9">
        <w:rPr>
          <w:rFonts w:ascii="Liberation Serif" w:hAnsi="Liberation Serif"/>
          <w:spacing w:val="2"/>
          <w:sz w:val="24"/>
          <w:szCs w:val="24"/>
        </w:rPr>
        <w:t>2.2. П</w:t>
      </w:r>
      <w:r w:rsidR="00DE5E90" w:rsidRPr="00223BD9">
        <w:rPr>
          <w:rFonts w:ascii="Liberation Serif" w:hAnsi="Liberation Serif"/>
          <w:spacing w:val="2"/>
          <w:sz w:val="24"/>
          <w:szCs w:val="24"/>
        </w:rPr>
        <w:t>редоставить</w:t>
      </w:r>
      <w:r w:rsidR="00CC2593" w:rsidRPr="00223BD9">
        <w:rPr>
          <w:rFonts w:ascii="Liberation Serif" w:hAnsi="Liberation Serif"/>
          <w:sz w:val="24"/>
          <w:szCs w:val="24"/>
        </w:rPr>
        <w:t xml:space="preserve"> </w:t>
      </w:r>
      <w:r w:rsidR="00CC2593" w:rsidRPr="00223BD9">
        <w:rPr>
          <w:rFonts w:ascii="Liberation Serif" w:eastAsiaTheme="minorHAnsi" w:hAnsi="Liberation Serif"/>
          <w:sz w:val="24"/>
          <w:szCs w:val="24"/>
        </w:rPr>
        <w:t xml:space="preserve">в отдел развития </w:t>
      </w:r>
      <w:r w:rsidR="00F176E4" w:rsidRPr="00223BD9">
        <w:rPr>
          <w:rFonts w:ascii="Liberation Serif" w:eastAsiaTheme="minorHAnsi" w:hAnsi="Liberation Serif"/>
          <w:sz w:val="24"/>
          <w:szCs w:val="24"/>
        </w:rPr>
        <w:t>территории администрации</w:t>
      </w:r>
      <w:r w:rsidR="00CC2593" w:rsidRPr="00223BD9">
        <w:rPr>
          <w:rFonts w:ascii="Liberation Serif" w:eastAsiaTheme="minorHAnsi" w:hAnsi="Liberation Serif"/>
          <w:sz w:val="24"/>
          <w:szCs w:val="24"/>
        </w:rPr>
        <w:t xml:space="preserve"> Малышевского городского округа отчет о ходе </w:t>
      </w:r>
      <w:r w:rsidR="00F176E4" w:rsidRPr="00223BD9">
        <w:rPr>
          <w:rFonts w:ascii="Liberation Serif" w:eastAsiaTheme="minorHAnsi" w:hAnsi="Liberation Serif"/>
          <w:sz w:val="24"/>
          <w:szCs w:val="24"/>
        </w:rPr>
        <w:t>реализации</w:t>
      </w:r>
      <w:r w:rsidR="00F176E4" w:rsidRPr="00223BD9">
        <w:rPr>
          <w:rFonts w:ascii="Liberation Serif" w:hAnsi="Liberation Serif"/>
          <w:sz w:val="24"/>
          <w:szCs w:val="24"/>
        </w:rPr>
        <w:t xml:space="preserve"> Плана</w:t>
      </w:r>
      <w:r w:rsidR="00DE5E90" w:rsidRPr="00223BD9">
        <w:rPr>
          <w:rFonts w:ascii="Liberation Serif" w:hAnsi="Liberation Serif"/>
          <w:sz w:val="24"/>
          <w:szCs w:val="24"/>
        </w:rPr>
        <w:t xml:space="preserve"> мероприятий в срок до 1 марта 202</w:t>
      </w:r>
      <w:r w:rsidR="006A7CDB" w:rsidRPr="00223BD9">
        <w:rPr>
          <w:rFonts w:ascii="Liberation Serif" w:hAnsi="Liberation Serif"/>
          <w:sz w:val="24"/>
          <w:szCs w:val="24"/>
        </w:rPr>
        <w:t>5</w:t>
      </w:r>
      <w:r w:rsidR="00DE5E90" w:rsidRPr="00223BD9">
        <w:rPr>
          <w:rFonts w:ascii="Liberation Serif" w:hAnsi="Liberation Serif"/>
          <w:sz w:val="24"/>
          <w:szCs w:val="24"/>
        </w:rPr>
        <w:t xml:space="preserve"> года</w:t>
      </w:r>
      <w:r w:rsidR="00CC2593" w:rsidRPr="00223BD9">
        <w:rPr>
          <w:rFonts w:ascii="Liberation Serif" w:eastAsiaTheme="minorHAnsi" w:hAnsi="Liberation Serif"/>
          <w:sz w:val="24"/>
          <w:szCs w:val="24"/>
        </w:rPr>
        <w:t>.</w:t>
      </w:r>
    </w:p>
    <w:p w14:paraId="002AD640" w14:textId="47D12241" w:rsidR="00D975AC" w:rsidRPr="00223BD9" w:rsidRDefault="00A40E5A" w:rsidP="00DE5E90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223BD9">
        <w:rPr>
          <w:rFonts w:ascii="Liberation Serif" w:hAnsi="Liberation Serif"/>
          <w:sz w:val="24"/>
          <w:szCs w:val="24"/>
        </w:rPr>
        <w:t>3</w:t>
      </w:r>
      <w:r w:rsidR="00542ED2" w:rsidRPr="00223BD9">
        <w:rPr>
          <w:rFonts w:ascii="Liberation Serif" w:hAnsi="Liberation Serif"/>
          <w:sz w:val="24"/>
          <w:szCs w:val="24"/>
        </w:rPr>
        <w:t>.</w:t>
      </w:r>
      <w:r w:rsidR="0089721B" w:rsidRPr="00223BD9">
        <w:rPr>
          <w:rFonts w:ascii="Liberation Serif" w:hAnsi="Liberation Serif"/>
          <w:sz w:val="24"/>
          <w:szCs w:val="24"/>
        </w:rPr>
        <w:t xml:space="preserve"> </w:t>
      </w:r>
      <w:r w:rsidRPr="00223BD9">
        <w:rPr>
          <w:rFonts w:ascii="Liberation Serif" w:hAnsi="Liberation Serif"/>
          <w:sz w:val="24"/>
          <w:szCs w:val="24"/>
        </w:rPr>
        <w:t xml:space="preserve">Разместить настоящее постановление на официальном сайте администрации Малышевского городского округа в сети Интернет: </w:t>
      </w:r>
      <w:hyperlink r:id="rId7" w:history="1">
        <w:r w:rsidRPr="00223BD9">
          <w:rPr>
            <w:rStyle w:val="a6"/>
            <w:rFonts w:ascii="Liberation Serif" w:hAnsi="Liberation Serif"/>
            <w:sz w:val="24"/>
            <w:szCs w:val="24"/>
          </w:rPr>
          <w:t>http://www.адм-малышева.рф</w:t>
        </w:r>
      </w:hyperlink>
      <w:r w:rsidRPr="00223BD9">
        <w:rPr>
          <w:rFonts w:ascii="Liberation Serif" w:hAnsi="Liberation Serif"/>
          <w:sz w:val="24"/>
          <w:szCs w:val="24"/>
        </w:rPr>
        <w:t xml:space="preserve"> и на портале правой информации администрации Малышевского городского округа </w:t>
      </w:r>
      <w:hyperlink r:id="rId8" w:history="1">
        <w:r w:rsidRPr="00223BD9">
          <w:rPr>
            <w:rStyle w:val="a6"/>
            <w:rFonts w:ascii="Liberation Serif" w:hAnsi="Liberation Serif"/>
            <w:sz w:val="24"/>
            <w:szCs w:val="24"/>
          </w:rPr>
          <w:t>http://www.pravo-mgo.ru</w:t>
        </w:r>
      </w:hyperlink>
      <w:r w:rsidR="00F176E4">
        <w:rPr>
          <w:rStyle w:val="a6"/>
          <w:rFonts w:ascii="Liberation Serif" w:hAnsi="Liberation Serif"/>
          <w:sz w:val="24"/>
          <w:szCs w:val="24"/>
        </w:rPr>
        <w:t>.</w:t>
      </w:r>
      <w:r w:rsidRPr="00223BD9">
        <w:rPr>
          <w:rFonts w:ascii="Liberation Serif" w:hAnsi="Liberation Serif"/>
          <w:sz w:val="24"/>
          <w:szCs w:val="24"/>
        </w:rPr>
        <w:t xml:space="preserve"> </w:t>
      </w:r>
    </w:p>
    <w:p w14:paraId="0669F6AC" w14:textId="73FC6175" w:rsidR="00DA6F4D" w:rsidRPr="00223BD9" w:rsidRDefault="00F176E4" w:rsidP="00DE5E90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4</w:t>
      </w:r>
      <w:r w:rsidR="00451C19" w:rsidRPr="00223BD9">
        <w:rPr>
          <w:rFonts w:ascii="Liberation Serif" w:hAnsi="Liberation Serif"/>
          <w:sz w:val="24"/>
          <w:szCs w:val="24"/>
        </w:rPr>
        <w:t>.</w:t>
      </w:r>
      <w:r w:rsidR="0089721B" w:rsidRPr="00223BD9">
        <w:rPr>
          <w:rFonts w:ascii="Liberation Serif" w:hAnsi="Liberation Serif"/>
          <w:sz w:val="24"/>
          <w:szCs w:val="24"/>
        </w:rPr>
        <w:t xml:space="preserve"> </w:t>
      </w:r>
      <w:r w:rsidR="00C0470E" w:rsidRPr="00223BD9">
        <w:rPr>
          <w:rFonts w:ascii="Liberation Serif" w:hAnsi="Liberation Serif"/>
          <w:sz w:val="24"/>
          <w:szCs w:val="24"/>
        </w:rPr>
        <w:t xml:space="preserve">Контроль исполнения настоящего постановления </w:t>
      </w:r>
      <w:r w:rsidR="004A3CC0" w:rsidRPr="00223BD9">
        <w:rPr>
          <w:rFonts w:ascii="Liberation Serif" w:hAnsi="Liberation Serif"/>
          <w:sz w:val="24"/>
          <w:szCs w:val="24"/>
        </w:rPr>
        <w:t>оставляю за собой.</w:t>
      </w:r>
    </w:p>
    <w:p w14:paraId="2A28D86A" w14:textId="77777777" w:rsidR="00CC2593" w:rsidRPr="00223BD9" w:rsidRDefault="00CC2593" w:rsidP="00CC2593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</w:p>
    <w:p w14:paraId="7C0317A2" w14:textId="77777777" w:rsidR="00CC2593" w:rsidRPr="00223BD9" w:rsidRDefault="00CC2593" w:rsidP="00CC2593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</w:p>
    <w:p w14:paraId="1DAE938F" w14:textId="77777777" w:rsidR="00E31956" w:rsidRPr="00223BD9" w:rsidRDefault="00E31956" w:rsidP="00CC2593">
      <w:pPr>
        <w:widowControl w:val="0"/>
        <w:autoSpaceDE w:val="0"/>
        <w:autoSpaceDN w:val="0"/>
        <w:adjustRightInd w:val="0"/>
        <w:spacing w:after="0"/>
        <w:jc w:val="both"/>
        <w:rPr>
          <w:rFonts w:ascii="Liberation Serif" w:hAnsi="Liberation Serif"/>
          <w:sz w:val="24"/>
          <w:szCs w:val="24"/>
        </w:rPr>
      </w:pPr>
    </w:p>
    <w:p w14:paraId="4D5F8DD2" w14:textId="7EBAAF32" w:rsidR="00D975AC" w:rsidRPr="00223BD9" w:rsidRDefault="003859AB" w:rsidP="00CC2593">
      <w:pPr>
        <w:widowControl w:val="0"/>
        <w:autoSpaceDE w:val="0"/>
        <w:autoSpaceDN w:val="0"/>
        <w:adjustRightInd w:val="0"/>
        <w:spacing w:after="0"/>
        <w:jc w:val="both"/>
        <w:rPr>
          <w:rFonts w:ascii="Liberation Serif" w:hAnsi="Liberation Serif"/>
          <w:sz w:val="24"/>
          <w:szCs w:val="24"/>
        </w:rPr>
        <w:sectPr w:rsidR="00D975AC" w:rsidRPr="00223BD9" w:rsidSect="00B6178E">
          <w:pgSz w:w="11906" w:h="16838"/>
          <w:pgMar w:top="1134" w:right="851" w:bottom="1134" w:left="1418" w:header="708" w:footer="708" w:gutter="0"/>
          <w:cols w:space="708"/>
          <w:docGrid w:linePitch="360"/>
        </w:sectPr>
      </w:pPr>
      <w:r w:rsidRPr="00223BD9">
        <w:rPr>
          <w:rFonts w:ascii="Liberation Serif" w:hAnsi="Liberation Serif"/>
          <w:sz w:val="24"/>
          <w:szCs w:val="24"/>
        </w:rPr>
        <w:t>Г</w:t>
      </w:r>
      <w:r w:rsidR="00C14208" w:rsidRPr="00223BD9">
        <w:rPr>
          <w:rFonts w:ascii="Liberation Serif" w:hAnsi="Liberation Serif"/>
          <w:sz w:val="24"/>
          <w:szCs w:val="24"/>
        </w:rPr>
        <w:t>лав</w:t>
      </w:r>
      <w:r w:rsidRPr="00223BD9">
        <w:rPr>
          <w:rFonts w:ascii="Liberation Serif" w:hAnsi="Liberation Serif"/>
          <w:sz w:val="24"/>
          <w:szCs w:val="24"/>
        </w:rPr>
        <w:t>а</w:t>
      </w:r>
      <w:r w:rsidR="00D975AC" w:rsidRPr="00223BD9">
        <w:rPr>
          <w:rFonts w:ascii="Liberation Serif" w:hAnsi="Liberation Serif"/>
          <w:sz w:val="24"/>
          <w:szCs w:val="24"/>
        </w:rPr>
        <w:t xml:space="preserve"> Малышевского городского округа</w:t>
      </w:r>
      <w:r w:rsidR="00D975AC" w:rsidRPr="00223BD9">
        <w:rPr>
          <w:rFonts w:ascii="Liberation Serif" w:hAnsi="Liberation Serif"/>
          <w:sz w:val="24"/>
          <w:szCs w:val="24"/>
        </w:rPr>
        <w:tab/>
      </w:r>
      <w:r w:rsidR="00D975AC" w:rsidRPr="00223BD9">
        <w:rPr>
          <w:rFonts w:ascii="Liberation Serif" w:hAnsi="Liberation Serif"/>
          <w:sz w:val="24"/>
          <w:szCs w:val="24"/>
        </w:rPr>
        <w:tab/>
      </w:r>
      <w:r w:rsidR="00D975AC" w:rsidRPr="00223BD9">
        <w:rPr>
          <w:rFonts w:ascii="Liberation Serif" w:hAnsi="Liberation Serif"/>
          <w:sz w:val="24"/>
          <w:szCs w:val="24"/>
        </w:rPr>
        <w:tab/>
      </w:r>
      <w:r w:rsidR="00D975AC" w:rsidRPr="00223BD9">
        <w:rPr>
          <w:rFonts w:ascii="Liberation Serif" w:hAnsi="Liberation Serif"/>
          <w:sz w:val="24"/>
          <w:szCs w:val="24"/>
        </w:rPr>
        <w:tab/>
      </w:r>
      <w:r w:rsidR="00D975AC" w:rsidRPr="00223BD9">
        <w:rPr>
          <w:rFonts w:ascii="Liberation Serif" w:hAnsi="Liberation Serif"/>
          <w:sz w:val="24"/>
          <w:szCs w:val="24"/>
        </w:rPr>
        <w:tab/>
      </w:r>
      <w:r w:rsidRPr="00223BD9">
        <w:rPr>
          <w:rFonts w:ascii="Liberation Serif" w:hAnsi="Liberation Serif"/>
          <w:sz w:val="24"/>
          <w:szCs w:val="24"/>
        </w:rPr>
        <w:t xml:space="preserve">М.Ю. Рубцова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4644"/>
        <w:gridCol w:w="5245"/>
      </w:tblGrid>
      <w:tr w:rsidR="000E1DC8" w:rsidRPr="00223BD9" w14:paraId="14931D42" w14:textId="77777777" w:rsidTr="0089721B">
        <w:tc>
          <w:tcPr>
            <w:tcW w:w="4644" w:type="dxa"/>
          </w:tcPr>
          <w:p w14:paraId="65D085F5" w14:textId="77777777" w:rsidR="000E1DC8" w:rsidRPr="00223BD9" w:rsidRDefault="000E1DC8" w:rsidP="007A16D1">
            <w:pPr>
              <w:pStyle w:val="11"/>
              <w:shd w:val="clear" w:color="auto" w:fill="auto"/>
              <w:spacing w:before="0"/>
              <w:jc w:val="center"/>
              <w:rPr>
                <w:rFonts w:ascii="Liberation Serif" w:hAnsi="Liberation Serif"/>
                <w:bCs/>
                <w:szCs w:val="28"/>
              </w:rPr>
            </w:pPr>
          </w:p>
        </w:tc>
        <w:tc>
          <w:tcPr>
            <w:tcW w:w="5245" w:type="dxa"/>
          </w:tcPr>
          <w:p w14:paraId="0BAFEB96" w14:textId="77777777" w:rsidR="00CF1866" w:rsidRPr="00223BD9" w:rsidRDefault="00CF1866" w:rsidP="00CF1866">
            <w:pPr>
              <w:pStyle w:val="11"/>
              <w:shd w:val="clear" w:color="auto" w:fill="auto"/>
              <w:spacing w:before="0"/>
              <w:ind w:right="-397"/>
              <w:jc w:val="right"/>
              <w:rPr>
                <w:rFonts w:ascii="Liberation Serif" w:hAnsi="Liberation Serif"/>
                <w:b w:val="0"/>
                <w:bCs/>
                <w:szCs w:val="28"/>
              </w:rPr>
            </w:pPr>
            <w:r w:rsidRPr="00223BD9">
              <w:rPr>
                <w:rFonts w:ascii="Liberation Serif" w:hAnsi="Liberation Serif"/>
                <w:b w:val="0"/>
                <w:bCs/>
                <w:szCs w:val="28"/>
              </w:rPr>
              <w:t xml:space="preserve">         </w:t>
            </w:r>
          </w:p>
          <w:p w14:paraId="76ED9C53" w14:textId="77777777" w:rsidR="000E1DC8" w:rsidRPr="00223BD9" w:rsidRDefault="000E1DC8" w:rsidP="00E31956">
            <w:pPr>
              <w:pStyle w:val="11"/>
              <w:shd w:val="clear" w:color="auto" w:fill="auto"/>
              <w:spacing w:before="0" w:line="240" w:lineRule="auto"/>
              <w:ind w:left="1026"/>
              <w:rPr>
                <w:rFonts w:ascii="Liberation Serif" w:hAnsi="Liberation Serif"/>
                <w:b w:val="0"/>
                <w:bCs/>
                <w:szCs w:val="28"/>
              </w:rPr>
            </w:pPr>
          </w:p>
        </w:tc>
      </w:tr>
    </w:tbl>
    <w:p w14:paraId="6AD61F40" w14:textId="77777777" w:rsidR="005A59DB" w:rsidRPr="00223BD9" w:rsidRDefault="005A59DB" w:rsidP="005A59DB">
      <w:pPr>
        <w:spacing w:after="0"/>
        <w:jc w:val="right"/>
        <w:rPr>
          <w:rFonts w:ascii="Liberation Serif" w:hAnsi="Liberation Serif"/>
          <w:sz w:val="20"/>
          <w:szCs w:val="20"/>
        </w:rPr>
      </w:pPr>
      <w:r w:rsidRPr="00223BD9">
        <w:rPr>
          <w:rFonts w:ascii="Liberation Serif" w:hAnsi="Liberation Serif"/>
          <w:sz w:val="20"/>
          <w:szCs w:val="20"/>
        </w:rPr>
        <w:t>Приложение к постановлению</w:t>
      </w:r>
    </w:p>
    <w:p w14:paraId="3379D5E2" w14:textId="77777777" w:rsidR="005A59DB" w:rsidRPr="00223BD9" w:rsidRDefault="005A59DB" w:rsidP="005A59DB">
      <w:pPr>
        <w:spacing w:after="0"/>
        <w:jc w:val="right"/>
        <w:rPr>
          <w:rFonts w:ascii="Liberation Serif" w:hAnsi="Liberation Serif"/>
          <w:sz w:val="20"/>
          <w:szCs w:val="20"/>
        </w:rPr>
      </w:pPr>
      <w:r w:rsidRPr="00223BD9">
        <w:rPr>
          <w:rFonts w:ascii="Liberation Serif" w:hAnsi="Liberation Serif"/>
          <w:sz w:val="20"/>
          <w:szCs w:val="20"/>
        </w:rPr>
        <w:t xml:space="preserve"> главы Малышевского </w:t>
      </w:r>
    </w:p>
    <w:p w14:paraId="640F0DD9" w14:textId="5E0E836E" w:rsidR="005A59DB" w:rsidRPr="00223BD9" w:rsidRDefault="005A59DB" w:rsidP="005A59DB">
      <w:pPr>
        <w:spacing w:after="0"/>
        <w:jc w:val="right"/>
        <w:rPr>
          <w:rFonts w:ascii="Liberation Serif" w:hAnsi="Liberation Serif"/>
          <w:sz w:val="20"/>
          <w:szCs w:val="20"/>
        </w:rPr>
      </w:pPr>
      <w:r w:rsidRPr="00223BD9">
        <w:rPr>
          <w:rFonts w:ascii="Liberation Serif" w:hAnsi="Liberation Serif"/>
          <w:sz w:val="20"/>
          <w:szCs w:val="20"/>
        </w:rPr>
        <w:t xml:space="preserve">городского округа от </w:t>
      </w:r>
      <w:r w:rsidR="003859AB" w:rsidRPr="00223BD9">
        <w:rPr>
          <w:rFonts w:ascii="Liberation Serif" w:hAnsi="Liberation Serif"/>
          <w:sz w:val="20"/>
          <w:szCs w:val="20"/>
        </w:rPr>
        <w:t>26</w:t>
      </w:r>
      <w:r w:rsidR="00E849E1" w:rsidRPr="00223BD9">
        <w:rPr>
          <w:rFonts w:ascii="Liberation Serif" w:hAnsi="Liberation Serif"/>
          <w:sz w:val="20"/>
          <w:szCs w:val="20"/>
        </w:rPr>
        <w:t>.03.202</w:t>
      </w:r>
      <w:r w:rsidR="003859AB" w:rsidRPr="00223BD9">
        <w:rPr>
          <w:rFonts w:ascii="Liberation Serif" w:hAnsi="Liberation Serif"/>
          <w:sz w:val="20"/>
          <w:szCs w:val="20"/>
        </w:rPr>
        <w:t>4</w:t>
      </w:r>
      <w:r w:rsidR="00E849E1" w:rsidRPr="00223BD9">
        <w:rPr>
          <w:rFonts w:ascii="Liberation Serif" w:hAnsi="Liberation Serif"/>
          <w:sz w:val="20"/>
          <w:szCs w:val="20"/>
        </w:rPr>
        <w:t xml:space="preserve"> № </w:t>
      </w:r>
      <w:r w:rsidR="003859AB" w:rsidRPr="00223BD9">
        <w:rPr>
          <w:rFonts w:ascii="Liberation Serif" w:hAnsi="Liberation Serif"/>
          <w:sz w:val="20"/>
          <w:szCs w:val="20"/>
        </w:rPr>
        <w:t>171</w:t>
      </w:r>
      <w:r w:rsidR="00E849E1" w:rsidRPr="00223BD9">
        <w:rPr>
          <w:rFonts w:ascii="Liberation Serif" w:hAnsi="Liberation Serif"/>
          <w:sz w:val="20"/>
          <w:szCs w:val="20"/>
        </w:rPr>
        <w:t>-ПГ</w:t>
      </w:r>
    </w:p>
    <w:p w14:paraId="30933A5D" w14:textId="77777777" w:rsidR="005A59DB" w:rsidRPr="00223BD9" w:rsidRDefault="005A59DB" w:rsidP="005A59DB">
      <w:pPr>
        <w:spacing w:after="0"/>
        <w:jc w:val="right"/>
        <w:rPr>
          <w:rFonts w:ascii="Liberation Serif" w:hAnsi="Liberation Serif"/>
          <w:b/>
          <w:i/>
          <w:sz w:val="20"/>
          <w:szCs w:val="20"/>
        </w:rPr>
      </w:pPr>
    </w:p>
    <w:p w14:paraId="1B32D748" w14:textId="62AAC203" w:rsidR="005A59DB" w:rsidRPr="00223BD9" w:rsidRDefault="005A59DB" w:rsidP="007C7409">
      <w:pPr>
        <w:spacing w:after="0"/>
        <w:jc w:val="center"/>
        <w:rPr>
          <w:rFonts w:ascii="Liberation Serif" w:hAnsi="Liberation Serif"/>
          <w:b/>
          <w:i/>
          <w:sz w:val="20"/>
          <w:szCs w:val="20"/>
        </w:rPr>
      </w:pPr>
      <w:r w:rsidRPr="00223BD9">
        <w:rPr>
          <w:rFonts w:ascii="Liberation Serif" w:hAnsi="Liberation Serif"/>
          <w:b/>
          <w:i/>
          <w:sz w:val="20"/>
          <w:szCs w:val="20"/>
        </w:rPr>
        <w:t xml:space="preserve">План мероприятий «дорожная карта» по повышению эффективности деятельности органов местного самоуправления </w:t>
      </w:r>
      <w:r w:rsidR="00E849E1" w:rsidRPr="00223BD9">
        <w:rPr>
          <w:rFonts w:ascii="Liberation Serif" w:hAnsi="Liberation Serif"/>
          <w:b/>
          <w:i/>
          <w:sz w:val="20"/>
          <w:szCs w:val="20"/>
        </w:rPr>
        <w:t>Малышевского городского</w:t>
      </w:r>
      <w:r w:rsidRPr="00223BD9">
        <w:rPr>
          <w:rFonts w:ascii="Liberation Serif" w:hAnsi="Liberation Serif"/>
          <w:b/>
          <w:i/>
          <w:sz w:val="20"/>
          <w:szCs w:val="20"/>
        </w:rPr>
        <w:t xml:space="preserve"> округа на 20</w:t>
      </w:r>
      <w:r w:rsidR="00E312A0" w:rsidRPr="00223BD9">
        <w:rPr>
          <w:rFonts w:ascii="Liberation Serif" w:hAnsi="Liberation Serif"/>
          <w:b/>
          <w:i/>
          <w:sz w:val="20"/>
          <w:szCs w:val="20"/>
        </w:rPr>
        <w:t>2</w:t>
      </w:r>
      <w:r w:rsidR="003859AB" w:rsidRPr="00223BD9">
        <w:rPr>
          <w:rFonts w:ascii="Liberation Serif" w:hAnsi="Liberation Serif"/>
          <w:b/>
          <w:i/>
          <w:sz w:val="20"/>
          <w:szCs w:val="20"/>
        </w:rPr>
        <w:t>4</w:t>
      </w:r>
      <w:r w:rsidR="00771629" w:rsidRPr="00223BD9">
        <w:rPr>
          <w:rFonts w:ascii="Liberation Serif" w:hAnsi="Liberation Serif"/>
          <w:b/>
          <w:i/>
          <w:sz w:val="20"/>
          <w:szCs w:val="20"/>
        </w:rPr>
        <w:t xml:space="preserve"> </w:t>
      </w:r>
      <w:r w:rsidRPr="00223BD9">
        <w:rPr>
          <w:rFonts w:ascii="Liberation Serif" w:hAnsi="Liberation Serif"/>
          <w:b/>
          <w:i/>
          <w:sz w:val="20"/>
          <w:szCs w:val="20"/>
        </w:rPr>
        <w:t xml:space="preserve">год </w:t>
      </w:r>
    </w:p>
    <w:p w14:paraId="0879A24D" w14:textId="77777777" w:rsidR="005A59DB" w:rsidRPr="00223BD9" w:rsidRDefault="005A59DB" w:rsidP="007C7409">
      <w:pPr>
        <w:spacing w:after="0"/>
        <w:jc w:val="center"/>
        <w:rPr>
          <w:rFonts w:ascii="Liberation Serif" w:hAnsi="Liberation Serif"/>
          <w:sz w:val="20"/>
          <w:szCs w:val="20"/>
        </w:rPr>
      </w:pPr>
    </w:p>
    <w:tbl>
      <w:tblPr>
        <w:tblW w:w="156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148"/>
        <w:gridCol w:w="992"/>
        <w:gridCol w:w="1226"/>
        <w:gridCol w:w="5386"/>
        <w:gridCol w:w="1559"/>
        <w:gridCol w:w="2694"/>
      </w:tblGrid>
      <w:tr w:rsidR="005A59DB" w:rsidRPr="00223BD9" w14:paraId="506E3E3A" w14:textId="77777777" w:rsidTr="008B3147">
        <w:trPr>
          <w:jc w:val="center"/>
        </w:trPr>
        <w:tc>
          <w:tcPr>
            <w:tcW w:w="675" w:type="dxa"/>
          </w:tcPr>
          <w:p w14:paraId="3D541FD7" w14:textId="77777777" w:rsidR="005A59DB" w:rsidRPr="00223BD9" w:rsidRDefault="005A59DB" w:rsidP="00DB1F50">
            <w:pPr>
              <w:spacing w:after="0"/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b/>
                <w:sz w:val="20"/>
                <w:szCs w:val="20"/>
              </w:rPr>
              <w:t>Номер строки</w:t>
            </w:r>
          </w:p>
        </w:tc>
        <w:tc>
          <w:tcPr>
            <w:tcW w:w="3148" w:type="dxa"/>
          </w:tcPr>
          <w:p w14:paraId="5F5659F7" w14:textId="77777777" w:rsidR="005A59DB" w:rsidRPr="00223BD9" w:rsidRDefault="005A59DB" w:rsidP="004B5B17">
            <w:pPr>
              <w:spacing w:after="0"/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b/>
                <w:sz w:val="20"/>
                <w:szCs w:val="20"/>
              </w:rPr>
              <w:t>Наименование показателя</w:t>
            </w:r>
            <w:r w:rsidR="004B5B17" w:rsidRPr="00223BD9">
              <w:rPr>
                <w:rFonts w:ascii="Liberation Serif" w:hAnsi="Liberation Serif"/>
                <w:b/>
                <w:sz w:val="20"/>
                <w:szCs w:val="20"/>
              </w:rPr>
              <w:t>/ единица измерения</w:t>
            </w:r>
          </w:p>
        </w:tc>
        <w:tc>
          <w:tcPr>
            <w:tcW w:w="992" w:type="dxa"/>
          </w:tcPr>
          <w:p w14:paraId="0EC630ED" w14:textId="77777777" w:rsidR="005A59DB" w:rsidRPr="00223BD9" w:rsidRDefault="004B5B17" w:rsidP="004B5B17">
            <w:pPr>
              <w:spacing w:after="0"/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b/>
                <w:sz w:val="20"/>
                <w:szCs w:val="20"/>
              </w:rPr>
              <w:t>Значение показателя за предыдущий год (</w:t>
            </w:r>
            <w:proofErr w:type="spellStart"/>
            <w:r w:rsidRPr="00223BD9">
              <w:rPr>
                <w:rFonts w:ascii="Liberation Serif" w:hAnsi="Liberation Serif"/>
                <w:b/>
                <w:sz w:val="20"/>
                <w:szCs w:val="20"/>
              </w:rPr>
              <w:t>справочно</w:t>
            </w:r>
            <w:proofErr w:type="spellEnd"/>
            <w:r w:rsidRPr="00223BD9">
              <w:rPr>
                <w:rFonts w:ascii="Liberation Serif" w:hAnsi="Liberation Serif"/>
                <w:b/>
                <w:sz w:val="20"/>
                <w:szCs w:val="20"/>
              </w:rPr>
              <w:t>)</w:t>
            </w:r>
          </w:p>
        </w:tc>
        <w:tc>
          <w:tcPr>
            <w:tcW w:w="1226" w:type="dxa"/>
          </w:tcPr>
          <w:p w14:paraId="644F9F8E" w14:textId="77777777" w:rsidR="005A59DB" w:rsidRPr="00223BD9" w:rsidRDefault="005A59DB" w:rsidP="00DB1F50">
            <w:pPr>
              <w:spacing w:after="0"/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b/>
                <w:sz w:val="20"/>
                <w:szCs w:val="20"/>
              </w:rPr>
              <w:t>Значение показателя на текущий год</w:t>
            </w:r>
          </w:p>
        </w:tc>
        <w:tc>
          <w:tcPr>
            <w:tcW w:w="5386" w:type="dxa"/>
          </w:tcPr>
          <w:p w14:paraId="5DA8F1E9" w14:textId="77777777" w:rsidR="005A59DB" w:rsidRPr="00223BD9" w:rsidRDefault="005A59DB" w:rsidP="00DB1F50">
            <w:pPr>
              <w:spacing w:after="0"/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59" w:type="dxa"/>
          </w:tcPr>
          <w:p w14:paraId="355563FE" w14:textId="77777777" w:rsidR="005A59DB" w:rsidRPr="00223BD9" w:rsidRDefault="005A59DB" w:rsidP="00DB1F50">
            <w:pPr>
              <w:spacing w:after="0"/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b/>
                <w:sz w:val="20"/>
                <w:szCs w:val="20"/>
              </w:rPr>
              <w:t>Ожидаемый результат реализации мероприятия/ключевое событие</w:t>
            </w:r>
          </w:p>
        </w:tc>
        <w:tc>
          <w:tcPr>
            <w:tcW w:w="2694" w:type="dxa"/>
          </w:tcPr>
          <w:p w14:paraId="27E9D3C7" w14:textId="77777777" w:rsidR="005A59DB" w:rsidRPr="00223BD9" w:rsidRDefault="005A59DB" w:rsidP="00DB1F50">
            <w:pPr>
              <w:spacing w:after="0"/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b/>
                <w:sz w:val="20"/>
                <w:szCs w:val="20"/>
              </w:rPr>
              <w:t>Ответственный исполнитель</w:t>
            </w:r>
          </w:p>
        </w:tc>
      </w:tr>
      <w:tr w:rsidR="005A59DB" w:rsidRPr="00223BD9" w14:paraId="71748512" w14:textId="77777777" w:rsidTr="004A20DF">
        <w:trPr>
          <w:jc w:val="center"/>
        </w:trPr>
        <w:tc>
          <w:tcPr>
            <w:tcW w:w="15680" w:type="dxa"/>
            <w:gridSpan w:val="7"/>
          </w:tcPr>
          <w:p w14:paraId="3056151B" w14:textId="77777777" w:rsidR="005A59DB" w:rsidRPr="00223BD9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Экономическое развитие</w:t>
            </w:r>
          </w:p>
        </w:tc>
      </w:tr>
      <w:tr w:rsidR="00CC2593" w:rsidRPr="00223BD9" w14:paraId="7F1B6938" w14:textId="77777777" w:rsidTr="008B3147">
        <w:trPr>
          <w:trHeight w:val="628"/>
          <w:jc w:val="center"/>
        </w:trPr>
        <w:tc>
          <w:tcPr>
            <w:tcW w:w="675" w:type="dxa"/>
            <w:vMerge w:val="restart"/>
          </w:tcPr>
          <w:p w14:paraId="1E2202B2" w14:textId="77777777" w:rsidR="00CC2593" w:rsidRPr="00223BD9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3148" w:type="dxa"/>
            <w:vMerge w:val="restart"/>
          </w:tcPr>
          <w:p w14:paraId="19CE2395" w14:textId="77777777" w:rsidR="00CC2593" w:rsidRPr="00223BD9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Число субъектов малого и среднего предпринимательства в расчете на 10 тыс. человек населения</w:t>
            </w:r>
            <w:r w:rsidR="004B5B17" w:rsidRPr="00223BD9">
              <w:rPr>
                <w:rFonts w:ascii="Liberation Serif" w:hAnsi="Liberation Serif"/>
                <w:sz w:val="20"/>
                <w:szCs w:val="20"/>
              </w:rPr>
              <w:t>/единиц</w:t>
            </w:r>
          </w:p>
        </w:tc>
        <w:tc>
          <w:tcPr>
            <w:tcW w:w="992" w:type="dxa"/>
            <w:vMerge w:val="restart"/>
          </w:tcPr>
          <w:p w14:paraId="1437D875" w14:textId="65494C12" w:rsidR="00CC2593" w:rsidRPr="00223BD9" w:rsidRDefault="006164A0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170,7</w:t>
            </w:r>
          </w:p>
        </w:tc>
        <w:tc>
          <w:tcPr>
            <w:tcW w:w="1226" w:type="dxa"/>
            <w:vMerge w:val="restart"/>
          </w:tcPr>
          <w:p w14:paraId="3D77C55D" w14:textId="629700E6" w:rsidR="00CC2593" w:rsidRPr="00223BD9" w:rsidRDefault="006164A0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170,7</w:t>
            </w:r>
          </w:p>
        </w:tc>
        <w:tc>
          <w:tcPr>
            <w:tcW w:w="5386" w:type="dxa"/>
          </w:tcPr>
          <w:p w14:paraId="36DB57DA" w14:textId="77777777" w:rsidR="00CC2593" w:rsidRPr="00223BD9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proofErr w:type="gramStart"/>
            <w:r w:rsidRPr="00223BD9">
              <w:rPr>
                <w:rFonts w:ascii="Liberation Serif" w:hAnsi="Liberation Serif"/>
                <w:sz w:val="20"/>
                <w:szCs w:val="20"/>
              </w:rPr>
              <w:t>Организация  ежемесячного</w:t>
            </w:r>
            <w:proofErr w:type="gramEnd"/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 (еженедельного) информирования субъектов МСП и потенциальных предпринимателей</w:t>
            </w:r>
          </w:p>
        </w:tc>
        <w:tc>
          <w:tcPr>
            <w:tcW w:w="1559" w:type="dxa"/>
            <w:vMerge w:val="restart"/>
          </w:tcPr>
          <w:p w14:paraId="17C62296" w14:textId="77777777" w:rsidR="00CC2593" w:rsidRPr="00223BD9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Увеличение численности субъектов МСП и самозанятых граждан</w:t>
            </w:r>
          </w:p>
        </w:tc>
        <w:tc>
          <w:tcPr>
            <w:tcW w:w="2694" w:type="dxa"/>
            <w:vMerge w:val="restart"/>
          </w:tcPr>
          <w:p w14:paraId="2729868C" w14:textId="77777777" w:rsidR="00CC2593" w:rsidRPr="00223BD9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Отдел развития территории администрации Малышевского городского округа</w:t>
            </w:r>
          </w:p>
        </w:tc>
      </w:tr>
      <w:tr w:rsidR="00CC2593" w:rsidRPr="00223BD9" w14:paraId="3670CEB7" w14:textId="77777777" w:rsidTr="008B3147">
        <w:trPr>
          <w:trHeight w:val="627"/>
          <w:jc w:val="center"/>
        </w:trPr>
        <w:tc>
          <w:tcPr>
            <w:tcW w:w="675" w:type="dxa"/>
            <w:vMerge/>
          </w:tcPr>
          <w:p w14:paraId="59A08AAB" w14:textId="77777777" w:rsidR="00CC2593" w:rsidRPr="00223BD9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  <w:vMerge/>
          </w:tcPr>
          <w:p w14:paraId="7EF4AFBD" w14:textId="77777777" w:rsidR="00CC2593" w:rsidRPr="00223BD9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0C06DBE7" w14:textId="77777777" w:rsidR="00CC2593" w:rsidRPr="00223BD9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7E2ED24E" w14:textId="77777777" w:rsidR="00CC2593" w:rsidRPr="00223BD9" w:rsidRDefault="00CC259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6546ECAD" w14:textId="77777777" w:rsidR="00CC2593" w:rsidRPr="00223BD9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Организация взаимодействия с Рефтинским муниципальным фондом поддержки малого и среднего предпринимательства</w:t>
            </w:r>
          </w:p>
        </w:tc>
        <w:tc>
          <w:tcPr>
            <w:tcW w:w="1559" w:type="dxa"/>
            <w:vMerge/>
          </w:tcPr>
          <w:p w14:paraId="6CF289E1" w14:textId="77777777" w:rsidR="00CC2593" w:rsidRPr="00223BD9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2FA05F32" w14:textId="77777777" w:rsidR="00CC2593" w:rsidRPr="00223BD9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CC2593" w:rsidRPr="00223BD9" w14:paraId="49141DA5" w14:textId="77777777" w:rsidTr="008B3147">
        <w:trPr>
          <w:trHeight w:val="627"/>
          <w:jc w:val="center"/>
        </w:trPr>
        <w:tc>
          <w:tcPr>
            <w:tcW w:w="675" w:type="dxa"/>
            <w:vMerge/>
          </w:tcPr>
          <w:p w14:paraId="20B71C3F" w14:textId="77777777" w:rsidR="00CC2593" w:rsidRPr="00223BD9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  <w:vMerge/>
          </w:tcPr>
          <w:p w14:paraId="2BC36797" w14:textId="77777777" w:rsidR="00CC2593" w:rsidRPr="00223BD9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0269E95F" w14:textId="77777777" w:rsidR="00CC2593" w:rsidRPr="00223BD9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342A8900" w14:textId="77777777" w:rsidR="00CC2593" w:rsidRPr="00223BD9" w:rsidRDefault="00CC259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5ED69446" w14:textId="67AA414A" w:rsidR="00CC2593" w:rsidRPr="00223BD9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Финансирование муниципальной программы</w:t>
            </w:r>
            <w:r w:rsidR="00DA5863" w:rsidRPr="00223BD9">
              <w:rPr>
                <w:rFonts w:ascii="Liberation Serif" w:hAnsi="Liberation Serif"/>
                <w:sz w:val="20"/>
                <w:szCs w:val="20"/>
              </w:rPr>
              <w:t xml:space="preserve"> «Развитие малого и среднего предпринимательства в Малышевском городском округе до 202</w:t>
            </w:r>
            <w:r w:rsidR="006164A0" w:rsidRPr="00223BD9">
              <w:rPr>
                <w:rFonts w:ascii="Liberation Serif" w:hAnsi="Liberation Serif"/>
                <w:sz w:val="20"/>
                <w:szCs w:val="20"/>
              </w:rPr>
              <w:t>7</w:t>
            </w:r>
            <w:r w:rsidR="00DA5863" w:rsidRPr="00223BD9">
              <w:rPr>
                <w:rFonts w:ascii="Liberation Serif" w:hAnsi="Liberation Serif"/>
                <w:sz w:val="20"/>
                <w:szCs w:val="20"/>
              </w:rPr>
              <w:t xml:space="preserve"> года</w:t>
            </w:r>
          </w:p>
        </w:tc>
        <w:tc>
          <w:tcPr>
            <w:tcW w:w="1559" w:type="dxa"/>
            <w:vMerge/>
          </w:tcPr>
          <w:p w14:paraId="69033903" w14:textId="77777777" w:rsidR="00CC2593" w:rsidRPr="00223BD9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3BAF2465" w14:textId="77777777" w:rsidR="00CC2593" w:rsidRPr="00223BD9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CC2593" w:rsidRPr="00223BD9" w14:paraId="1EAB6A78" w14:textId="77777777" w:rsidTr="008B3147">
        <w:trPr>
          <w:trHeight w:val="627"/>
          <w:jc w:val="center"/>
        </w:trPr>
        <w:tc>
          <w:tcPr>
            <w:tcW w:w="675" w:type="dxa"/>
            <w:vMerge/>
          </w:tcPr>
          <w:p w14:paraId="23C20C73" w14:textId="77777777" w:rsidR="00CC2593" w:rsidRPr="00223BD9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  <w:vMerge/>
          </w:tcPr>
          <w:p w14:paraId="66645285" w14:textId="77777777" w:rsidR="00CC2593" w:rsidRPr="00223BD9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31BEA1BE" w14:textId="77777777" w:rsidR="00CC2593" w:rsidRPr="00223BD9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794FBF4D" w14:textId="77777777" w:rsidR="00CC2593" w:rsidRPr="00223BD9" w:rsidRDefault="00CC259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036ADF8B" w14:textId="77777777" w:rsidR="00CC2593" w:rsidRPr="00223BD9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Увеличение числа объектов, включенных в перечни муниципального имущества, предназначенного для предоставления в аренду субъектам малого и среднего предпринимательства</w:t>
            </w:r>
            <w:r w:rsidR="00324368" w:rsidRPr="00223BD9">
              <w:rPr>
                <w:rFonts w:ascii="Liberation Serif" w:hAnsi="Liberation Serif"/>
                <w:sz w:val="20"/>
                <w:szCs w:val="20"/>
              </w:rPr>
              <w:t xml:space="preserve"> и плательщикам налога на профессиональный доход</w:t>
            </w:r>
          </w:p>
        </w:tc>
        <w:tc>
          <w:tcPr>
            <w:tcW w:w="1559" w:type="dxa"/>
            <w:vMerge/>
          </w:tcPr>
          <w:p w14:paraId="360E80A2" w14:textId="77777777" w:rsidR="00CC2593" w:rsidRPr="00223BD9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656995F9" w14:textId="77777777" w:rsidR="00CC2593" w:rsidRPr="00223BD9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CC2593" w:rsidRPr="00223BD9" w14:paraId="37AEAB1E" w14:textId="77777777" w:rsidTr="008B3147">
        <w:trPr>
          <w:trHeight w:val="627"/>
          <w:jc w:val="center"/>
        </w:trPr>
        <w:tc>
          <w:tcPr>
            <w:tcW w:w="675" w:type="dxa"/>
            <w:vMerge/>
          </w:tcPr>
          <w:p w14:paraId="31203E7C" w14:textId="77777777" w:rsidR="00CC2593" w:rsidRPr="00223BD9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  <w:vMerge/>
          </w:tcPr>
          <w:p w14:paraId="3D09DA10" w14:textId="77777777" w:rsidR="00CC2593" w:rsidRPr="00223BD9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3DFF6870" w14:textId="77777777" w:rsidR="00CC2593" w:rsidRPr="00223BD9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0A565540" w14:textId="77777777" w:rsidR="00CC2593" w:rsidRPr="00223BD9" w:rsidRDefault="00CC259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2D113372" w14:textId="77777777" w:rsidR="00CC2593" w:rsidRPr="00223BD9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Проведение оценки регулирующего воздействия нормативных правовых актов органов местного самоуправления, способных оказать влияние на развитие предпринимательской деятельности</w:t>
            </w:r>
          </w:p>
        </w:tc>
        <w:tc>
          <w:tcPr>
            <w:tcW w:w="1559" w:type="dxa"/>
            <w:vMerge/>
          </w:tcPr>
          <w:p w14:paraId="07EF62ED" w14:textId="77777777" w:rsidR="00CC2593" w:rsidRPr="00223BD9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05B2CEA8" w14:textId="77777777" w:rsidR="00CC2593" w:rsidRPr="00223BD9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785383" w:rsidRPr="00223BD9" w14:paraId="1A3F1B1E" w14:textId="77777777" w:rsidTr="008B3147">
        <w:trPr>
          <w:trHeight w:val="524"/>
          <w:jc w:val="center"/>
        </w:trPr>
        <w:tc>
          <w:tcPr>
            <w:tcW w:w="675" w:type="dxa"/>
            <w:vMerge w:val="restart"/>
          </w:tcPr>
          <w:p w14:paraId="42E77E8E" w14:textId="77777777" w:rsidR="00785383" w:rsidRPr="00223BD9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2</w:t>
            </w:r>
          </w:p>
        </w:tc>
        <w:tc>
          <w:tcPr>
            <w:tcW w:w="3148" w:type="dxa"/>
            <w:vMerge w:val="restart"/>
          </w:tcPr>
          <w:p w14:paraId="45EEF390" w14:textId="77777777" w:rsidR="00785383" w:rsidRPr="00223BD9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Доля среднесписочной численности работников (без 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lastRenderedPageBreak/>
              <w:t>внешних совместителей) малых и средних предприятий в среднесписочной численности работников (без внешних совместителей) всех предприятий и организаций</w:t>
            </w:r>
            <w:r w:rsidR="004B5B17" w:rsidRPr="00223BD9">
              <w:rPr>
                <w:rFonts w:ascii="Liberation Serif" w:hAnsi="Liberation Serif"/>
                <w:sz w:val="20"/>
                <w:szCs w:val="20"/>
              </w:rPr>
              <w:t>/процентов</w:t>
            </w:r>
          </w:p>
        </w:tc>
        <w:tc>
          <w:tcPr>
            <w:tcW w:w="992" w:type="dxa"/>
            <w:vMerge w:val="restart"/>
          </w:tcPr>
          <w:p w14:paraId="7B02BD51" w14:textId="2E968A9F" w:rsidR="00785383" w:rsidRPr="00223BD9" w:rsidRDefault="006164A0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lastRenderedPageBreak/>
              <w:t>14,30</w:t>
            </w:r>
          </w:p>
        </w:tc>
        <w:tc>
          <w:tcPr>
            <w:tcW w:w="1226" w:type="dxa"/>
            <w:vMerge w:val="restart"/>
          </w:tcPr>
          <w:p w14:paraId="3325BCBF" w14:textId="3433B380" w:rsidR="00785383" w:rsidRPr="00223BD9" w:rsidRDefault="006164A0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14,3</w:t>
            </w:r>
            <w:r w:rsidR="00F176E4">
              <w:rPr>
                <w:rFonts w:ascii="Liberation Serif" w:hAnsi="Liberation Serif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6" w:type="dxa"/>
          </w:tcPr>
          <w:p w14:paraId="49C6A9A7" w14:textId="77777777" w:rsidR="00785383" w:rsidRPr="00223BD9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Организация ежемесячного информирования субъектов МСП и потенциальных предпринимателей</w:t>
            </w:r>
          </w:p>
        </w:tc>
        <w:tc>
          <w:tcPr>
            <w:tcW w:w="1559" w:type="dxa"/>
            <w:vMerge w:val="restart"/>
          </w:tcPr>
          <w:p w14:paraId="65674355" w14:textId="77777777" w:rsidR="00785383" w:rsidRPr="00223BD9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Увеличение численности 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lastRenderedPageBreak/>
              <w:t>субъектов МСП   самозанятых граждан</w:t>
            </w:r>
          </w:p>
        </w:tc>
        <w:tc>
          <w:tcPr>
            <w:tcW w:w="2694" w:type="dxa"/>
            <w:vMerge w:val="restart"/>
          </w:tcPr>
          <w:p w14:paraId="458F01A6" w14:textId="77777777" w:rsidR="00785383" w:rsidRPr="00223BD9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lastRenderedPageBreak/>
              <w:t xml:space="preserve">Отдел развития территории администрации 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lastRenderedPageBreak/>
              <w:t>Малышевского городского округа</w:t>
            </w:r>
          </w:p>
        </w:tc>
      </w:tr>
      <w:tr w:rsidR="00785383" w:rsidRPr="00223BD9" w14:paraId="303A6443" w14:textId="77777777" w:rsidTr="008B3147">
        <w:trPr>
          <w:trHeight w:val="524"/>
          <w:jc w:val="center"/>
        </w:trPr>
        <w:tc>
          <w:tcPr>
            <w:tcW w:w="675" w:type="dxa"/>
            <w:vMerge/>
          </w:tcPr>
          <w:p w14:paraId="02001143" w14:textId="77777777" w:rsidR="00785383" w:rsidRPr="00223BD9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  <w:vMerge/>
          </w:tcPr>
          <w:p w14:paraId="57A2F621" w14:textId="77777777" w:rsidR="00785383" w:rsidRPr="00223BD9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21C93213" w14:textId="77777777" w:rsidR="00785383" w:rsidRPr="00223BD9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3E92C477" w14:textId="77777777" w:rsidR="00785383" w:rsidRPr="00223BD9" w:rsidRDefault="0078538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1F87E099" w14:textId="77777777" w:rsidR="00785383" w:rsidRPr="00223BD9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Работа по взаимодействию с представителями малого и среднего предпринимательства с целью содействия занятости населения</w:t>
            </w:r>
          </w:p>
        </w:tc>
        <w:tc>
          <w:tcPr>
            <w:tcW w:w="1559" w:type="dxa"/>
            <w:vMerge/>
          </w:tcPr>
          <w:p w14:paraId="3AC01F7B" w14:textId="77777777" w:rsidR="00785383" w:rsidRPr="00223BD9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7784799D" w14:textId="77777777" w:rsidR="00785383" w:rsidRPr="00223BD9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785383" w:rsidRPr="00223BD9" w14:paraId="0D6F83B9" w14:textId="77777777" w:rsidTr="008B3147">
        <w:trPr>
          <w:trHeight w:val="480"/>
          <w:jc w:val="center"/>
        </w:trPr>
        <w:tc>
          <w:tcPr>
            <w:tcW w:w="675" w:type="dxa"/>
            <w:vMerge/>
          </w:tcPr>
          <w:p w14:paraId="4B252B4A" w14:textId="77777777" w:rsidR="00785383" w:rsidRPr="00223BD9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  <w:vMerge/>
          </w:tcPr>
          <w:p w14:paraId="6BFAA4A0" w14:textId="77777777" w:rsidR="00785383" w:rsidRPr="00223BD9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098A79CD" w14:textId="77777777" w:rsidR="00785383" w:rsidRPr="00223BD9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206F61B3" w14:textId="77777777" w:rsidR="00785383" w:rsidRPr="00223BD9" w:rsidRDefault="0078538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6C03DAA7" w14:textId="77777777" w:rsidR="00785383" w:rsidRPr="00223BD9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Организация взаимодействия с Рефтинским муниципальным фондом поддержки Малого и среднего предпринимательства</w:t>
            </w:r>
          </w:p>
        </w:tc>
        <w:tc>
          <w:tcPr>
            <w:tcW w:w="1559" w:type="dxa"/>
            <w:vMerge/>
          </w:tcPr>
          <w:p w14:paraId="6AE83592" w14:textId="77777777" w:rsidR="00785383" w:rsidRPr="00223BD9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695C1A72" w14:textId="77777777" w:rsidR="00785383" w:rsidRPr="00223BD9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785383" w:rsidRPr="00223BD9" w14:paraId="50ABB14E" w14:textId="77777777" w:rsidTr="008B3147">
        <w:trPr>
          <w:trHeight w:val="480"/>
          <w:jc w:val="center"/>
        </w:trPr>
        <w:tc>
          <w:tcPr>
            <w:tcW w:w="675" w:type="dxa"/>
            <w:vMerge/>
          </w:tcPr>
          <w:p w14:paraId="0A1D10CD" w14:textId="77777777" w:rsidR="00785383" w:rsidRPr="00223BD9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  <w:vMerge/>
          </w:tcPr>
          <w:p w14:paraId="181A2B9E" w14:textId="77777777" w:rsidR="00785383" w:rsidRPr="00223BD9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3F080725" w14:textId="77777777" w:rsidR="00785383" w:rsidRPr="00223BD9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3206D981" w14:textId="77777777" w:rsidR="00785383" w:rsidRPr="00223BD9" w:rsidRDefault="0078538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4BD2F325" w14:textId="77777777" w:rsidR="00785383" w:rsidRPr="00223BD9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Реализация соглашения о реализации мер, направленных на снижение неформальной занятости</w:t>
            </w:r>
          </w:p>
        </w:tc>
        <w:tc>
          <w:tcPr>
            <w:tcW w:w="1559" w:type="dxa"/>
            <w:vMerge/>
          </w:tcPr>
          <w:p w14:paraId="76C69EA4" w14:textId="77777777" w:rsidR="00785383" w:rsidRPr="00223BD9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3CC0EF5E" w14:textId="77777777" w:rsidR="00785383" w:rsidRPr="00223BD9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785383" w:rsidRPr="00223BD9" w14:paraId="0DE70541" w14:textId="77777777" w:rsidTr="008B3147">
        <w:trPr>
          <w:trHeight w:val="523"/>
          <w:jc w:val="center"/>
        </w:trPr>
        <w:tc>
          <w:tcPr>
            <w:tcW w:w="675" w:type="dxa"/>
            <w:vMerge/>
          </w:tcPr>
          <w:p w14:paraId="65BDD41A" w14:textId="77777777" w:rsidR="00785383" w:rsidRPr="00223BD9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  <w:vMerge/>
          </w:tcPr>
          <w:p w14:paraId="3E7ED053" w14:textId="77777777" w:rsidR="00785383" w:rsidRPr="00223BD9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220AC2B1" w14:textId="77777777" w:rsidR="00785383" w:rsidRPr="00223BD9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11DBBF2B" w14:textId="77777777" w:rsidR="00785383" w:rsidRPr="00223BD9" w:rsidRDefault="0078538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3641974F" w14:textId="77777777" w:rsidR="00785383" w:rsidRPr="00223BD9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Расширение возможностей доступа малых и средних предприятий из числа местных поставщиков  (увеличение доли закупок у субъектов малого предпринимательства) к участию в закупках в соответствии с Федеральным законом от 05.04.2013 №44-ФЗ «О контрактной системе в сфере закупок, товаров, работ, услуг для обеспечения государственных и муниципальных нужд»</w:t>
            </w:r>
          </w:p>
        </w:tc>
        <w:tc>
          <w:tcPr>
            <w:tcW w:w="1559" w:type="dxa"/>
          </w:tcPr>
          <w:p w14:paraId="0D567E81" w14:textId="77777777" w:rsidR="00785383" w:rsidRPr="00223BD9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</w:tcPr>
          <w:p w14:paraId="4A3FD54F" w14:textId="77777777" w:rsidR="00785383" w:rsidRPr="00223BD9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86501C" w:rsidRPr="00223BD9" w14:paraId="1E199165" w14:textId="77777777" w:rsidTr="008B3147">
        <w:trPr>
          <w:trHeight w:val="1072"/>
          <w:jc w:val="center"/>
        </w:trPr>
        <w:tc>
          <w:tcPr>
            <w:tcW w:w="675" w:type="dxa"/>
            <w:vMerge w:val="restart"/>
          </w:tcPr>
          <w:p w14:paraId="72C14203" w14:textId="77777777" w:rsidR="0086501C" w:rsidRPr="00223BD9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  <w:tc>
          <w:tcPr>
            <w:tcW w:w="3148" w:type="dxa"/>
            <w:vMerge w:val="restart"/>
          </w:tcPr>
          <w:p w14:paraId="7B0E5E27" w14:textId="77777777" w:rsidR="0086501C" w:rsidRPr="00223BD9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Объем инвестиций в основной капитал (за исключением бюджетных средств) в расчете на 1 жителя</w:t>
            </w:r>
            <w:r w:rsidR="004B5B17" w:rsidRPr="00223BD9">
              <w:rPr>
                <w:rFonts w:ascii="Liberation Serif" w:hAnsi="Liberation Serif"/>
                <w:sz w:val="20"/>
                <w:szCs w:val="20"/>
              </w:rPr>
              <w:t>/рублей</w:t>
            </w:r>
          </w:p>
        </w:tc>
        <w:tc>
          <w:tcPr>
            <w:tcW w:w="992" w:type="dxa"/>
            <w:vMerge w:val="restart"/>
          </w:tcPr>
          <w:p w14:paraId="713F021D" w14:textId="236CD920" w:rsidR="0086501C" w:rsidRPr="00223BD9" w:rsidRDefault="006164A0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18630,0</w:t>
            </w:r>
          </w:p>
        </w:tc>
        <w:tc>
          <w:tcPr>
            <w:tcW w:w="1226" w:type="dxa"/>
            <w:vMerge w:val="restart"/>
          </w:tcPr>
          <w:p w14:paraId="6FBAF6F1" w14:textId="08B06922" w:rsidR="002A2768" w:rsidRPr="00223BD9" w:rsidRDefault="006164A0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18700,0</w:t>
            </w:r>
          </w:p>
        </w:tc>
        <w:tc>
          <w:tcPr>
            <w:tcW w:w="5386" w:type="dxa"/>
          </w:tcPr>
          <w:p w14:paraId="72A05F5A" w14:textId="77777777" w:rsidR="0086501C" w:rsidRPr="00223BD9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Актуализация реестра инвестиционных площадок Малышевского городского округа</w:t>
            </w:r>
          </w:p>
        </w:tc>
        <w:tc>
          <w:tcPr>
            <w:tcW w:w="1559" w:type="dxa"/>
          </w:tcPr>
          <w:p w14:paraId="0D76FDCE" w14:textId="77777777" w:rsidR="0086501C" w:rsidRPr="00223BD9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Повышение инвестиционной привлекательности Малышевского городского округа</w:t>
            </w:r>
          </w:p>
        </w:tc>
        <w:tc>
          <w:tcPr>
            <w:tcW w:w="2694" w:type="dxa"/>
            <w:vMerge w:val="restart"/>
          </w:tcPr>
          <w:p w14:paraId="28F36FED" w14:textId="77777777" w:rsidR="0086501C" w:rsidRPr="00223BD9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proofErr w:type="gramStart"/>
            <w:r w:rsidRPr="00223BD9">
              <w:rPr>
                <w:rFonts w:ascii="Liberation Serif" w:hAnsi="Liberation Serif"/>
                <w:sz w:val="20"/>
                <w:szCs w:val="20"/>
              </w:rPr>
              <w:t>Отдел  по</w:t>
            </w:r>
            <w:proofErr w:type="gramEnd"/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 имуществу администрации Малышевского городского округа/Отдел развития территории администрации Малышевского городского округа</w:t>
            </w:r>
          </w:p>
        </w:tc>
      </w:tr>
      <w:tr w:rsidR="0086501C" w:rsidRPr="00223BD9" w14:paraId="0C27A27B" w14:textId="77777777" w:rsidTr="008B3147">
        <w:trPr>
          <w:trHeight w:val="98"/>
          <w:jc w:val="center"/>
        </w:trPr>
        <w:tc>
          <w:tcPr>
            <w:tcW w:w="675" w:type="dxa"/>
            <w:vMerge/>
          </w:tcPr>
          <w:p w14:paraId="55EB8F4E" w14:textId="77777777" w:rsidR="0086501C" w:rsidRPr="00223BD9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  <w:vMerge/>
          </w:tcPr>
          <w:p w14:paraId="48E58558" w14:textId="77777777" w:rsidR="0086501C" w:rsidRPr="00223BD9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28394AED" w14:textId="77777777" w:rsidR="0086501C" w:rsidRPr="00223BD9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38FC244A" w14:textId="77777777" w:rsidR="0086501C" w:rsidRPr="00223BD9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14:paraId="3C08FB95" w14:textId="77777777" w:rsidR="0086501C" w:rsidRPr="00223BD9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proofErr w:type="gramStart"/>
            <w:r w:rsidRPr="00223BD9">
              <w:rPr>
                <w:rFonts w:ascii="Liberation Serif" w:hAnsi="Liberation Serif"/>
                <w:sz w:val="20"/>
                <w:szCs w:val="20"/>
              </w:rPr>
              <w:t>Организация  работы</w:t>
            </w:r>
            <w:proofErr w:type="gramEnd"/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 инвестиционного уполномоченного  с потенциальными инвесторами</w:t>
            </w:r>
          </w:p>
        </w:tc>
        <w:tc>
          <w:tcPr>
            <w:tcW w:w="1559" w:type="dxa"/>
          </w:tcPr>
          <w:p w14:paraId="3FA84EA8" w14:textId="77777777" w:rsidR="0086501C" w:rsidRPr="00223BD9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Привлечение инвесторов на территорию Малышевского городского округа</w:t>
            </w:r>
          </w:p>
        </w:tc>
        <w:tc>
          <w:tcPr>
            <w:tcW w:w="2694" w:type="dxa"/>
            <w:vMerge/>
          </w:tcPr>
          <w:p w14:paraId="36DE6078" w14:textId="77777777" w:rsidR="0086501C" w:rsidRPr="00223BD9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7E143C" w:rsidRPr="00223BD9" w14:paraId="04E16C63" w14:textId="77777777" w:rsidTr="008B3147">
        <w:trPr>
          <w:trHeight w:val="98"/>
          <w:jc w:val="center"/>
        </w:trPr>
        <w:tc>
          <w:tcPr>
            <w:tcW w:w="675" w:type="dxa"/>
            <w:vMerge/>
          </w:tcPr>
          <w:p w14:paraId="6790F5B7" w14:textId="77777777" w:rsidR="007E143C" w:rsidRPr="00223BD9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  <w:vMerge/>
          </w:tcPr>
          <w:p w14:paraId="3F2F4DB0" w14:textId="77777777" w:rsidR="007E143C" w:rsidRPr="00223BD9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14C43B79" w14:textId="77777777" w:rsidR="007E143C" w:rsidRPr="00223BD9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472A3EF7" w14:textId="77777777" w:rsidR="007E143C" w:rsidRPr="00223BD9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14:paraId="3ABE5170" w14:textId="77777777" w:rsidR="007E143C" w:rsidRPr="00223BD9" w:rsidRDefault="007E143C" w:rsidP="00DB1F50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Реализация «</w:t>
            </w:r>
            <w:r w:rsidRPr="00223BD9">
              <w:rPr>
                <w:rFonts w:ascii="Liberation Serif" w:eastAsia="Times New Roman" w:hAnsi="Liberation Serif"/>
                <w:sz w:val="20"/>
                <w:szCs w:val="20"/>
                <w:lang w:eastAsia="ru-RU"/>
              </w:rPr>
              <w:t>Плана мероприятий («дорожной карты») по улучшению состояния инвестиционного климата в Малышевском городском округе</w:t>
            </w:r>
          </w:p>
        </w:tc>
        <w:tc>
          <w:tcPr>
            <w:tcW w:w="1559" w:type="dxa"/>
            <w:vMerge w:val="restart"/>
          </w:tcPr>
          <w:p w14:paraId="32470902" w14:textId="77777777" w:rsidR="007E143C" w:rsidRPr="00223BD9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</w:tcPr>
          <w:p w14:paraId="6A316AF7" w14:textId="77777777" w:rsidR="007E143C" w:rsidRPr="00223BD9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7E143C" w:rsidRPr="00223BD9" w14:paraId="563A8EBF" w14:textId="77777777" w:rsidTr="008B3147">
        <w:trPr>
          <w:trHeight w:val="98"/>
          <w:jc w:val="center"/>
        </w:trPr>
        <w:tc>
          <w:tcPr>
            <w:tcW w:w="675" w:type="dxa"/>
            <w:vMerge/>
          </w:tcPr>
          <w:p w14:paraId="5707BF98" w14:textId="77777777" w:rsidR="007E143C" w:rsidRPr="00223BD9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  <w:vMerge/>
          </w:tcPr>
          <w:p w14:paraId="5F4E1BCF" w14:textId="77777777" w:rsidR="007E143C" w:rsidRPr="00223BD9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528DBC20" w14:textId="77777777" w:rsidR="007E143C" w:rsidRPr="00223BD9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2276EEFE" w14:textId="77777777" w:rsidR="007E143C" w:rsidRPr="00223BD9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14:paraId="47BB582B" w14:textId="77777777" w:rsidR="007E143C" w:rsidRPr="00223BD9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Актуализация (внесение изменений, принятие в новой редакции) комплексных программ (стратегий, планов) социально-экономического и инвестиционного развития</w:t>
            </w:r>
          </w:p>
        </w:tc>
        <w:tc>
          <w:tcPr>
            <w:tcW w:w="1559" w:type="dxa"/>
            <w:vMerge/>
          </w:tcPr>
          <w:p w14:paraId="793257EA" w14:textId="77777777" w:rsidR="007E143C" w:rsidRPr="00223BD9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</w:tcPr>
          <w:p w14:paraId="1B63943C" w14:textId="77777777" w:rsidR="007E143C" w:rsidRPr="00223BD9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7E143C" w:rsidRPr="00223BD9" w14:paraId="54E9C524" w14:textId="77777777" w:rsidTr="008B3147">
        <w:trPr>
          <w:trHeight w:val="98"/>
          <w:jc w:val="center"/>
        </w:trPr>
        <w:tc>
          <w:tcPr>
            <w:tcW w:w="675" w:type="dxa"/>
            <w:vMerge/>
          </w:tcPr>
          <w:p w14:paraId="1F832422" w14:textId="77777777" w:rsidR="007E143C" w:rsidRPr="00223BD9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  <w:vMerge/>
          </w:tcPr>
          <w:p w14:paraId="050DF1AA" w14:textId="77777777" w:rsidR="007E143C" w:rsidRPr="00223BD9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02FCBAE9" w14:textId="77777777" w:rsidR="007E143C" w:rsidRPr="00223BD9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349B404E" w14:textId="77777777" w:rsidR="007E143C" w:rsidRPr="00223BD9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14:paraId="42FECB00" w14:textId="77777777" w:rsidR="007E143C" w:rsidRPr="00223BD9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Проведение оценки регулирующего воздействия нормативных правовых актов органов местного самоуправления, способных оказать влияние на развитие инвестиционной деятельности</w:t>
            </w:r>
          </w:p>
        </w:tc>
        <w:tc>
          <w:tcPr>
            <w:tcW w:w="1559" w:type="dxa"/>
            <w:vMerge/>
          </w:tcPr>
          <w:p w14:paraId="43BEA79A" w14:textId="77777777" w:rsidR="007E143C" w:rsidRPr="00223BD9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</w:tcPr>
          <w:p w14:paraId="0430884E" w14:textId="77777777" w:rsidR="007E143C" w:rsidRPr="00223BD9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Организационно-правовой отдел администрации Малышевского городского округа</w:t>
            </w:r>
          </w:p>
        </w:tc>
      </w:tr>
      <w:tr w:rsidR="005A59DB" w:rsidRPr="00223BD9" w14:paraId="2C0F8E3B" w14:textId="77777777" w:rsidTr="008B3147">
        <w:trPr>
          <w:trHeight w:val="177"/>
          <w:jc w:val="center"/>
        </w:trPr>
        <w:tc>
          <w:tcPr>
            <w:tcW w:w="675" w:type="dxa"/>
            <w:vMerge w:val="restart"/>
          </w:tcPr>
          <w:p w14:paraId="273CE7BF" w14:textId="77777777" w:rsidR="005A59DB" w:rsidRPr="00223BD9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lastRenderedPageBreak/>
              <w:t>4</w:t>
            </w:r>
          </w:p>
        </w:tc>
        <w:tc>
          <w:tcPr>
            <w:tcW w:w="3148" w:type="dxa"/>
            <w:vMerge w:val="restart"/>
          </w:tcPr>
          <w:p w14:paraId="669352EA" w14:textId="77777777" w:rsidR="005A59DB" w:rsidRPr="00223BD9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Доля площади земельных участков, являющихся объектами налогообложения земельным налогом, в общей площади территории городского округа (муниципального района)</w:t>
            </w:r>
            <w:r w:rsidR="004B5B17" w:rsidRPr="00223BD9">
              <w:rPr>
                <w:rFonts w:ascii="Liberation Serif" w:hAnsi="Liberation Serif"/>
                <w:sz w:val="20"/>
                <w:szCs w:val="20"/>
              </w:rPr>
              <w:t>/процентов</w:t>
            </w:r>
          </w:p>
        </w:tc>
        <w:tc>
          <w:tcPr>
            <w:tcW w:w="992" w:type="dxa"/>
            <w:vMerge w:val="restart"/>
          </w:tcPr>
          <w:p w14:paraId="3CE0D49E" w14:textId="41B76CC1" w:rsidR="005A59DB" w:rsidRPr="00223BD9" w:rsidRDefault="006164A0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41,0</w:t>
            </w:r>
          </w:p>
        </w:tc>
        <w:tc>
          <w:tcPr>
            <w:tcW w:w="1226" w:type="dxa"/>
            <w:vMerge w:val="restart"/>
          </w:tcPr>
          <w:p w14:paraId="184983AC" w14:textId="2BD30EE1" w:rsidR="005A59DB" w:rsidRPr="00223BD9" w:rsidRDefault="006164A0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41,20</w:t>
            </w:r>
          </w:p>
        </w:tc>
        <w:tc>
          <w:tcPr>
            <w:tcW w:w="5386" w:type="dxa"/>
          </w:tcPr>
          <w:p w14:paraId="574D21E5" w14:textId="77777777" w:rsidR="005A59DB" w:rsidRPr="00223BD9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Проведение работы с населением по оформлению прав на земельные участки</w:t>
            </w:r>
          </w:p>
        </w:tc>
        <w:tc>
          <w:tcPr>
            <w:tcW w:w="1559" w:type="dxa"/>
            <w:vMerge w:val="restart"/>
          </w:tcPr>
          <w:p w14:paraId="451A21D0" w14:textId="77777777" w:rsidR="005A59DB" w:rsidRPr="00223BD9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Увеличение доли площади земельных участков, являющихся объектами налогообложения земельным налогом</w:t>
            </w:r>
          </w:p>
        </w:tc>
        <w:tc>
          <w:tcPr>
            <w:tcW w:w="2694" w:type="dxa"/>
            <w:vMerge w:val="restart"/>
          </w:tcPr>
          <w:p w14:paraId="168FF751" w14:textId="77777777" w:rsidR="005A59DB" w:rsidRPr="00223BD9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Отдел по управлению имуществом администрации Малышевского городского округа</w:t>
            </w:r>
          </w:p>
        </w:tc>
      </w:tr>
      <w:tr w:rsidR="005A59DB" w:rsidRPr="00223BD9" w14:paraId="3DBDDC80" w14:textId="77777777" w:rsidTr="008B3147">
        <w:trPr>
          <w:trHeight w:val="174"/>
          <w:jc w:val="center"/>
        </w:trPr>
        <w:tc>
          <w:tcPr>
            <w:tcW w:w="675" w:type="dxa"/>
            <w:vMerge/>
          </w:tcPr>
          <w:p w14:paraId="6BD042ED" w14:textId="77777777" w:rsidR="005A59DB" w:rsidRPr="00223BD9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  <w:vMerge/>
          </w:tcPr>
          <w:p w14:paraId="2FA4619B" w14:textId="77777777" w:rsidR="005A59DB" w:rsidRPr="00223BD9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5041332D" w14:textId="77777777" w:rsidR="005A59DB" w:rsidRPr="00223BD9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70552434" w14:textId="77777777" w:rsidR="005A59DB" w:rsidRPr="00223BD9" w:rsidRDefault="005A59DB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0D5ADD73" w14:textId="77777777" w:rsidR="005A59DB" w:rsidRPr="00223BD9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proofErr w:type="gramStart"/>
            <w:r w:rsidRPr="00223BD9">
              <w:rPr>
                <w:rFonts w:ascii="Liberation Serif" w:hAnsi="Liberation Serif"/>
                <w:sz w:val="20"/>
                <w:szCs w:val="20"/>
              </w:rPr>
              <w:t>Мониторинг  и</w:t>
            </w:r>
            <w:proofErr w:type="gramEnd"/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 анализ состояния</w:t>
            </w:r>
            <w:r w:rsidR="005A59DB" w:rsidRPr="00223BD9">
              <w:rPr>
                <w:rFonts w:ascii="Liberation Serif" w:hAnsi="Liberation Serif"/>
                <w:sz w:val="20"/>
                <w:szCs w:val="20"/>
              </w:rPr>
              <w:t xml:space="preserve"> заброшенных, пустующих и неиспользуемых земельных участков</w:t>
            </w:r>
          </w:p>
        </w:tc>
        <w:tc>
          <w:tcPr>
            <w:tcW w:w="1559" w:type="dxa"/>
            <w:vMerge/>
          </w:tcPr>
          <w:p w14:paraId="71EE304F" w14:textId="77777777" w:rsidR="005A59DB" w:rsidRPr="00223BD9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59C034FE" w14:textId="77777777" w:rsidR="005A59DB" w:rsidRPr="00223BD9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223BD9" w14:paraId="591335D8" w14:textId="77777777" w:rsidTr="008B3147">
        <w:trPr>
          <w:trHeight w:val="174"/>
          <w:jc w:val="center"/>
        </w:trPr>
        <w:tc>
          <w:tcPr>
            <w:tcW w:w="675" w:type="dxa"/>
            <w:vMerge/>
          </w:tcPr>
          <w:p w14:paraId="37C0E761" w14:textId="77777777" w:rsidR="005A59DB" w:rsidRPr="00223BD9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  <w:vMerge/>
          </w:tcPr>
          <w:p w14:paraId="7E7935A6" w14:textId="77777777" w:rsidR="005A59DB" w:rsidRPr="00223BD9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0B0C111A" w14:textId="77777777" w:rsidR="005A59DB" w:rsidRPr="00223BD9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68F8C638" w14:textId="77777777" w:rsidR="005A59DB" w:rsidRPr="00223BD9" w:rsidRDefault="005A59DB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2AD93FE4" w14:textId="77777777" w:rsidR="005A59DB" w:rsidRPr="00223BD9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Работа мобильной группы по выявлению неучтенных земельных участков</w:t>
            </w:r>
          </w:p>
        </w:tc>
        <w:tc>
          <w:tcPr>
            <w:tcW w:w="1559" w:type="dxa"/>
            <w:vMerge/>
          </w:tcPr>
          <w:p w14:paraId="6B74D6BB" w14:textId="77777777" w:rsidR="005A59DB" w:rsidRPr="00223BD9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7C5EBA04" w14:textId="77777777" w:rsidR="005A59DB" w:rsidRPr="00223BD9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223BD9" w14:paraId="61C0BA82" w14:textId="77777777" w:rsidTr="008B3147">
        <w:trPr>
          <w:trHeight w:val="174"/>
          <w:jc w:val="center"/>
        </w:trPr>
        <w:tc>
          <w:tcPr>
            <w:tcW w:w="675" w:type="dxa"/>
            <w:vMerge/>
          </w:tcPr>
          <w:p w14:paraId="51058C30" w14:textId="77777777" w:rsidR="005A59DB" w:rsidRPr="00223BD9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  <w:vMerge/>
          </w:tcPr>
          <w:p w14:paraId="5CDFFCC8" w14:textId="77777777" w:rsidR="005A59DB" w:rsidRPr="00223BD9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17F15B5A" w14:textId="77777777" w:rsidR="005A59DB" w:rsidRPr="00223BD9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214A453E" w14:textId="77777777" w:rsidR="005A59DB" w:rsidRPr="00223BD9" w:rsidRDefault="005A59DB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394F222E" w14:textId="77777777" w:rsidR="005A59DB" w:rsidRPr="00223BD9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Проведение аукционов по продаже права аренды, права собственности на земельные участки</w:t>
            </w:r>
          </w:p>
        </w:tc>
        <w:tc>
          <w:tcPr>
            <w:tcW w:w="1559" w:type="dxa"/>
            <w:vMerge/>
          </w:tcPr>
          <w:p w14:paraId="2BDF2391" w14:textId="77777777" w:rsidR="005A59DB" w:rsidRPr="00223BD9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2A6437E3" w14:textId="77777777" w:rsidR="005A59DB" w:rsidRPr="00223BD9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223BD9" w14:paraId="0418C7DF" w14:textId="77777777" w:rsidTr="008B3147">
        <w:trPr>
          <w:trHeight w:val="174"/>
          <w:jc w:val="center"/>
        </w:trPr>
        <w:tc>
          <w:tcPr>
            <w:tcW w:w="675" w:type="dxa"/>
            <w:vMerge/>
          </w:tcPr>
          <w:p w14:paraId="39BFEC29" w14:textId="77777777" w:rsidR="005A59DB" w:rsidRPr="00223BD9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  <w:vMerge/>
          </w:tcPr>
          <w:p w14:paraId="12D3C00E" w14:textId="77777777" w:rsidR="005A59DB" w:rsidRPr="00223BD9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607BA6C9" w14:textId="77777777" w:rsidR="005A59DB" w:rsidRPr="00223BD9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02BA54B9" w14:textId="77777777" w:rsidR="005A59DB" w:rsidRPr="00223BD9" w:rsidRDefault="005A59DB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4150FFAB" w14:textId="77777777" w:rsidR="005A59DB" w:rsidRPr="00223BD9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Предоставление земельных участков льготной категории граждан</w:t>
            </w:r>
          </w:p>
        </w:tc>
        <w:tc>
          <w:tcPr>
            <w:tcW w:w="1559" w:type="dxa"/>
            <w:vMerge/>
          </w:tcPr>
          <w:p w14:paraId="5B6D2162" w14:textId="77777777" w:rsidR="005A59DB" w:rsidRPr="00223BD9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04A68A6A" w14:textId="77777777" w:rsidR="005A59DB" w:rsidRPr="00223BD9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223BD9" w14:paraId="045D670D" w14:textId="77777777" w:rsidTr="008B3147">
        <w:trPr>
          <w:trHeight w:val="174"/>
          <w:jc w:val="center"/>
        </w:trPr>
        <w:tc>
          <w:tcPr>
            <w:tcW w:w="675" w:type="dxa"/>
            <w:vMerge/>
          </w:tcPr>
          <w:p w14:paraId="45B874CD" w14:textId="77777777" w:rsidR="005A59DB" w:rsidRPr="00223BD9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  <w:vMerge/>
          </w:tcPr>
          <w:p w14:paraId="5065BE8E" w14:textId="77777777" w:rsidR="005A59DB" w:rsidRPr="00223BD9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6A4C1E82" w14:textId="77777777" w:rsidR="005A59DB" w:rsidRPr="00223BD9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053B41AA" w14:textId="77777777" w:rsidR="005A59DB" w:rsidRPr="00223BD9" w:rsidRDefault="005A59DB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4D52C177" w14:textId="77777777" w:rsidR="005A59DB" w:rsidRPr="00223BD9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Предоставление земельных участков согласно ст. 39.3, 39.6 ЗК РФ.</w:t>
            </w:r>
          </w:p>
        </w:tc>
        <w:tc>
          <w:tcPr>
            <w:tcW w:w="1559" w:type="dxa"/>
            <w:vMerge/>
          </w:tcPr>
          <w:p w14:paraId="7AD4E099" w14:textId="77777777" w:rsidR="005A59DB" w:rsidRPr="00223BD9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53B93CC6" w14:textId="77777777" w:rsidR="005A59DB" w:rsidRPr="00223BD9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223BD9" w14:paraId="394557E7" w14:textId="77777777" w:rsidTr="008B3147">
        <w:trPr>
          <w:jc w:val="center"/>
        </w:trPr>
        <w:tc>
          <w:tcPr>
            <w:tcW w:w="675" w:type="dxa"/>
          </w:tcPr>
          <w:p w14:paraId="0E471F83" w14:textId="77777777" w:rsidR="005A59DB" w:rsidRPr="00223BD9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5</w:t>
            </w:r>
          </w:p>
        </w:tc>
        <w:tc>
          <w:tcPr>
            <w:tcW w:w="3148" w:type="dxa"/>
          </w:tcPr>
          <w:p w14:paraId="5990AA7F" w14:textId="77777777" w:rsidR="005A59DB" w:rsidRPr="00223BD9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Доля прибыльных сельскохозяйственных организаций в общем их числе</w:t>
            </w:r>
            <w:r w:rsidR="004B5B17" w:rsidRPr="00223BD9">
              <w:rPr>
                <w:rFonts w:ascii="Liberation Serif" w:hAnsi="Liberation Serif"/>
                <w:sz w:val="20"/>
                <w:szCs w:val="20"/>
              </w:rPr>
              <w:t>/процентов</w:t>
            </w:r>
          </w:p>
        </w:tc>
        <w:tc>
          <w:tcPr>
            <w:tcW w:w="992" w:type="dxa"/>
          </w:tcPr>
          <w:p w14:paraId="1DE9B609" w14:textId="6DD6E892" w:rsidR="005A59DB" w:rsidRPr="00223BD9" w:rsidRDefault="0077162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0</w:t>
            </w:r>
          </w:p>
        </w:tc>
        <w:tc>
          <w:tcPr>
            <w:tcW w:w="1226" w:type="dxa"/>
          </w:tcPr>
          <w:p w14:paraId="29F94054" w14:textId="68A5208C" w:rsidR="005A59DB" w:rsidRPr="00223BD9" w:rsidRDefault="00771629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6" w:type="dxa"/>
          </w:tcPr>
          <w:p w14:paraId="5A258DD0" w14:textId="77777777" w:rsidR="005A59DB" w:rsidRPr="00223BD9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Мониторинг регистрации сельскохозяйственных организаций на территории МГО</w:t>
            </w:r>
          </w:p>
        </w:tc>
        <w:tc>
          <w:tcPr>
            <w:tcW w:w="1559" w:type="dxa"/>
          </w:tcPr>
          <w:p w14:paraId="6DBE4059" w14:textId="77777777" w:rsidR="005A59DB" w:rsidRPr="00223BD9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На территории округа отсутствуют сельскохозяйственные организации</w:t>
            </w:r>
          </w:p>
        </w:tc>
        <w:tc>
          <w:tcPr>
            <w:tcW w:w="2694" w:type="dxa"/>
          </w:tcPr>
          <w:p w14:paraId="36B783BA" w14:textId="77777777" w:rsidR="005A59DB" w:rsidRPr="00223BD9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</w:t>
            </w:r>
            <w:r w:rsidR="005A59DB" w:rsidRPr="00223BD9">
              <w:rPr>
                <w:rFonts w:ascii="Liberation Serif" w:hAnsi="Liberation Serif"/>
                <w:sz w:val="20"/>
                <w:szCs w:val="20"/>
              </w:rPr>
              <w:t>тдел развития территории администрации Малышевского городского округа</w:t>
            </w:r>
          </w:p>
        </w:tc>
      </w:tr>
      <w:tr w:rsidR="002A2768" w:rsidRPr="00223BD9" w14:paraId="7AD28605" w14:textId="77777777" w:rsidTr="008B3147">
        <w:trPr>
          <w:trHeight w:val="768"/>
          <w:jc w:val="center"/>
        </w:trPr>
        <w:tc>
          <w:tcPr>
            <w:tcW w:w="675" w:type="dxa"/>
            <w:vMerge w:val="restart"/>
          </w:tcPr>
          <w:p w14:paraId="344A10E3" w14:textId="77777777" w:rsidR="002A2768" w:rsidRPr="00223BD9" w:rsidRDefault="002A27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6</w:t>
            </w:r>
          </w:p>
        </w:tc>
        <w:tc>
          <w:tcPr>
            <w:tcW w:w="3148" w:type="dxa"/>
            <w:vMerge w:val="restart"/>
          </w:tcPr>
          <w:p w14:paraId="18769162" w14:textId="77777777" w:rsidR="002A2768" w:rsidRPr="00223BD9" w:rsidRDefault="002A27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</w:t>
            </w:r>
            <w:r w:rsidR="004B5B17" w:rsidRPr="00223BD9">
              <w:rPr>
                <w:rFonts w:ascii="Liberation Serif" w:hAnsi="Liberation Serif"/>
                <w:sz w:val="20"/>
                <w:szCs w:val="20"/>
              </w:rPr>
              <w:t>/ процентов</w:t>
            </w:r>
          </w:p>
        </w:tc>
        <w:tc>
          <w:tcPr>
            <w:tcW w:w="992" w:type="dxa"/>
            <w:vMerge w:val="restart"/>
          </w:tcPr>
          <w:p w14:paraId="17B429EE" w14:textId="69A5E58E" w:rsidR="002A2768" w:rsidRPr="00223BD9" w:rsidRDefault="005A292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45,</w:t>
            </w:r>
            <w:r w:rsidR="00F176E4">
              <w:rPr>
                <w:rFonts w:ascii="Liberation Serif" w:hAnsi="Liberation Serif"/>
                <w:sz w:val="20"/>
                <w:szCs w:val="20"/>
              </w:rPr>
              <w:t>4</w:t>
            </w:r>
          </w:p>
        </w:tc>
        <w:tc>
          <w:tcPr>
            <w:tcW w:w="1226" w:type="dxa"/>
            <w:vMerge w:val="restart"/>
          </w:tcPr>
          <w:p w14:paraId="75B95451" w14:textId="6D32F7C1" w:rsidR="002A2768" w:rsidRPr="00223BD9" w:rsidRDefault="005A2928" w:rsidP="00F4590B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45,</w:t>
            </w:r>
            <w:r w:rsidR="008B3147"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6" w:type="dxa"/>
          </w:tcPr>
          <w:p w14:paraId="61E4A4DB" w14:textId="7251991B" w:rsidR="002A2768" w:rsidRPr="00223BD9" w:rsidRDefault="002A27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Содержание автомобильных дорог и инженерных сооружений на них в летний и зимний периоды в рамках муниципальной программы «</w:t>
            </w: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Развитие транспортного комплекса Малышевского городского округа до 202</w:t>
            </w:r>
            <w:r w:rsidR="00771629"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7</w:t>
            </w: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 года»</w:t>
            </w:r>
          </w:p>
        </w:tc>
        <w:tc>
          <w:tcPr>
            <w:tcW w:w="1559" w:type="dxa"/>
            <w:vMerge w:val="restart"/>
          </w:tcPr>
          <w:p w14:paraId="1B954219" w14:textId="77777777" w:rsidR="002A2768" w:rsidRPr="00223BD9" w:rsidRDefault="002A27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Снижение доли автомобильных дорог общего пользования местного значения, не отвечающих нормативным требованиям.</w:t>
            </w:r>
          </w:p>
        </w:tc>
        <w:tc>
          <w:tcPr>
            <w:tcW w:w="2694" w:type="dxa"/>
            <w:vMerge w:val="restart"/>
          </w:tcPr>
          <w:p w14:paraId="48157912" w14:textId="77777777" w:rsidR="002A2768" w:rsidRPr="00223BD9" w:rsidRDefault="002A27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2A2768" w:rsidRPr="00223BD9" w14:paraId="3236E4CD" w14:textId="77777777" w:rsidTr="008B3147">
        <w:trPr>
          <w:trHeight w:val="417"/>
          <w:jc w:val="center"/>
        </w:trPr>
        <w:tc>
          <w:tcPr>
            <w:tcW w:w="675" w:type="dxa"/>
            <w:vMerge/>
          </w:tcPr>
          <w:p w14:paraId="796C6FE4" w14:textId="77777777" w:rsidR="002A2768" w:rsidRPr="00223BD9" w:rsidRDefault="002A27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  <w:vMerge/>
          </w:tcPr>
          <w:p w14:paraId="500D6441" w14:textId="77777777" w:rsidR="002A2768" w:rsidRPr="00223BD9" w:rsidRDefault="002A27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2CCBF725" w14:textId="77777777" w:rsidR="002A2768" w:rsidRPr="00223BD9" w:rsidRDefault="002A27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27D4FEA4" w14:textId="77777777" w:rsidR="002A2768" w:rsidRPr="00223BD9" w:rsidRDefault="002A2768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313995E6" w14:textId="6F7D66C4" w:rsidR="002A2768" w:rsidRPr="00223BD9" w:rsidRDefault="002A27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ямочный ремонт дорог в рамках муниципальной программы «</w:t>
            </w: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Развитие транспортного комплекса Малышевского городского округа до 20</w:t>
            </w:r>
            <w:r w:rsidR="00771629"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27</w:t>
            </w: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 года»</w:t>
            </w:r>
          </w:p>
        </w:tc>
        <w:tc>
          <w:tcPr>
            <w:tcW w:w="1559" w:type="dxa"/>
            <w:vMerge/>
          </w:tcPr>
          <w:p w14:paraId="09385480" w14:textId="77777777" w:rsidR="002A2768" w:rsidRPr="00223BD9" w:rsidRDefault="002A27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510E71F7" w14:textId="77777777" w:rsidR="002A2768" w:rsidRPr="00223BD9" w:rsidRDefault="002A27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2A2768" w:rsidRPr="00223BD9" w14:paraId="45F1332E" w14:textId="77777777" w:rsidTr="008B3147">
        <w:trPr>
          <w:trHeight w:val="1056"/>
          <w:jc w:val="center"/>
        </w:trPr>
        <w:tc>
          <w:tcPr>
            <w:tcW w:w="675" w:type="dxa"/>
            <w:vMerge/>
            <w:tcBorders>
              <w:bottom w:val="single" w:sz="4" w:space="0" w:color="auto"/>
            </w:tcBorders>
          </w:tcPr>
          <w:p w14:paraId="7EF45EAA" w14:textId="77777777" w:rsidR="002A2768" w:rsidRPr="00223BD9" w:rsidRDefault="002A27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  <w:vMerge/>
            <w:tcBorders>
              <w:bottom w:val="single" w:sz="4" w:space="0" w:color="auto"/>
            </w:tcBorders>
          </w:tcPr>
          <w:p w14:paraId="7FE0A9EC" w14:textId="77777777" w:rsidR="002A2768" w:rsidRPr="00223BD9" w:rsidRDefault="002A27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68E3C0D6" w14:textId="77777777" w:rsidR="002A2768" w:rsidRPr="00223BD9" w:rsidRDefault="002A27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  <w:tcBorders>
              <w:bottom w:val="single" w:sz="4" w:space="0" w:color="auto"/>
            </w:tcBorders>
          </w:tcPr>
          <w:p w14:paraId="0469C68F" w14:textId="77777777" w:rsidR="002A2768" w:rsidRPr="00223BD9" w:rsidRDefault="002A2768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  <w:tcBorders>
              <w:bottom w:val="single" w:sz="4" w:space="0" w:color="auto"/>
            </w:tcBorders>
          </w:tcPr>
          <w:p w14:paraId="68F3163E" w14:textId="77777777" w:rsidR="002A2768" w:rsidRPr="00223BD9" w:rsidRDefault="002A27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Повышение безопасности дорожного движения (установка дорожных знаков, обустройство пешеходных переходов)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14:paraId="50A92E80" w14:textId="77777777" w:rsidR="002A2768" w:rsidRPr="00223BD9" w:rsidRDefault="002A27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  <w:tcBorders>
              <w:bottom w:val="single" w:sz="4" w:space="0" w:color="auto"/>
            </w:tcBorders>
          </w:tcPr>
          <w:p w14:paraId="0569C683" w14:textId="77777777" w:rsidR="002A2768" w:rsidRPr="00223BD9" w:rsidRDefault="002A27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223BD9" w14:paraId="2E56FCFA" w14:textId="77777777" w:rsidTr="008B3147">
        <w:trPr>
          <w:jc w:val="center"/>
        </w:trPr>
        <w:tc>
          <w:tcPr>
            <w:tcW w:w="675" w:type="dxa"/>
          </w:tcPr>
          <w:p w14:paraId="51455044" w14:textId="77777777" w:rsidR="005A59DB" w:rsidRPr="00223BD9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7</w:t>
            </w:r>
          </w:p>
        </w:tc>
        <w:tc>
          <w:tcPr>
            <w:tcW w:w="3148" w:type="dxa"/>
          </w:tcPr>
          <w:p w14:paraId="6B251166" w14:textId="77777777" w:rsidR="005A59DB" w:rsidRPr="00223BD9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Доля населения, проживающего в населенных пунктах, не имеющих регулярного автобусного и (или) железнодорожного сообщения с административным центром городского округа (муниципального района), в общей численности населения городского округа</w:t>
            </w:r>
            <w:r w:rsidR="004B5B17" w:rsidRPr="00223BD9">
              <w:rPr>
                <w:rFonts w:ascii="Liberation Serif" w:hAnsi="Liberation Serif"/>
                <w:sz w:val="20"/>
                <w:szCs w:val="20"/>
              </w:rPr>
              <w:t>/ процентов</w:t>
            </w:r>
          </w:p>
        </w:tc>
        <w:tc>
          <w:tcPr>
            <w:tcW w:w="992" w:type="dxa"/>
          </w:tcPr>
          <w:p w14:paraId="081967F3" w14:textId="1C691A5C" w:rsidR="005A59DB" w:rsidRPr="00223BD9" w:rsidRDefault="005A292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0</w:t>
            </w:r>
          </w:p>
        </w:tc>
        <w:tc>
          <w:tcPr>
            <w:tcW w:w="1226" w:type="dxa"/>
          </w:tcPr>
          <w:p w14:paraId="51B58C59" w14:textId="0725048E" w:rsidR="005A59DB" w:rsidRPr="00223BD9" w:rsidRDefault="005A292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0</w:t>
            </w:r>
          </w:p>
        </w:tc>
        <w:tc>
          <w:tcPr>
            <w:tcW w:w="5386" w:type="dxa"/>
          </w:tcPr>
          <w:p w14:paraId="3CD61F94" w14:textId="77777777" w:rsidR="005A59DB" w:rsidRPr="00223BD9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Предоставление субсидий организациям - перевозчикам, осуществляющим транспортное обслуживание на социально-значимых маршрутах Малышевского городского округа</w:t>
            </w:r>
          </w:p>
        </w:tc>
        <w:tc>
          <w:tcPr>
            <w:tcW w:w="1559" w:type="dxa"/>
          </w:tcPr>
          <w:p w14:paraId="7D864428" w14:textId="77777777" w:rsidR="005A59DB" w:rsidRPr="00223BD9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Отсутствие населенных пунктов, не имеющих регулярного общественного транспортного сообщения</w:t>
            </w:r>
          </w:p>
        </w:tc>
        <w:tc>
          <w:tcPr>
            <w:tcW w:w="2694" w:type="dxa"/>
          </w:tcPr>
          <w:p w14:paraId="22F1B91B" w14:textId="77777777" w:rsidR="005A59DB" w:rsidRPr="00223BD9" w:rsidRDefault="00F92CE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</w:t>
            </w:r>
            <w:r w:rsidR="005A59DB" w:rsidRPr="00223BD9">
              <w:rPr>
                <w:rFonts w:ascii="Liberation Serif" w:hAnsi="Liberation Serif"/>
                <w:sz w:val="20"/>
                <w:szCs w:val="20"/>
              </w:rPr>
              <w:t>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DB1F50" w:rsidRPr="00223BD9" w14:paraId="6F78608B" w14:textId="77777777" w:rsidTr="004A20DF">
        <w:trPr>
          <w:jc w:val="center"/>
        </w:trPr>
        <w:tc>
          <w:tcPr>
            <w:tcW w:w="675" w:type="dxa"/>
          </w:tcPr>
          <w:p w14:paraId="5A33D730" w14:textId="77777777" w:rsidR="00DB1F50" w:rsidRPr="00223BD9" w:rsidRDefault="00DB1F50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8</w:t>
            </w:r>
          </w:p>
        </w:tc>
        <w:tc>
          <w:tcPr>
            <w:tcW w:w="15005" w:type="dxa"/>
            <w:gridSpan w:val="6"/>
          </w:tcPr>
          <w:p w14:paraId="11D33A83" w14:textId="6FB39918" w:rsidR="00DB1F50" w:rsidRPr="00223BD9" w:rsidRDefault="00DB1F50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D71217" w:rsidRPr="00223BD9" w14:paraId="78C7FFB2" w14:textId="77777777" w:rsidTr="008B3147">
        <w:trPr>
          <w:trHeight w:val="2380"/>
          <w:jc w:val="center"/>
        </w:trPr>
        <w:tc>
          <w:tcPr>
            <w:tcW w:w="675" w:type="dxa"/>
          </w:tcPr>
          <w:p w14:paraId="781CB419" w14:textId="77777777" w:rsidR="00D71217" w:rsidRPr="00223BD9" w:rsidRDefault="00D71217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lastRenderedPageBreak/>
              <w:t>8.1</w:t>
            </w:r>
          </w:p>
        </w:tc>
        <w:tc>
          <w:tcPr>
            <w:tcW w:w="3148" w:type="dxa"/>
          </w:tcPr>
          <w:p w14:paraId="003609D0" w14:textId="77777777" w:rsidR="00D71217" w:rsidRPr="00223BD9" w:rsidRDefault="00D71217" w:rsidP="004B5B17">
            <w:pPr>
              <w:spacing w:after="0"/>
              <w:ind w:firstLineChars="100" w:firstLine="20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крупных и средних предприятий и некоммерческих организаций</w:t>
            </w:r>
            <w:r w:rsidR="004B5B17" w:rsidRPr="00223BD9">
              <w:rPr>
                <w:rFonts w:ascii="Liberation Serif" w:hAnsi="Liberation Serif"/>
                <w:sz w:val="20"/>
                <w:szCs w:val="20"/>
              </w:rPr>
              <w:t>/рублей</w:t>
            </w:r>
          </w:p>
        </w:tc>
        <w:tc>
          <w:tcPr>
            <w:tcW w:w="992" w:type="dxa"/>
          </w:tcPr>
          <w:p w14:paraId="3423253D" w14:textId="323DB074" w:rsidR="00D71217" w:rsidRPr="00223BD9" w:rsidRDefault="008B3147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56695,30</w:t>
            </w:r>
          </w:p>
        </w:tc>
        <w:tc>
          <w:tcPr>
            <w:tcW w:w="1226" w:type="dxa"/>
          </w:tcPr>
          <w:p w14:paraId="4358633D" w14:textId="701BE83F" w:rsidR="00D71217" w:rsidRPr="00223BD9" w:rsidRDefault="008B3147" w:rsidP="007E143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59530,10</w:t>
            </w:r>
          </w:p>
        </w:tc>
        <w:tc>
          <w:tcPr>
            <w:tcW w:w="5386" w:type="dxa"/>
          </w:tcPr>
          <w:p w14:paraId="30E3E75D" w14:textId="77777777" w:rsidR="00D71217" w:rsidRPr="00223BD9" w:rsidRDefault="00D71217" w:rsidP="00DB1F50">
            <w:pPr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Мониторинг уровня заработной платы на территории городского округа</w:t>
            </w:r>
          </w:p>
        </w:tc>
        <w:tc>
          <w:tcPr>
            <w:tcW w:w="1559" w:type="dxa"/>
          </w:tcPr>
          <w:p w14:paraId="322FAA36" w14:textId="77777777" w:rsidR="00D71217" w:rsidRPr="00223BD9" w:rsidRDefault="00D71217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Повышение уровня заработной платы</w:t>
            </w:r>
          </w:p>
        </w:tc>
        <w:tc>
          <w:tcPr>
            <w:tcW w:w="2694" w:type="dxa"/>
          </w:tcPr>
          <w:p w14:paraId="69A1A1C5" w14:textId="77777777" w:rsidR="00D71217" w:rsidRPr="00223BD9" w:rsidRDefault="00F92CE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</w:t>
            </w:r>
            <w:r w:rsidR="00D71217" w:rsidRPr="00223BD9">
              <w:rPr>
                <w:rFonts w:ascii="Liberation Serif" w:hAnsi="Liberation Serif"/>
                <w:sz w:val="20"/>
                <w:szCs w:val="20"/>
              </w:rPr>
              <w:t>тдел развития территории администрации Малышевского городского округа/ предприятия и организации Малышевского городского округа</w:t>
            </w:r>
          </w:p>
        </w:tc>
      </w:tr>
      <w:tr w:rsidR="00BA2C03" w:rsidRPr="00223BD9" w14:paraId="0F27FCF8" w14:textId="77777777" w:rsidTr="008B3147">
        <w:trPr>
          <w:jc w:val="center"/>
        </w:trPr>
        <w:tc>
          <w:tcPr>
            <w:tcW w:w="675" w:type="dxa"/>
            <w:vMerge w:val="restart"/>
          </w:tcPr>
          <w:p w14:paraId="2BA9368B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8.2</w:t>
            </w:r>
          </w:p>
        </w:tc>
        <w:tc>
          <w:tcPr>
            <w:tcW w:w="3148" w:type="dxa"/>
            <w:vMerge w:val="restart"/>
          </w:tcPr>
          <w:p w14:paraId="159E351C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Муниципальных дошкольных образовательных учреждений</w:t>
            </w:r>
            <w:r w:rsidR="004B5B17" w:rsidRPr="00223BD9">
              <w:rPr>
                <w:rFonts w:ascii="Liberation Serif" w:hAnsi="Liberation Serif"/>
                <w:sz w:val="20"/>
                <w:szCs w:val="20"/>
              </w:rPr>
              <w:t>/рублей</w:t>
            </w:r>
          </w:p>
        </w:tc>
        <w:tc>
          <w:tcPr>
            <w:tcW w:w="992" w:type="dxa"/>
            <w:vMerge w:val="restart"/>
          </w:tcPr>
          <w:p w14:paraId="71683901" w14:textId="62E2953A" w:rsidR="00BA2C03" w:rsidRPr="00223BD9" w:rsidRDefault="008B3147" w:rsidP="005C48AB">
            <w:pPr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37467,50</w:t>
            </w:r>
          </w:p>
        </w:tc>
        <w:tc>
          <w:tcPr>
            <w:tcW w:w="1226" w:type="dxa"/>
            <w:vMerge w:val="restart"/>
          </w:tcPr>
          <w:p w14:paraId="465FC04B" w14:textId="0353DCCE" w:rsidR="00BA2C03" w:rsidRPr="00223BD9" w:rsidRDefault="008B3147" w:rsidP="007E143C">
            <w:pPr>
              <w:suppressAutoHyphens/>
              <w:ind w:firstLine="2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38403,00</w:t>
            </w:r>
          </w:p>
        </w:tc>
        <w:tc>
          <w:tcPr>
            <w:tcW w:w="5386" w:type="dxa"/>
          </w:tcPr>
          <w:p w14:paraId="6260CA7F" w14:textId="1B8C185C" w:rsidR="00BA2C03" w:rsidRPr="00223BD9" w:rsidRDefault="00BA2C03" w:rsidP="00F459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Реализация мероприятий Муниципальной программы «Развитие системы образования Малышевского городского округа до 202</w:t>
            </w:r>
            <w:r w:rsidR="008B3147" w:rsidRPr="00223BD9">
              <w:rPr>
                <w:rFonts w:ascii="Liberation Serif" w:hAnsi="Liberation Serif"/>
                <w:sz w:val="20"/>
                <w:szCs w:val="20"/>
              </w:rPr>
              <w:t>7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 года»</w:t>
            </w:r>
          </w:p>
        </w:tc>
        <w:tc>
          <w:tcPr>
            <w:tcW w:w="1559" w:type="dxa"/>
            <w:vMerge w:val="restart"/>
          </w:tcPr>
          <w:p w14:paraId="36454E64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Заработная </w:t>
            </w:r>
            <w:proofErr w:type="gramStart"/>
            <w:r w:rsidRPr="00223BD9">
              <w:rPr>
                <w:rFonts w:ascii="Liberation Serif" w:hAnsi="Liberation Serif"/>
                <w:sz w:val="20"/>
                <w:szCs w:val="20"/>
              </w:rPr>
              <w:t>плата  соответствует</w:t>
            </w:r>
            <w:proofErr w:type="gramEnd"/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  целевым показателям</w:t>
            </w:r>
          </w:p>
        </w:tc>
        <w:tc>
          <w:tcPr>
            <w:tcW w:w="2694" w:type="dxa"/>
            <w:vMerge w:val="restart"/>
          </w:tcPr>
          <w:p w14:paraId="1BDD2D85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BA2C03" w:rsidRPr="00223BD9" w14:paraId="39E98DF9" w14:textId="77777777" w:rsidTr="008B3147">
        <w:trPr>
          <w:jc w:val="center"/>
        </w:trPr>
        <w:tc>
          <w:tcPr>
            <w:tcW w:w="675" w:type="dxa"/>
            <w:vMerge/>
          </w:tcPr>
          <w:p w14:paraId="0C206BAC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  <w:vMerge/>
          </w:tcPr>
          <w:p w14:paraId="52CF5417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76D9CF71" w14:textId="77777777" w:rsidR="00BA2C03" w:rsidRPr="00223BD9" w:rsidRDefault="00BA2C03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  <w:vAlign w:val="center"/>
          </w:tcPr>
          <w:p w14:paraId="1CF82122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14:paraId="761BCB39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Доведение заработной платы отдельных категорий работников бюджетной сферы до уровня, установленного в Указе Президента Российской Федерации</w:t>
            </w:r>
          </w:p>
        </w:tc>
        <w:tc>
          <w:tcPr>
            <w:tcW w:w="1559" w:type="dxa"/>
            <w:vMerge/>
          </w:tcPr>
          <w:p w14:paraId="23503A8D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57E2FBFA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223BD9" w14:paraId="588A2364" w14:textId="77777777" w:rsidTr="008B3147">
        <w:trPr>
          <w:jc w:val="center"/>
        </w:trPr>
        <w:tc>
          <w:tcPr>
            <w:tcW w:w="675" w:type="dxa"/>
            <w:vMerge/>
          </w:tcPr>
          <w:p w14:paraId="4FF84F5D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  <w:vMerge/>
          </w:tcPr>
          <w:p w14:paraId="04098EB0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7DB398A0" w14:textId="77777777" w:rsidR="00BA2C03" w:rsidRPr="00223BD9" w:rsidRDefault="00BA2C03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  <w:vAlign w:val="center"/>
          </w:tcPr>
          <w:p w14:paraId="6DF33625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14:paraId="26712BBE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Проведение мониторинга своевременности выплаты и уровня среднемесячной заработной платы работников учреждений социальной сферы в Малышевском городском округе</w:t>
            </w:r>
          </w:p>
        </w:tc>
        <w:tc>
          <w:tcPr>
            <w:tcW w:w="1559" w:type="dxa"/>
            <w:vMerge/>
          </w:tcPr>
          <w:p w14:paraId="5EA7ED11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6B3E853B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223BD9" w14:paraId="37EC4D9F" w14:textId="77777777" w:rsidTr="008B3147">
        <w:trPr>
          <w:jc w:val="center"/>
        </w:trPr>
        <w:tc>
          <w:tcPr>
            <w:tcW w:w="675" w:type="dxa"/>
            <w:vMerge w:val="restart"/>
          </w:tcPr>
          <w:p w14:paraId="467C9004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8.3</w:t>
            </w:r>
          </w:p>
        </w:tc>
        <w:tc>
          <w:tcPr>
            <w:tcW w:w="3148" w:type="dxa"/>
            <w:vMerge w:val="restart"/>
          </w:tcPr>
          <w:p w14:paraId="33ADB761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Муниципальных общеобразовательных учреждений</w:t>
            </w:r>
            <w:r w:rsidR="004B5B17" w:rsidRPr="00223BD9">
              <w:rPr>
                <w:rFonts w:ascii="Liberation Serif" w:hAnsi="Liberation Serif"/>
                <w:sz w:val="20"/>
                <w:szCs w:val="20"/>
              </w:rPr>
              <w:t>/рублей</w:t>
            </w:r>
          </w:p>
        </w:tc>
        <w:tc>
          <w:tcPr>
            <w:tcW w:w="992" w:type="dxa"/>
            <w:vMerge w:val="restart"/>
          </w:tcPr>
          <w:p w14:paraId="2A60DA7B" w14:textId="33B46A67" w:rsidR="00BA2C03" w:rsidRPr="00223BD9" w:rsidRDefault="008B3147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47770,40</w:t>
            </w:r>
          </w:p>
        </w:tc>
        <w:tc>
          <w:tcPr>
            <w:tcW w:w="1226" w:type="dxa"/>
            <w:vMerge w:val="restart"/>
          </w:tcPr>
          <w:p w14:paraId="2E8BB203" w14:textId="14BEEA61" w:rsidR="00BA2C03" w:rsidRPr="00223BD9" w:rsidRDefault="008B3147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48974,50</w:t>
            </w:r>
          </w:p>
        </w:tc>
        <w:tc>
          <w:tcPr>
            <w:tcW w:w="5386" w:type="dxa"/>
          </w:tcPr>
          <w:p w14:paraId="4038F0C9" w14:textId="52B95759" w:rsidR="00BA2C03" w:rsidRPr="00223BD9" w:rsidRDefault="00BA2C03" w:rsidP="00F459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Реализация мероприятий Муниципальной программы «Развитие системы образования Малышевского городского округа до 202</w:t>
            </w:r>
            <w:r w:rsidR="008B3147" w:rsidRPr="00223BD9">
              <w:rPr>
                <w:rFonts w:ascii="Liberation Serif" w:hAnsi="Liberation Serif"/>
                <w:sz w:val="20"/>
                <w:szCs w:val="20"/>
              </w:rPr>
              <w:t>7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 года»</w:t>
            </w:r>
          </w:p>
        </w:tc>
        <w:tc>
          <w:tcPr>
            <w:tcW w:w="1559" w:type="dxa"/>
            <w:vMerge w:val="restart"/>
          </w:tcPr>
          <w:p w14:paraId="637A24BC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Заработная </w:t>
            </w:r>
            <w:proofErr w:type="gramStart"/>
            <w:r w:rsidRPr="00223BD9">
              <w:rPr>
                <w:rFonts w:ascii="Liberation Serif" w:hAnsi="Liberation Serif"/>
                <w:sz w:val="20"/>
                <w:szCs w:val="20"/>
              </w:rPr>
              <w:t>плата  соответствует</w:t>
            </w:r>
            <w:proofErr w:type="gramEnd"/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  целевым показателям</w:t>
            </w:r>
          </w:p>
        </w:tc>
        <w:tc>
          <w:tcPr>
            <w:tcW w:w="2694" w:type="dxa"/>
            <w:vMerge w:val="restart"/>
          </w:tcPr>
          <w:p w14:paraId="5FE038B4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BA2C03" w:rsidRPr="00223BD9" w14:paraId="391EC1BC" w14:textId="77777777" w:rsidTr="008B3147">
        <w:trPr>
          <w:jc w:val="center"/>
        </w:trPr>
        <w:tc>
          <w:tcPr>
            <w:tcW w:w="675" w:type="dxa"/>
            <w:vMerge/>
          </w:tcPr>
          <w:p w14:paraId="7F6AACBE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  <w:vMerge/>
          </w:tcPr>
          <w:p w14:paraId="3A71E903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3F04F8D3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3CCA7D3C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14:paraId="3F3344AF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Доведение заработной платы отдельных категорий работников бюджетной сферы до уровня, установленного в Указе Президента Российской Федерации</w:t>
            </w:r>
          </w:p>
        </w:tc>
        <w:tc>
          <w:tcPr>
            <w:tcW w:w="1559" w:type="dxa"/>
            <w:vMerge/>
          </w:tcPr>
          <w:p w14:paraId="2CDEB7E8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7741F9F2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223BD9" w14:paraId="5CA39AB3" w14:textId="77777777" w:rsidTr="008B3147">
        <w:trPr>
          <w:jc w:val="center"/>
        </w:trPr>
        <w:tc>
          <w:tcPr>
            <w:tcW w:w="675" w:type="dxa"/>
            <w:vMerge/>
          </w:tcPr>
          <w:p w14:paraId="6BFB16D8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  <w:vMerge/>
          </w:tcPr>
          <w:p w14:paraId="1AA85C99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47F5246F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2283A1C6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14:paraId="2EE1EE8A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Проведение мониторинга своевременности выплаты и уровня среднемесячной заработной платы работников учреждений социальной сферы в Малышевском городском округе</w:t>
            </w:r>
          </w:p>
        </w:tc>
        <w:tc>
          <w:tcPr>
            <w:tcW w:w="1559" w:type="dxa"/>
            <w:vMerge/>
          </w:tcPr>
          <w:p w14:paraId="2C88F428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1D0B7C13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223BD9" w14:paraId="3B95E38A" w14:textId="77777777" w:rsidTr="008B3147">
        <w:trPr>
          <w:jc w:val="center"/>
        </w:trPr>
        <w:tc>
          <w:tcPr>
            <w:tcW w:w="675" w:type="dxa"/>
            <w:vMerge w:val="restart"/>
          </w:tcPr>
          <w:p w14:paraId="0B72AEE8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8.4</w:t>
            </w:r>
          </w:p>
        </w:tc>
        <w:tc>
          <w:tcPr>
            <w:tcW w:w="3148" w:type="dxa"/>
            <w:vMerge w:val="restart"/>
          </w:tcPr>
          <w:p w14:paraId="49ACA0A5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Учителей муниципальных образовательных учреждений</w:t>
            </w:r>
            <w:r w:rsidR="005C48AB" w:rsidRPr="00223BD9">
              <w:rPr>
                <w:rFonts w:ascii="Liberation Serif" w:hAnsi="Liberation Serif"/>
                <w:sz w:val="20"/>
                <w:szCs w:val="20"/>
              </w:rPr>
              <w:t>/ рублей</w:t>
            </w:r>
          </w:p>
        </w:tc>
        <w:tc>
          <w:tcPr>
            <w:tcW w:w="992" w:type="dxa"/>
            <w:vMerge w:val="restart"/>
          </w:tcPr>
          <w:p w14:paraId="7E9BB3C7" w14:textId="191CE5B2" w:rsidR="00BA2C03" w:rsidRPr="00223BD9" w:rsidRDefault="00F176E4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53756,63</w:t>
            </w:r>
          </w:p>
        </w:tc>
        <w:tc>
          <w:tcPr>
            <w:tcW w:w="1226" w:type="dxa"/>
            <w:vMerge w:val="restart"/>
          </w:tcPr>
          <w:p w14:paraId="1C5460C3" w14:textId="0927FABC" w:rsidR="00BA2C03" w:rsidRPr="00223BD9" w:rsidRDefault="008B3147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58042,20</w:t>
            </w:r>
          </w:p>
        </w:tc>
        <w:tc>
          <w:tcPr>
            <w:tcW w:w="5386" w:type="dxa"/>
          </w:tcPr>
          <w:p w14:paraId="6C10E591" w14:textId="46C4AB90" w:rsidR="00BA2C03" w:rsidRPr="00223BD9" w:rsidRDefault="00BA2C03" w:rsidP="00F459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Реализация мероприятий Муниципальной программы «Развитие системы образования Малышевского городского округа до 202</w:t>
            </w:r>
            <w:r w:rsidR="008B3147" w:rsidRPr="00223BD9">
              <w:rPr>
                <w:rFonts w:ascii="Liberation Serif" w:hAnsi="Liberation Serif"/>
                <w:sz w:val="20"/>
                <w:szCs w:val="20"/>
              </w:rPr>
              <w:t>7</w:t>
            </w:r>
            <w:r w:rsidR="00276866" w:rsidRPr="00223BD9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t>года»</w:t>
            </w:r>
          </w:p>
        </w:tc>
        <w:tc>
          <w:tcPr>
            <w:tcW w:w="1559" w:type="dxa"/>
            <w:vMerge w:val="restart"/>
          </w:tcPr>
          <w:p w14:paraId="5F43D104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Заработная </w:t>
            </w:r>
            <w:proofErr w:type="gramStart"/>
            <w:r w:rsidRPr="00223BD9">
              <w:rPr>
                <w:rFonts w:ascii="Liberation Serif" w:hAnsi="Liberation Serif"/>
                <w:sz w:val="20"/>
                <w:szCs w:val="20"/>
              </w:rPr>
              <w:t>плата  соответствует</w:t>
            </w:r>
            <w:proofErr w:type="gramEnd"/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  целевым показателям</w:t>
            </w:r>
          </w:p>
        </w:tc>
        <w:tc>
          <w:tcPr>
            <w:tcW w:w="2694" w:type="dxa"/>
            <w:vMerge w:val="restart"/>
          </w:tcPr>
          <w:p w14:paraId="47B666E3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BA2C03" w:rsidRPr="00223BD9" w14:paraId="5600B1FB" w14:textId="77777777" w:rsidTr="008B3147">
        <w:trPr>
          <w:jc w:val="center"/>
        </w:trPr>
        <w:tc>
          <w:tcPr>
            <w:tcW w:w="675" w:type="dxa"/>
            <w:vMerge/>
          </w:tcPr>
          <w:p w14:paraId="0046ED25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  <w:vMerge/>
          </w:tcPr>
          <w:p w14:paraId="3C0446E9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0B212168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110B3C98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14:paraId="77205454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Доведение заработной платы отдельных категорий работников бюджетной сферы до уровня, установленного в Указе Президента Российской Федерации</w:t>
            </w:r>
          </w:p>
        </w:tc>
        <w:tc>
          <w:tcPr>
            <w:tcW w:w="1559" w:type="dxa"/>
            <w:vMerge/>
          </w:tcPr>
          <w:p w14:paraId="2E5014CD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513AC0BB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223BD9" w14:paraId="314270D2" w14:textId="77777777" w:rsidTr="008B3147">
        <w:trPr>
          <w:jc w:val="center"/>
        </w:trPr>
        <w:tc>
          <w:tcPr>
            <w:tcW w:w="675" w:type="dxa"/>
            <w:vMerge/>
          </w:tcPr>
          <w:p w14:paraId="73B8C12C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  <w:vMerge/>
          </w:tcPr>
          <w:p w14:paraId="11D7B0C5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1AA52BBE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4D8BD803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14:paraId="08EAC994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Проведение мониторинга своевременности выплаты и уровня среднемесячной заработной платы работников учреждений социальной сферы в Малышевском городском округе</w:t>
            </w:r>
          </w:p>
        </w:tc>
        <w:tc>
          <w:tcPr>
            <w:tcW w:w="1559" w:type="dxa"/>
            <w:vMerge/>
          </w:tcPr>
          <w:p w14:paraId="3243E81E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722C86F6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A30100" w:rsidRPr="00223BD9" w14:paraId="1C76D0D7" w14:textId="77777777" w:rsidTr="008B3147">
        <w:trPr>
          <w:trHeight w:val="524"/>
          <w:jc w:val="center"/>
        </w:trPr>
        <w:tc>
          <w:tcPr>
            <w:tcW w:w="675" w:type="dxa"/>
            <w:vMerge w:val="restart"/>
          </w:tcPr>
          <w:p w14:paraId="5CEF0007" w14:textId="77777777" w:rsidR="00A30100" w:rsidRPr="00223BD9" w:rsidRDefault="00A30100" w:rsidP="00A3010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lastRenderedPageBreak/>
              <w:t>8.5</w:t>
            </w:r>
          </w:p>
        </w:tc>
        <w:tc>
          <w:tcPr>
            <w:tcW w:w="3148" w:type="dxa"/>
            <w:vMerge w:val="restart"/>
          </w:tcPr>
          <w:p w14:paraId="57E10148" w14:textId="77777777" w:rsidR="00A30100" w:rsidRPr="00223BD9" w:rsidRDefault="00A30100" w:rsidP="00A30100">
            <w:pPr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муниципальных учреждений культуры и искусства/ рублей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B00D8" w14:textId="0C85F5A3" w:rsidR="00A30100" w:rsidRPr="00223BD9" w:rsidRDefault="00DF0702" w:rsidP="00A30100">
            <w:pPr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55716,80</w:t>
            </w:r>
          </w:p>
        </w:tc>
        <w:tc>
          <w:tcPr>
            <w:tcW w:w="12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C4891" w14:textId="170D5293" w:rsidR="00A30100" w:rsidRPr="00223BD9" w:rsidRDefault="00DF0702" w:rsidP="00A30100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56947,00</w:t>
            </w:r>
          </w:p>
        </w:tc>
        <w:tc>
          <w:tcPr>
            <w:tcW w:w="5386" w:type="dxa"/>
          </w:tcPr>
          <w:p w14:paraId="5C58C44E" w14:textId="77777777" w:rsidR="00A30100" w:rsidRPr="00223BD9" w:rsidRDefault="00A30100" w:rsidP="00A30100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поэтапный рост оплаты труда работников учреждений культуры в Малышевском городском округе, достижение целевых показателей по доведению уровня оплаты труда (средней заработной платы) работников учреждений культуры до средней заработной платы в Свердловской области</w:t>
            </w:r>
          </w:p>
        </w:tc>
        <w:tc>
          <w:tcPr>
            <w:tcW w:w="1559" w:type="dxa"/>
            <w:vMerge w:val="restart"/>
          </w:tcPr>
          <w:p w14:paraId="546FD82D" w14:textId="77777777" w:rsidR="00A30100" w:rsidRPr="00223BD9" w:rsidRDefault="00A30100" w:rsidP="00A30100">
            <w:pPr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Заработная </w:t>
            </w:r>
            <w:proofErr w:type="gramStart"/>
            <w:r w:rsidRPr="00223BD9">
              <w:rPr>
                <w:rFonts w:ascii="Liberation Serif" w:hAnsi="Liberation Serif"/>
                <w:sz w:val="20"/>
                <w:szCs w:val="20"/>
              </w:rPr>
              <w:t>плата  соответствует</w:t>
            </w:r>
            <w:proofErr w:type="gramEnd"/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  целевым показателям</w:t>
            </w:r>
          </w:p>
        </w:tc>
        <w:tc>
          <w:tcPr>
            <w:tcW w:w="2694" w:type="dxa"/>
            <w:vMerge w:val="restart"/>
          </w:tcPr>
          <w:p w14:paraId="61C50924" w14:textId="77777777" w:rsidR="00A30100" w:rsidRPr="00223BD9" w:rsidRDefault="00A30100" w:rsidP="00A30100">
            <w:pPr>
              <w:spacing w:after="0" w:line="240" w:lineRule="auto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Отдел по культуре, молодежной политике и спорту администрации Малышевского городского округа</w:t>
            </w:r>
          </w:p>
          <w:p w14:paraId="5EFC9F44" w14:textId="77777777" w:rsidR="00A30100" w:rsidRPr="00223BD9" w:rsidRDefault="00A30100" w:rsidP="00A3010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223BD9" w14:paraId="0C79CFF3" w14:textId="77777777" w:rsidTr="008B3147">
        <w:trPr>
          <w:trHeight w:val="523"/>
          <w:jc w:val="center"/>
        </w:trPr>
        <w:tc>
          <w:tcPr>
            <w:tcW w:w="675" w:type="dxa"/>
            <w:vMerge/>
          </w:tcPr>
          <w:p w14:paraId="1536997B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  <w:vMerge/>
          </w:tcPr>
          <w:p w14:paraId="6AAAC133" w14:textId="77777777" w:rsidR="00BA2C03" w:rsidRPr="00223BD9" w:rsidRDefault="00BA2C03" w:rsidP="00DB1F50">
            <w:pPr>
              <w:spacing w:after="0"/>
              <w:ind w:firstLineChars="100" w:firstLine="20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33C2A03D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4C8A0E6A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6757D292" w14:textId="77777777" w:rsidR="00BA2C03" w:rsidRPr="00223BD9" w:rsidRDefault="00BA2C03" w:rsidP="00DB1F50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создание механизма стимулирования работников учреждений культуры, оказывающих услуги (выполняющих работы) различной сложности, включающего установление более высокого уровня заработной платы, обеспечение выполнения требований к качеству оказания услуг, прозрачное формирование оплаты труда, внедрение современных норм труда, направленных на повышение качества оказания муниципальных услуг</w:t>
            </w:r>
          </w:p>
        </w:tc>
        <w:tc>
          <w:tcPr>
            <w:tcW w:w="1559" w:type="dxa"/>
            <w:vMerge/>
          </w:tcPr>
          <w:p w14:paraId="2F36119E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484EA76D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223BD9" w14:paraId="451DF92A" w14:textId="77777777" w:rsidTr="008B3147">
        <w:trPr>
          <w:trHeight w:val="523"/>
          <w:jc w:val="center"/>
        </w:trPr>
        <w:tc>
          <w:tcPr>
            <w:tcW w:w="675" w:type="dxa"/>
            <w:vMerge/>
          </w:tcPr>
          <w:p w14:paraId="382B5E77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  <w:vMerge/>
          </w:tcPr>
          <w:p w14:paraId="72D3D61E" w14:textId="77777777" w:rsidR="00BA2C03" w:rsidRPr="00223BD9" w:rsidRDefault="00BA2C03" w:rsidP="00DB1F50">
            <w:pPr>
              <w:spacing w:after="0"/>
              <w:ind w:firstLineChars="100" w:firstLine="20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43CA2367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3CBCEC7A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36C8D7CB" w14:textId="4F973279" w:rsidR="00BA2C03" w:rsidRPr="00223BD9" w:rsidRDefault="00BA2C03" w:rsidP="00DB1F50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Реализация мероприятий Муниципальной программы «</w:t>
            </w: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Развитие культуры в Малышевском городском округе до </w:t>
            </w:r>
            <w:proofErr w:type="gramStart"/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202</w:t>
            </w:r>
            <w:r w:rsidR="00526144"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7</w:t>
            </w: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  года</w:t>
            </w:r>
            <w:proofErr w:type="gramEnd"/>
            <w:r w:rsidRPr="00223BD9">
              <w:rPr>
                <w:rFonts w:ascii="Liberation Serif" w:hAnsi="Liberation Serif"/>
                <w:sz w:val="20"/>
                <w:szCs w:val="20"/>
              </w:rPr>
              <w:t>»</w:t>
            </w:r>
          </w:p>
        </w:tc>
        <w:tc>
          <w:tcPr>
            <w:tcW w:w="1559" w:type="dxa"/>
            <w:vMerge/>
          </w:tcPr>
          <w:p w14:paraId="520B478F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15C5175D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A30100" w:rsidRPr="00223BD9" w14:paraId="23A79E37" w14:textId="77777777" w:rsidTr="008B3147">
        <w:trPr>
          <w:trHeight w:val="524"/>
          <w:jc w:val="center"/>
        </w:trPr>
        <w:tc>
          <w:tcPr>
            <w:tcW w:w="675" w:type="dxa"/>
            <w:vMerge w:val="restart"/>
          </w:tcPr>
          <w:p w14:paraId="29ECAACF" w14:textId="77777777" w:rsidR="00A30100" w:rsidRPr="00223BD9" w:rsidRDefault="00A30100" w:rsidP="00A3010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8.6</w:t>
            </w:r>
          </w:p>
        </w:tc>
        <w:tc>
          <w:tcPr>
            <w:tcW w:w="3148" w:type="dxa"/>
            <w:vMerge w:val="restart"/>
          </w:tcPr>
          <w:p w14:paraId="776185E9" w14:textId="77777777" w:rsidR="00A30100" w:rsidRPr="00223BD9" w:rsidRDefault="00A30100" w:rsidP="00A30100">
            <w:pPr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муниципальных учреждений физической культуры и спорта/ рублей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B3D1E" w14:textId="6ACAF80A" w:rsidR="00A30100" w:rsidRPr="00223BD9" w:rsidRDefault="00526144" w:rsidP="00A30100">
            <w:pPr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32754,70</w:t>
            </w:r>
          </w:p>
        </w:tc>
        <w:tc>
          <w:tcPr>
            <w:tcW w:w="12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4A34F" w14:textId="7FFD7407" w:rsidR="00A30100" w:rsidRPr="00223BD9" w:rsidRDefault="00526144" w:rsidP="00A30100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33409,80</w:t>
            </w:r>
          </w:p>
        </w:tc>
        <w:tc>
          <w:tcPr>
            <w:tcW w:w="5386" w:type="dxa"/>
          </w:tcPr>
          <w:p w14:paraId="7A39C777" w14:textId="77777777" w:rsidR="00A30100" w:rsidRPr="00223BD9" w:rsidRDefault="00A30100" w:rsidP="00A30100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поэтапный рост оплаты труда работников учреждений спорта в Малышевском городском округе.</w:t>
            </w:r>
          </w:p>
        </w:tc>
        <w:tc>
          <w:tcPr>
            <w:tcW w:w="1559" w:type="dxa"/>
            <w:vMerge w:val="restart"/>
          </w:tcPr>
          <w:p w14:paraId="15A62229" w14:textId="77777777" w:rsidR="00A30100" w:rsidRPr="00223BD9" w:rsidRDefault="00A30100" w:rsidP="00A30100">
            <w:pPr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Заработная </w:t>
            </w:r>
            <w:proofErr w:type="gramStart"/>
            <w:r w:rsidRPr="00223BD9">
              <w:rPr>
                <w:rFonts w:ascii="Liberation Serif" w:hAnsi="Liberation Serif"/>
                <w:sz w:val="20"/>
                <w:szCs w:val="20"/>
              </w:rPr>
              <w:t>плата  соответствует</w:t>
            </w:r>
            <w:proofErr w:type="gramEnd"/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  целевым показателям</w:t>
            </w:r>
          </w:p>
        </w:tc>
        <w:tc>
          <w:tcPr>
            <w:tcW w:w="2694" w:type="dxa"/>
            <w:vMerge w:val="restart"/>
          </w:tcPr>
          <w:p w14:paraId="2179312C" w14:textId="77777777" w:rsidR="00A30100" w:rsidRPr="00223BD9" w:rsidRDefault="00A30100" w:rsidP="00A30100">
            <w:pPr>
              <w:spacing w:after="0" w:line="240" w:lineRule="auto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Отдел по культуре, молодежной политике и спорту администрации Малышевского городского округа</w:t>
            </w:r>
          </w:p>
          <w:p w14:paraId="41603A41" w14:textId="77777777" w:rsidR="00A30100" w:rsidRPr="00223BD9" w:rsidRDefault="00A30100" w:rsidP="00A3010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223BD9" w14:paraId="48C1D39C" w14:textId="77777777" w:rsidTr="008B3147">
        <w:trPr>
          <w:trHeight w:val="523"/>
          <w:jc w:val="center"/>
        </w:trPr>
        <w:tc>
          <w:tcPr>
            <w:tcW w:w="675" w:type="dxa"/>
            <w:vMerge/>
          </w:tcPr>
          <w:p w14:paraId="706D6C35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  <w:vMerge/>
          </w:tcPr>
          <w:p w14:paraId="30DD315B" w14:textId="77777777" w:rsidR="00BA2C03" w:rsidRPr="00223BD9" w:rsidRDefault="00BA2C03" w:rsidP="00DB1F50">
            <w:pPr>
              <w:spacing w:after="0"/>
              <w:ind w:firstLineChars="100" w:firstLine="20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30BB2C87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17A800ED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23383B52" w14:textId="77777777" w:rsidR="00BA2C03" w:rsidRPr="00223BD9" w:rsidRDefault="00BA2C03" w:rsidP="00DB1F50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создание механизма стимулирования работников учреждений культуры, оказывающих услуги (выполняющих работы) различной сложности, включающего установление более высокого уровня заработной платы, обеспечение выполнения требований к качеству оказания услуг, прозрачное формирование оплаты труда, внедрение современных норм труда, направленных на повышение качества оказания муниципальных услуг.</w:t>
            </w:r>
          </w:p>
        </w:tc>
        <w:tc>
          <w:tcPr>
            <w:tcW w:w="1559" w:type="dxa"/>
            <w:vMerge/>
          </w:tcPr>
          <w:p w14:paraId="3F488D9C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5D6D64D3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223BD9" w14:paraId="1F5ECDD5" w14:textId="77777777" w:rsidTr="008B3147">
        <w:trPr>
          <w:trHeight w:val="523"/>
          <w:jc w:val="center"/>
        </w:trPr>
        <w:tc>
          <w:tcPr>
            <w:tcW w:w="675" w:type="dxa"/>
            <w:vMerge/>
          </w:tcPr>
          <w:p w14:paraId="4EDFE329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  <w:vMerge/>
          </w:tcPr>
          <w:p w14:paraId="7E1A6D6A" w14:textId="77777777" w:rsidR="00BA2C03" w:rsidRPr="00223BD9" w:rsidRDefault="00BA2C03" w:rsidP="00DB1F50">
            <w:pPr>
              <w:spacing w:after="0"/>
              <w:ind w:firstLineChars="100" w:firstLine="20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56E46D53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1442DFB3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648C81A2" w14:textId="2F874BED" w:rsidR="00BA2C03" w:rsidRPr="00223BD9" w:rsidRDefault="00BA2C03" w:rsidP="00DB1F50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Реализация мероприятий Муниципальной программы «</w:t>
            </w: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Развитие физической культуры и спорта в Малышевском городском округе до 202</w:t>
            </w:r>
            <w:r w:rsidR="00526144"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7</w:t>
            </w: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 года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t>»</w:t>
            </w:r>
          </w:p>
        </w:tc>
        <w:tc>
          <w:tcPr>
            <w:tcW w:w="1559" w:type="dxa"/>
            <w:vMerge/>
          </w:tcPr>
          <w:p w14:paraId="7D56191C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6B0E51A3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223BD9" w14:paraId="2D316C20" w14:textId="77777777" w:rsidTr="004A20DF">
        <w:trPr>
          <w:trHeight w:val="309"/>
          <w:jc w:val="center"/>
        </w:trPr>
        <w:tc>
          <w:tcPr>
            <w:tcW w:w="15680" w:type="dxa"/>
            <w:gridSpan w:val="7"/>
          </w:tcPr>
          <w:p w14:paraId="130B2259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Дошкольное образование</w:t>
            </w:r>
          </w:p>
        </w:tc>
      </w:tr>
      <w:tr w:rsidR="00BA2C03" w:rsidRPr="00223BD9" w14:paraId="5AF1A185" w14:textId="77777777" w:rsidTr="008B3147">
        <w:trPr>
          <w:jc w:val="center"/>
        </w:trPr>
        <w:tc>
          <w:tcPr>
            <w:tcW w:w="675" w:type="dxa"/>
          </w:tcPr>
          <w:p w14:paraId="5C0DDF84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9</w:t>
            </w:r>
          </w:p>
        </w:tc>
        <w:tc>
          <w:tcPr>
            <w:tcW w:w="3148" w:type="dxa"/>
          </w:tcPr>
          <w:p w14:paraId="1B44A744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Доля детей в возрасте от одного года до шести лет, получающих дошкольную образовательную услугу и (или)  услугу по их содержанию в муниципальных образовательных учреждениях, в 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lastRenderedPageBreak/>
              <w:t>общей численности детей в возрасте от одного года до шести лет</w:t>
            </w:r>
            <w:r w:rsidR="005C48AB" w:rsidRPr="00223BD9">
              <w:rPr>
                <w:rFonts w:ascii="Liberation Serif" w:hAnsi="Liberation Serif"/>
                <w:sz w:val="20"/>
                <w:szCs w:val="20"/>
              </w:rPr>
              <w:t>/процентов</w:t>
            </w:r>
          </w:p>
        </w:tc>
        <w:tc>
          <w:tcPr>
            <w:tcW w:w="992" w:type="dxa"/>
          </w:tcPr>
          <w:p w14:paraId="33D1AD27" w14:textId="5DCAD64A" w:rsidR="00BA2C03" w:rsidRPr="00223BD9" w:rsidRDefault="00561F37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lastRenderedPageBreak/>
              <w:t>72,10</w:t>
            </w:r>
          </w:p>
        </w:tc>
        <w:tc>
          <w:tcPr>
            <w:tcW w:w="1226" w:type="dxa"/>
          </w:tcPr>
          <w:p w14:paraId="436A6242" w14:textId="195DC490" w:rsidR="00BA2C03" w:rsidRPr="00223BD9" w:rsidRDefault="005A15C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90,0</w:t>
            </w:r>
          </w:p>
        </w:tc>
        <w:tc>
          <w:tcPr>
            <w:tcW w:w="5386" w:type="dxa"/>
          </w:tcPr>
          <w:p w14:paraId="6348489A" w14:textId="0A5DE104" w:rsidR="00BA2C03" w:rsidRPr="00223BD9" w:rsidRDefault="00BA2C03" w:rsidP="002A2768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Планирование комплектования дошкольных образовательных учреждений в феврале — мае на 202</w:t>
            </w:r>
            <w:r w:rsidR="00561F37" w:rsidRPr="00223BD9">
              <w:rPr>
                <w:rFonts w:ascii="Liberation Serif" w:hAnsi="Liberation Serif"/>
                <w:sz w:val="20"/>
                <w:szCs w:val="20"/>
              </w:rPr>
              <w:t>4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t>-202</w:t>
            </w:r>
            <w:r w:rsidR="00561F37" w:rsidRPr="00223BD9">
              <w:rPr>
                <w:rFonts w:ascii="Liberation Serif" w:hAnsi="Liberation Serif"/>
                <w:sz w:val="20"/>
                <w:szCs w:val="20"/>
              </w:rPr>
              <w:t>5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 учебный год в рамках Плана работы Отдела образования администрации Малышевского городского округа на 202</w:t>
            </w:r>
            <w:r w:rsidR="00561F37" w:rsidRPr="00223BD9">
              <w:rPr>
                <w:rFonts w:ascii="Liberation Serif" w:hAnsi="Liberation Serif"/>
                <w:sz w:val="20"/>
                <w:szCs w:val="20"/>
              </w:rPr>
              <w:t>4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 год</w:t>
            </w:r>
          </w:p>
        </w:tc>
        <w:tc>
          <w:tcPr>
            <w:tcW w:w="1559" w:type="dxa"/>
          </w:tcPr>
          <w:p w14:paraId="671638D9" w14:textId="65B95555" w:rsidR="00BA2C03" w:rsidRPr="00223BD9" w:rsidRDefault="00BA2C03" w:rsidP="0048319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Обеспечено достижение </w:t>
            </w:r>
            <w:r w:rsidR="005A15C9" w:rsidRPr="00223BD9">
              <w:rPr>
                <w:rFonts w:ascii="Liberation Serif" w:hAnsi="Liberation Serif"/>
                <w:sz w:val="20"/>
                <w:szCs w:val="20"/>
              </w:rPr>
              <w:t>90,0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% доступности </w:t>
            </w:r>
            <w:proofErr w:type="gramStart"/>
            <w:r w:rsidRPr="00223BD9">
              <w:rPr>
                <w:rFonts w:ascii="Liberation Serif" w:hAnsi="Liberation Serif"/>
                <w:sz w:val="20"/>
                <w:szCs w:val="20"/>
              </w:rPr>
              <w:t>дошкольного  образования</w:t>
            </w:r>
            <w:proofErr w:type="gramEnd"/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lastRenderedPageBreak/>
              <w:t>для детей в возрасте от одного года до шести лет</w:t>
            </w:r>
          </w:p>
        </w:tc>
        <w:tc>
          <w:tcPr>
            <w:tcW w:w="2694" w:type="dxa"/>
          </w:tcPr>
          <w:p w14:paraId="5A8FD52A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lastRenderedPageBreak/>
              <w:t>Отдел образования администрации Малышевского городского округа</w:t>
            </w:r>
          </w:p>
        </w:tc>
      </w:tr>
      <w:tr w:rsidR="00BA2C03" w:rsidRPr="00223BD9" w14:paraId="57EC0CF1" w14:textId="77777777" w:rsidTr="008B3147">
        <w:trPr>
          <w:jc w:val="center"/>
        </w:trPr>
        <w:tc>
          <w:tcPr>
            <w:tcW w:w="675" w:type="dxa"/>
          </w:tcPr>
          <w:p w14:paraId="02CE4F6D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10</w:t>
            </w:r>
          </w:p>
        </w:tc>
        <w:tc>
          <w:tcPr>
            <w:tcW w:w="3148" w:type="dxa"/>
          </w:tcPr>
          <w:p w14:paraId="3FC9AF7C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</w:t>
            </w:r>
            <w:r w:rsidR="005C48AB" w:rsidRPr="00223BD9">
              <w:rPr>
                <w:rFonts w:ascii="Liberation Serif" w:hAnsi="Liberation Serif"/>
                <w:sz w:val="20"/>
                <w:szCs w:val="20"/>
              </w:rPr>
              <w:t>/ процентов</w:t>
            </w:r>
          </w:p>
        </w:tc>
        <w:tc>
          <w:tcPr>
            <w:tcW w:w="992" w:type="dxa"/>
          </w:tcPr>
          <w:p w14:paraId="375E0C4E" w14:textId="6EDB361C" w:rsidR="00BA2C03" w:rsidRPr="00223BD9" w:rsidRDefault="00561F37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5,90</w:t>
            </w:r>
          </w:p>
        </w:tc>
        <w:tc>
          <w:tcPr>
            <w:tcW w:w="1226" w:type="dxa"/>
          </w:tcPr>
          <w:p w14:paraId="71139633" w14:textId="188816ED" w:rsidR="00BA2C03" w:rsidRPr="00223BD9" w:rsidRDefault="00561F37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2,20</w:t>
            </w:r>
          </w:p>
        </w:tc>
        <w:tc>
          <w:tcPr>
            <w:tcW w:w="5386" w:type="dxa"/>
          </w:tcPr>
          <w:p w14:paraId="177625A8" w14:textId="48751F3F" w:rsidR="00BA2C03" w:rsidRPr="00223BD9" w:rsidRDefault="00BA2C03" w:rsidP="002A2768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Функционирование 7 групп в дошкольных образовательных учреждениях в возрастной категории от 1 до 3 лет в рамках Плана работы Отдела образования администрации Малышевского городского округа на 202</w:t>
            </w:r>
            <w:r w:rsidR="00561F37" w:rsidRPr="00223BD9">
              <w:rPr>
                <w:rFonts w:ascii="Liberation Serif" w:hAnsi="Liberation Serif"/>
                <w:sz w:val="20"/>
                <w:szCs w:val="20"/>
              </w:rPr>
              <w:t>5</w:t>
            </w:r>
            <w:r w:rsidR="002A2768" w:rsidRPr="00223BD9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t>год</w:t>
            </w:r>
          </w:p>
        </w:tc>
        <w:tc>
          <w:tcPr>
            <w:tcW w:w="1559" w:type="dxa"/>
          </w:tcPr>
          <w:p w14:paraId="2A8F4CB7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Обеспечение местами в детских дошкольных учреждениях детей от трех лет, а также с 1 до 3 лет.</w:t>
            </w:r>
          </w:p>
        </w:tc>
        <w:tc>
          <w:tcPr>
            <w:tcW w:w="2694" w:type="dxa"/>
          </w:tcPr>
          <w:p w14:paraId="567EC22D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BA2C03" w:rsidRPr="00223BD9" w14:paraId="0B546353" w14:textId="77777777" w:rsidTr="008B3147">
        <w:trPr>
          <w:jc w:val="center"/>
        </w:trPr>
        <w:tc>
          <w:tcPr>
            <w:tcW w:w="675" w:type="dxa"/>
          </w:tcPr>
          <w:p w14:paraId="15B9562A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11</w:t>
            </w:r>
          </w:p>
        </w:tc>
        <w:tc>
          <w:tcPr>
            <w:tcW w:w="3148" w:type="dxa"/>
          </w:tcPr>
          <w:p w14:paraId="022B5038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Доля муниципальных дошкольных образовательных учреждений, здания которых находятся в аварийном состоянии или требуют капитального ремонта, в общем числе муниципальных дошкольных образовательных учреждений</w:t>
            </w:r>
            <w:r w:rsidR="005C48AB" w:rsidRPr="00223BD9">
              <w:rPr>
                <w:rFonts w:ascii="Liberation Serif" w:hAnsi="Liberation Serif"/>
                <w:sz w:val="20"/>
                <w:szCs w:val="20"/>
              </w:rPr>
              <w:t>/ процентов</w:t>
            </w:r>
          </w:p>
        </w:tc>
        <w:tc>
          <w:tcPr>
            <w:tcW w:w="992" w:type="dxa"/>
          </w:tcPr>
          <w:p w14:paraId="52B12858" w14:textId="1164E927" w:rsidR="00BA2C03" w:rsidRPr="00223BD9" w:rsidRDefault="005A15C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0</w:t>
            </w:r>
          </w:p>
        </w:tc>
        <w:tc>
          <w:tcPr>
            <w:tcW w:w="1226" w:type="dxa"/>
          </w:tcPr>
          <w:p w14:paraId="60EDD6FE" w14:textId="675143C0" w:rsidR="00BA2C03" w:rsidRPr="00223BD9" w:rsidRDefault="005A15C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0</w:t>
            </w:r>
          </w:p>
        </w:tc>
        <w:tc>
          <w:tcPr>
            <w:tcW w:w="5386" w:type="dxa"/>
          </w:tcPr>
          <w:p w14:paraId="1F5DBC7F" w14:textId="3FB9975C" w:rsidR="00BA2C03" w:rsidRPr="00223BD9" w:rsidRDefault="00BA2C03" w:rsidP="002C77E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Определение по итогам года доли зданий, находящихся в аварийном состоянии в рамках Плана работы Отдела образования администрации Малышевского городского округа на 202</w:t>
            </w:r>
            <w:r w:rsidR="00561F37"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4</w:t>
            </w: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1559" w:type="dxa"/>
          </w:tcPr>
          <w:p w14:paraId="6A150F07" w14:textId="77777777" w:rsidR="00BA2C03" w:rsidRPr="00223BD9" w:rsidRDefault="00BA2C03" w:rsidP="00DB1F50">
            <w:pPr>
              <w:spacing w:after="0"/>
              <w:ind w:firstLine="33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Наличие/</w:t>
            </w:r>
            <w:proofErr w:type="gramStart"/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отсутствие  по</w:t>
            </w:r>
            <w:proofErr w:type="gramEnd"/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 итогам года доли зданий, находящихся в аварийном состоянии</w:t>
            </w:r>
          </w:p>
        </w:tc>
        <w:tc>
          <w:tcPr>
            <w:tcW w:w="2694" w:type="dxa"/>
          </w:tcPr>
          <w:p w14:paraId="44EE76E7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BA2C03" w:rsidRPr="00223BD9" w14:paraId="3BE2FA68" w14:textId="77777777" w:rsidTr="004A20DF">
        <w:trPr>
          <w:jc w:val="center"/>
        </w:trPr>
        <w:tc>
          <w:tcPr>
            <w:tcW w:w="15680" w:type="dxa"/>
            <w:gridSpan w:val="7"/>
          </w:tcPr>
          <w:p w14:paraId="3F730DBE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Общее и дополнительное образование</w:t>
            </w:r>
          </w:p>
        </w:tc>
      </w:tr>
      <w:tr w:rsidR="00BA2C03" w:rsidRPr="00223BD9" w14:paraId="4E65F569" w14:textId="77777777" w:rsidTr="008B3147">
        <w:trPr>
          <w:trHeight w:val="1332"/>
          <w:jc w:val="center"/>
        </w:trPr>
        <w:tc>
          <w:tcPr>
            <w:tcW w:w="675" w:type="dxa"/>
            <w:vMerge w:val="restart"/>
          </w:tcPr>
          <w:p w14:paraId="0DAD2D18" w14:textId="77777777" w:rsidR="00BA2C03" w:rsidRPr="00223BD9" w:rsidRDefault="00BA2C03" w:rsidP="0092321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1</w:t>
            </w:r>
            <w:r w:rsidR="0092321C" w:rsidRPr="00223BD9">
              <w:rPr>
                <w:rFonts w:ascii="Liberation Serif" w:hAnsi="Liberation Serif"/>
                <w:sz w:val="20"/>
                <w:szCs w:val="20"/>
              </w:rPr>
              <w:t>2</w:t>
            </w:r>
          </w:p>
        </w:tc>
        <w:tc>
          <w:tcPr>
            <w:tcW w:w="3148" w:type="dxa"/>
            <w:vMerge w:val="restart"/>
          </w:tcPr>
          <w:p w14:paraId="47A7A5DE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Доля выпускников муниципальных общеобразовательных учреждений, не получивших аттестат о среднем (полном) образовании, в общей численности выпускников муниципальных общеобразовательных учреждений</w:t>
            </w:r>
            <w:r w:rsidR="005C48AB" w:rsidRPr="00223BD9">
              <w:rPr>
                <w:rFonts w:ascii="Liberation Serif" w:hAnsi="Liberation Serif"/>
                <w:sz w:val="20"/>
                <w:szCs w:val="20"/>
              </w:rPr>
              <w:t>/ процентов</w:t>
            </w:r>
          </w:p>
        </w:tc>
        <w:tc>
          <w:tcPr>
            <w:tcW w:w="992" w:type="dxa"/>
            <w:vMerge w:val="restart"/>
          </w:tcPr>
          <w:p w14:paraId="05931FAD" w14:textId="120B7AA5" w:rsidR="00BA2C03" w:rsidRPr="00223BD9" w:rsidRDefault="005A15C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0</w:t>
            </w:r>
          </w:p>
        </w:tc>
        <w:tc>
          <w:tcPr>
            <w:tcW w:w="1226" w:type="dxa"/>
            <w:vMerge w:val="restart"/>
          </w:tcPr>
          <w:p w14:paraId="7832E425" w14:textId="5D6CBA78" w:rsidR="00BA2C03" w:rsidRPr="00223BD9" w:rsidRDefault="005A15C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0</w:t>
            </w:r>
          </w:p>
        </w:tc>
        <w:tc>
          <w:tcPr>
            <w:tcW w:w="5386" w:type="dxa"/>
          </w:tcPr>
          <w:p w14:paraId="53675767" w14:textId="77777777" w:rsidR="00BA2C03" w:rsidRPr="00223BD9" w:rsidRDefault="00BA2C03" w:rsidP="00DB1F50">
            <w:pPr>
              <w:tabs>
                <w:tab w:val="left" w:pos="310"/>
              </w:tabs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Выявление факторов, влияющих на уровень учебных достижений обучающихся (уровень квалификации учителя; общеобразовательная программа; учебники, применяемые в образовательном процессе; количество часов учебного плана, отведенного на преподавание)</w:t>
            </w:r>
          </w:p>
        </w:tc>
        <w:tc>
          <w:tcPr>
            <w:tcW w:w="1559" w:type="dxa"/>
            <w:vMerge w:val="restart"/>
          </w:tcPr>
          <w:p w14:paraId="3E90DCEA" w14:textId="1FE90DD7" w:rsidR="00BA2C03" w:rsidRPr="00223BD9" w:rsidRDefault="00BA2C03" w:rsidP="00350A7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Сохранение доли выпускников, не получивших аттестат на уровне 202</w:t>
            </w:r>
            <w:r w:rsidR="00561F37"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3</w:t>
            </w: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 года (0%)</w:t>
            </w:r>
          </w:p>
        </w:tc>
        <w:tc>
          <w:tcPr>
            <w:tcW w:w="2694" w:type="dxa"/>
            <w:vMerge w:val="restart"/>
          </w:tcPr>
          <w:p w14:paraId="5677D652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BA2C03" w:rsidRPr="00223BD9" w14:paraId="42437D4E" w14:textId="77777777" w:rsidTr="008B3147">
        <w:trPr>
          <w:jc w:val="center"/>
        </w:trPr>
        <w:tc>
          <w:tcPr>
            <w:tcW w:w="675" w:type="dxa"/>
            <w:vMerge/>
          </w:tcPr>
          <w:p w14:paraId="38848D05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  <w:vMerge/>
          </w:tcPr>
          <w:p w14:paraId="5022C46B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60D62146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11C7638F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14:paraId="2943125C" w14:textId="77777777" w:rsidR="00BA2C03" w:rsidRPr="00223BD9" w:rsidRDefault="00BA2C03" w:rsidP="00DB1F50">
            <w:pPr>
              <w:tabs>
                <w:tab w:val="left" w:pos="310"/>
              </w:tabs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Проведение подготовки и переподготовки современных педагогических кадров</w:t>
            </w:r>
          </w:p>
        </w:tc>
        <w:tc>
          <w:tcPr>
            <w:tcW w:w="1559" w:type="dxa"/>
            <w:vMerge/>
          </w:tcPr>
          <w:p w14:paraId="0D2409C0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3A96B250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</w:tr>
      <w:tr w:rsidR="00BA2C03" w:rsidRPr="00223BD9" w14:paraId="4728875A" w14:textId="77777777" w:rsidTr="008B3147">
        <w:trPr>
          <w:jc w:val="center"/>
        </w:trPr>
        <w:tc>
          <w:tcPr>
            <w:tcW w:w="675" w:type="dxa"/>
          </w:tcPr>
          <w:p w14:paraId="322AF5CC" w14:textId="77777777" w:rsidR="00BA2C03" w:rsidRPr="00223BD9" w:rsidRDefault="00BA2C03" w:rsidP="0092321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1</w:t>
            </w:r>
            <w:r w:rsidR="0092321C" w:rsidRPr="00223BD9"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  <w:tc>
          <w:tcPr>
            <w:tcW w:w="3148" w:type="dxa"/>
          </w:tcPr>
          <w:p w14:paraId="3524727E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Доля муниципальных общеобразовательных учреждений, соответствующих современным требованиям обучения, в общем количестве муниципальных 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lastRenderedPageBreak/>
              <w:t>общеобразовательных учреждений</w:t>
            </w:r>
            <w:r w:rsidR="007E143C" w:rsidRPr="00223BD9">
              <w:rPr>
                <w:rFonts w:ascii="Liberation Serif" w:hAnsi="Liberation Serif"/>
                <w:sz w:val="20"/>
                <w:szCs w:val="20"/>
              </w:rPr>
              <w:t>/ процентов</w:t>
            </w:r>
          </w:p>
        </w:tc>
        <w:tc>
          <w:tcPr>
            <w:tcW w:w="992" w:type="dxa"/>
          </w:tcPr>
          <w:p w14:paraId="52492E61" w14:textId="4CDA225B" w:rsidR="00BA2C03" w:rsidRPr="00223BD9" w:rsidRDefault="00FD7EC1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lastRenderedPageBreak/>
              <w:t>100</w:t>
            </w:r>
          </w:p>
        </w:tc>
        <w:tc>
          <w:tcPr>
            <w:tcW w:w="1226" w:type="dxa"/>
          </w:tcPr>
          <w:p w14:paraId="5C851A93" w14:textId="360709C1" w:rsidR="00BA2C03" w:rsidRPr="00223BD9" w:rsidRDefault="00FD7EC1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100</w:t>
            </w:r>
          </w:p>
        </w:tc>
        <w:tc>
          <w:tcPr>
            <w:tcW w:w="5386" w:type="dxa"/>
          </w:tcPr>
          <w:p w14:paraId="79596359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Совершенствование материально-технической базы образовательных организаций в целях обеспечения условий для качественной подготовки выпускников к прохождению государственной итоговой аттестации через беспрепятственный доступ информационным ресурсам сети Интернет и использование современных информационных технологий</w:t>
            </w:r>
          </w:p>
        </w:tc>
        <w:tc>
          <w:tcPr>
            <w:tcW w:w="1559" w:type="dxa"/>
          </w:tcPr>
          <w:p w14:paraId="75454763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Максимальное количество образовательных организаций соответствуют </w:t>
            </w: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lastRenderedPageBreak/>
              <w:t>современным требованиям</w:t>
            </w:r>
          </w:p>
        </w:tc>
        <w:tc>
          <w:tcPr>
            <w:tcW w:w="2694" w:type="dxa"/>
          </w:tcPr>
          <w:p w14:paraId="7DD09D1E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lastRenderedPageBreak/>
              <w:t>Отдел образования администрации Малышевского городского округа</w:t>
            </w:r>
          </w:p>
        </w:tc>
      </w:tr>
      <w:tr w:rsidR="00350A7C" w:rsidRPr="00223BD9" w14:paraId="38213309" w14:textId="77777777" w:rsidTr="008B3147">
        <w:trPr>
          <w:trHeight w:val="1587"/>
          <w:jc w:val="center"/>
        </w:trPr>
        <w:tc>
          <w:tcPr>
            <w:tcW w:w="675" w:type="dxa"/>
          </w:tcPr>
          <w:p w14:paraId="78DD607B" w14:textId="77777777" w:rsidR="00350A7C" w:rsidRPr="00223BD9" w:rsidRDefault="00350A7C" w:rsidP="0092321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1</w:t>
            </w:r>
            <w:r w:rsidR="0092321C" w:rsidRPr="00223BD9">
              <w:rPr>
                <w:rFonts w:ascii="Liberation Serif" w:hAnsi="Liberation Serif"/>
                <w:sz w:val="20"/>
                <w:szCs w:val="20"/>
              </w:rPr>
              <w:t>4</w:t>
            </w:r>
          </w:p>
        </w:tc>
        <w:tc>
          <w:tcPr>
            <w:tcW w:w="3148" w:type="dxa"/>
          </w:tcPr>
          <w:p w14:paraId="5FCB5840" w14:textId="77777777" w:rsidR="00350A7C" w:rsidRPr="00223BD9" w:rsidRDefault="00350A7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Доля муниципальных общеобразовательных учреждений, здания, которых находятся в аварийном состоянии или требуют капитального ремонта, в общем количестве муниципальных общеобразовательных учреждений</w:t>
            </w:r>
            <w:r w:rsidR="007E143C" w:rsidRPr="00223BD9">
              <w:rPr>
                <w:rFonts w:ascii="Liberation Serif" w:hAnsi="Liberation Serif"/>
                <w:sz w:val="20"/>
                <w:szCs w:val="20"/>
              </w:rPr>
              <w:t>/ процентов</w:t>
            </w:r>
          </w:p>
        </w:tc>
        <w:tc>
          <w:tcPr>
            <w:tcW w:w="992" w:type="dxa"/>
          </w:tcPr>
          <w:p w14:paraId="17057BF9" w14:textId="470DF8E5" w:rsidR="00350A7C" w:rsidRPr="00223BD9" w:rsidRDefault="00FD7EC1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0</w:t>
            </w:r>
          </w:p>
        </w:tc>
        <w:tc>
          <w:tcPr>
            <w:tcW w:w="1226" w:type="dxa"/>
          </w:tcPr>
          <w:p w14:paraId="75BB5C76" w14:textId="7E12437A" w:rsidR="00350A7C" w:rsidRPr="00223BD9" w:rsidRDefault="00FD7EC1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0</w:t>
            </w:r>
          </w:p>
        </w:tc>
        <w:tc>
          <w:tcPr>
            <w:tcW w:w="5386" w:type="dxa"/>
          </w:tcPr>
          <w:p w14:paraId="2FD6FFCC" w14:textId="77777777" w:rsidR="00350A7C" w:rsidRPr="00223BD9" w:rsidRDefault="00350A7C" w:rsidP="00DB1F50">
            <w:pPr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Своевременное планирование проведения ремонтов в муниципальных образовательных учреждениях</w:t>
            </w:r>
          </w:p>
        </w:tc>
        <w:tc>
          <w:tcPr>
            <w:tcW w:w="1559" w:type="dxa"/>
          </w:tcPr>
          <w:p w14:paraId="6620025C" w14:textId="77777777" w:rsidR="00350A7C" w:rsidRPr="00223BD9" w:rsidRDefault="002A2768" w:rsidP="002A2768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Отсутствие </w:t>
            </w:r>
            <w:r w:rsidR="00350A7C" w:rsidRPr="00223BD9">
              <w:rPr>
                <w:rFonts w:ascii="Liberation Serif" w:hAnsi="Liberation Serif"/>
                <w:sz w:val="20"/>
                <w:szCs w:val="20"/>
              </w:rPr>
              <w:t>зданий, находящихся в аварийном состоянии</w:t>
            </w:r>
          </w:p>
        </w:tc>
        <w:tc>
          <w:tcPr>
            <w:tcW w:w="2694" w:type="dxa"/>
          </w:tcPr>
          <w:p w14:paraId="750767AC" w14:textId="77777777" w:rsidR="00350A7C" w:rsidRPr="00223BD9" w:rsidRDefault="00350A7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BA2C03" w:rsidRPr="00223BD9" w14:paraId="3790764A" w14:textId="77777777" w:rsidTr="008B3147">
        <w:trPr>
          <w:jc w:val="center"/>
        </w:trPr>
        <w:tc>
          <w:tcPr>
            <w:tcW w:w="675" w:type="dxa"/>
            <w:vMerge w:val="restart"/>
          </w:tcPr>
          <w:p w14:paraId="6CAFBC5B" w14:textId="77777777" w:rsidR="00BA2C03" w:rsidRPr="00223BD9" w:rsidRDefault="00BA2C03" w:rsidP="0092321C">
            <w:pPr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1</w:t>
            </w:r>
            <w:r w:rsidR="0092321C" w:rsidRPr="00223BD9">
              <w:rPr>
                <w:rFonts w:ascii="Liberation Serif" w:hAnsi="Liberation Serif"/>
                <w:sz w:val="20"/>
                <w:szCs w:val="20"/>
              </w:rPr>
              <w:t>5</w:t>
            </w:r>
          </w:p>
        </w:tc>
        <w:tc>
          <w:tcPr>
            <w:tcW w:w="3148" w:type="dxa"/>
            <w:vMerge w:val="restart"/>
          </w:tcPr>
          <w:p w14:paraId="2CD9D1F7" w14:textId="77777777" w:rsidR="00BA2C03" w:rsidRPr="00223BD9" w:rsidRDefault="00BA2C03" w:rsidP="00DB1F50">
            <w:pPr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Доля детей первой и второй групп здоровья в общей численности обучающихся в муниципальных общеобразовательных учреждениях</w:t>
            </w:r>
            <w:r w:rsidR="007E143C" w:rsidRPr="00223BD9">
              <w:rPr>
                <w:rFonts w:ascii="Liberation Serif" w:hAnsi="Liberation Serif"/>
                <w:sz w:val="20"/>
                <w:szCs w:val="20"/>
              </w:rPr>
              <w:t>/ процентов</w:t>
            </w:r>
          </w:p>
        </w:tc>
        <w:tc>
          <w:tcPr>
            <w:tcW w:w="992" w:type="dxa"/>
            <w:vMerge w:val="restart"/>
          </w:tcPr>
          <w:p w14:paraId="3B58C194" w14:textId="32FA4C72" w:rsidR="00BA2C03" w:rsidRPr="00223BD9" w:rsidRDefault="00FD7EC1" w:rsidP="00DB1F50">
            <w:pPr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85,5</w:t>
            </w:r>
          </w:p>
        </w:tc>
        <w:tc>
          <w:tcPr>
            <w:tcW w:w="1226" w:type="dxa"/>
            <w:vMerge w:val="restart"/>
          </w:tcPr>
          <w:p w14:paraId="1FBBA81F" w14:textId="780B0F3D" w:rsidR="00BA2C03" w:rsidRPr="00223BD9" w:rsidRDefault="00FD7EC1" w:rsidP="00DB1F50">
            <w:pPr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85,5</w:t>
            </w:r>
          </w:p>
        </w:tc>
        <w:tc>
          <w:tcPr>
            <w:tcW w:w="5386" w:type="dxa"/>
          </w:tcPr>
          <w:p w14:paraId="7D2D799C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Проведение мониторинга состояния здоровья, физического развития и физической подготовленности учащихся</w:t>
            </w:r>
          </w:p>
        </w:tc>
        <w:tc>
          <w:tcPr>
            <w:tcW w:w="1559" w:type="dxa"/>
            <w:vMerge w:val="restart"/>
          </w:tcPr>
          <w:p w14:paraId="549F5965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Сохранение доли здоровых детей, в том числе:</w:t>
            </w:r>
          </w:p>
          <w:p w14:paraId="00355E1F" w14:textId="77777777" w:rsidR="00BA2C03" w:rsidRPr="00223BD9" w:rsidRDefault="00BA2C03" w:rsidP="00DB1F50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увеличение охвата горячим питанием с 87% до 94%, в соответствии с областными показателями.</w:t>
            </w:r>
          </w:p>
        </w:tc>
        <w:tc>
          <w:tcPr>
            <w:tcW w:w="2694" w:type="dxa"/>
            <w:vMerge w:val="restart"/>
          </w:tcPr>
          <w:p w14:paraId="1A688A5B" w14:textId="77777777" w:rsidR="00BA2C03" w:rsidRPr="00223BD9" w:rsidRDefault="00BA2C03" w:rsidP="00DB1F50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BA2C03" w:rsidRPr="00223BD9" w14:paraId="4F647C74" w14:textId="77777777" w:rsidTr="008B3147">
        <w:trPr>
          <w:jc w:val="center"/>
        </w:trPr>
        <w:tc>
          <w:tcPr>
            <w:tcW w:w="675" w:type="dxa"/>
            <w:vMerge/>
          </w:tcPr>
          <w:p w14:paraId="3C16C3B0" w14:textId="77777777" w:rsidR="00BA2C03" w:rsidRPr="00223BD9" w:rsidRDefault="00BA2C03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  <w:vMerge/>
          </w:tcPr>
          <w:p w14:paraId="505E1BF1" w14:textId="77777777" w:rsidR="00BA2C03" w:rsidRPr="00223BD9" w:rsidRDefault="00BA2C03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4562C0B2" w14:textId="77777777" w:rsidR="00BA2C03" w:rsidRPr="00223BD9" w:rsidRDefault="00BA2C03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788745D3" w14:textId="77777777" w:rsidR="00BA2C03" w:rsidRPr="00223BD9" w:rsidRDefault="00BA2C03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14:paraId="788EB5B2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Проведение профилактической работы по предупреждению заболеваний школьников</w:t>
            </w:r>
          </w:p>
        </w:tc>
        <w:tc>
          <w:tcPr>
            <w:tcW w:w="1559" w:type="dxa"/>
            <w:vMerge/>
          </w:tcPr>
          <w:p w14:paraId="15DD6C39" w14:textId="77777777" w:rsidR="00BA2C03" w:rsidRPr="00223BD9" w:rsidRDefault="00BA2C03" w:rsidP="00DB1F50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6A8D723D" w14:textId="77777777" w:rsidR="00BA2C03" w:rsidRPr="00223BD9" w:rsidRDefault="00BA2C03" w:rsidP="00DB1F50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</w:tr>
      <w:tr w:rsidR="00BA2C03" w:rsidRPr="00223BD9" w14:paraId="3DA4F279" w14:textId="77777777" w:rsidTr="008B3147">
        <w:trPr>
          <w:jc w:val="center"/>
        </w:trPr>
        <w:tc>
          <w:tcPr>
            <w:tcW w:w="675" w:type="dxa"/>
            <w:vMerge/>
          </w:tcPr>
          <w:p w14:paraId="5D07565D" w14:textId="77777777" w:rsidR="00BA2C03" w:rsidRPr="00223BD9" w:rsidRDefault="00BA2C03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  <w:vMerge/>
          </w:tcPr>
          <w:p w14:paraId="7D892105" w14:textId="77777777" w:rsidR="00BA2C03" w:rsidRPr="00223BD9" w:rsidRDefault="00BA2C03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10C4CAF5" w14:textId="77777777" w:rsidR="00BA2C03" w:rsidRPr="00223BD9" w:rsidRDefault="00BA2C03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68AAE282" w14:textId="77777777" w:rsidR="00BA2C03" w:rsidRPr="00223BD9" w:rsidRDefault="00BA2C03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14:paraId="7EC07655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Обеспечение детей горячим питанием в течение учебного дня</w:t>
            </w:r>
          </w:p>
        </w:tc>
        <w:tc>
          <w:tcPr>
            <w:tcW w:w="1559" w:type="dxa"/>
            <w:vMerge/>
          </w:tcPr>
          <w:p w14:paraId="3888844E" w14:textId="77777777" w:rsidR="00BA2C03" w:rsidRPr="00223BD9" w:rsidRDefault="00BA2C03" w:rsidP="00DB1F50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68486DB0" w14:textId="77777777" w:rsidR="00BA2C03" w:rsidRPr="00223BD9" w:rsidRDefault="00BA2C03" w:rsidP="00DB1F50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</w:tr>
      <w:tr w:rsidR="00BA2C03" w:rsidRPr="00223BD9" w14:paraId="6639F00E" w14:textId="77777777" w:rsidTr="008B3147">
        <w:trPr>
          <w:jc w:val="center"/>
        </w:trPr>
        <w:tc>
          <w:tcPr>
            <w:tcW w:w="675" w:type="dxa"/>
            <w:vMerge/>
          </w:tcPr>
          <w:p w14:paraId="7BF6D742" w14:textId="77777777" w:rsidR="00BA2C03" w:rsidRPr="00223BD9" w:rsidRDefault="00BA2C03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  <w:vMerge/>
          </w:tcPr>
          <w:p w14:paraId="47ACEDDF" w14:textId="77777777" w:rsidR="00BA2C03" w:rsidRPr="00223BD9" w:rsidRDefault="00BA2C03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502E5742" w14:textId="77777777" w:rsidR="00BA2C03" w:rsidRPr="00223BD9" w:rsidRDefault="00BA2C03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1CD65140" w14:textId="77777777" w:rsidR="00BA2C03" w:rsidRPr="00223BD9" w:rsidRDefault="00BA2C03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14:paraId="64F7C8A8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Организация отдыха и оздоровления детей в каникулярное время</w:t>
            </w:r>
          </w:p>
        </w:tc>
        <w:tc>
          <w:tcPr>
            <w:tcW w:w="1559" w:type="dxa"/>
            <w:vMerge/>
          </w:tcPr>
          <w:p w14:paraId="10D9CF05" w14:textId="77777777" w:rsidR="00BA2C03" w:rsidRPr="00223BD9" w:rsidRDefault="00BA2C03" w:rsidP="00DB1F50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0EE79B35" w14:textId="77777777" w:rsidR="00BA2C03" w:rsidRPr="00223BD9" w:rsidRDefault="00BA2C03" w:rsidP="00DB1F50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</w:tr>
      <w:tr w:rsidR="00BA2C03" w:rsidRPr="00223BD9" w14:paraId="43A442D4" w14:textId="77777777" w:rsidTr="008B3147">
        <w:trPr>
          <w:trHeight w:val="1816"/>
          <w:jc w:val="center"/>
        </w:trPr>
        <w:tc>
          <w:tcPr>
            <w:tcW w:w="675" w:type="dxa"/>
            <w:vMerge/>
          </w:tcPr>
          <w:p w14:paraId="57BB44F1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  <w:vMerge/>
          </w:tcPr>
          <w:p w14:paraId="4650B50E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213EBC52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7ECB4E48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14:paraId="58871EB5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Поддержание  на оптимальном уровне доли детей первой и второй групп здоровья в общей численности, обучающихся в муниципальных общеобразовательных учреждениях благодаря организации горячего питания, реализации программ </w:t>
            </w:r>
            <w:proofErr w:type="spellStart"/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здоровьесбережения</w:t>
            </w:r>
            <w:proofErr w:type="spellEnd"/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 в каждой ОО, соблюдению требований СанПиН в части оснащения учебного процесса и распределения учебной нагрузки</w:t>
            </w:r>
          </w:p>
        </w:tc>
        <w:tc>
          <w:tcPr>
            <w:tcW w:w="1559" w:type="dxa"/>
            <w:vMerge/>
          </w:tcPr>
          <w:p w14:paraId="52B1FE03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116AA763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223BD9" w14:paraId="37D0C0E1" w14:textId="77777777" w:rsidTr="008B3147">
        <w:trPr>
          <w:trHeight w:val="2233"/>
          <w:jc w:val="center"/>
        </w:trPr>
        <w:tc>
          <w:tcPr>
            <w:tcW w:w="675" w:type="dxa"/>
          </w:tcPr>
          <w:p w14:paraId="0FA48BE5" w14:textId="77777777" w:rsidR="00BA2C03" w:rsidRPr="00223BD9" w:rsidRDefault="00BA2C03" w:rsidP="0092321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1</w:t>
            </w:r>
            <w:r w:rsidR="0092321C" w:rsidRPr="00223BD9">
              <w:rPr>
                <w:rFonts w:ascii="Liberation Serif" w:hAnsi="Liberation Serif"/>
                <w:sz w:val="20"/>
                <w:szCs w:val="20"/>
              </w:rPr>
              <w:t>6</w:t>
            </w:r>
          </w:p>
        </w:tc>
        <w:tc>
          <w:tcPr>
            <w:tcW w:w="3148" w:type="dxa"/>
          </w:tcPr>
          <w:p w14:paraId="3697919B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Доля обучающихся в муниципальных общеобразовательных учреждениях, занимающихся во вторую (третью) смену, в общей численности обучающихся в муниципальных общеобразовательных учреждениях</w:t>
            </w:r>
            <w:r w:rsidR="007E143C" w:rsidRPr="00223BD9">
              <w:rPr>
                <w:rFonts w:ascii="Liberation Serif" w:hAnsi="Liberation Serif"/>
                <w:sz w:val="20"/>
                <w:szCs w:val="20"/>
              </w:rPr>
              <w:t>/</w:t>
            </w:r>
          </w:p>
        </w:tc>
        <w:tc>
          <w:tcPr>
            <w:tcW w:w="992" w:type="dxa"/>
          </w:tcPr>
          <w:p w14:paraId="6FB9B0BC" w14:textId="2A141B3C" w:rsidR="00BA2C03" w:rsidRPr="00223BD9" w:rsidRDefault="00FD7EC1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0</w:t>
            </w:r>
          </w:p>
        </w:tc>
        <w:tc>
          <w:tcPr>
            <w:tcW w:w="1226" w:type="dxa"/>
          </w:tcPr>
          <w:p w14:paraId="41BE1CCD" w14:textId="6065A848" w:rsidR="00BA2C03" w:rsidRPr="00223BD9" w:rsidRDefault="00FD7EC1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0</w:t>
            </w:r>
          </w:p>
        </w:tc>
        <w:tc>
          <w:tcPr>
            <w:tcW w:w="5386" w:type="dxa"/>
          </w:tcPr>
          <w:p w14:paraId="3563ABBB" w14:textId="0851397A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Проведение ремонта в МАОУ СОШ № 3 (перепрофилирование кабинета (читального зала) в учебный класс). Перенос реализации некоторых учебных предметов в структурное подразделение ОУ</w:t>
            </w:r>
            <w:r w:rsidR="00FD7EC1" w:rsidRPr="00223BD9">
              <w:rPr>
                <w:rFonts w:ascii="Liberation Serif" w:hAnsi="Liberation Serif"/>
                <w:sz w:val="20"/>
                <w:szCs w:val="20"/>
              </w:rPr>
              <w:t xml:space="preserve"> в 2021 году</w:t>
            </w:r>
          </w:p>
        </w:tc>
        <w:tc>
          <w:tcPr>
            <w:tcW w:w="1559" w:type="dxa"/>
          </w:tcPr>
          <w:p w14:paraId="4BBFF4CF" w14:textId="6740B93E" w:rsidR="00BA2C03" w:rsidRPr="00223BD9" w:rsidRDefault="00FD7EC1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proofErr w:type="gramStart"/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Отсутствие </w:t>
            </w:r>
            <w:r w:rsidR="00BA2C03" w:rsidRPr="00223BD9">
              <w:rPr>
                <w:rFonts w:ascii="Liberation Serif" w:hAnsi="Liberation Serif"/>
                <w:sz w:val="20"/>
                <w:szCs w:val="20"/>
              </w:rPr>
              <w:t xml:space="preserve"> обучающихся</w:t>
            </w:r>
            <w:proofErr w:type="gramEnd"/>
            <w:r w:rsidR="00BA2C03" w:rsidRPr="00223BD9">
              <w:rPr>
                <w:rFonts w:ascii="Liberation Serif" w:hAnsi="Liberation Serif"/>
                <w:sz w:val="20"/>
                <w:szCs w:val="20"/>
              </w:rPr>
              <w:t xml:space="preserve"> в муниципальных общеобразовательных учреждениях, занимающихся во вторую смену</w:t>
            </w:r>
          </w:p>
        </w:tc>
        <w:tc>
          <w:tcPr>
            <w:tcW w:w="2694" w:type="dxa"/>
          </w:tcPr>
          <w:p w14:paraId="1E1F74CE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BA2C03" w:rsidRPr="00223BD9" w14:paraId="1F1B7E4F" w14:textId="77777777" w:rsidTr="008B3147">
        <w:trPr>
          <w:jc w:val="center"/>
        </w:trPr>
        <w:tc>
          <w:tcPr>
            <w:tcW w:w="675" w:type="dxa"/>
          </w:tcPr>
          <w:p w14:paraId="5E843A7F" w14:textId="77777777" w:rsidR="00BA2C03" w:rsidRPr="00223BD9" w:rsidRDefault="00BA2C03" w:rsidP="0092321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1</w:t>
            </w:r>
            <w:r w:rsidR="0092321C" w:rsidRPr="00223BD9">
              <w:rPr>
                <w:rFonts w:ascii="Liberation Serif" w:hAnsi="Liberation Serif"/>
                <w:sz w:val="20"/>
                <w:szCs w:val="20"/>
              </w:rPr>
              <w:t>7</w:t>
            </w:r>
          </w:p>
        </w:tc>
        <w:tc>
          <w:tcPr>
            <w:tcW w:w="3148" w:type="dxa"/>
          </w:tcPr>
          <w:p w14:paraId="11C51446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Расходы бюджета муниципального образования на общее образование в расчете на 1 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lastRenderedPageBreak/>
              <w:t>обучающегося в муниципальных общеобразовательных учреждениях</w:t>
            </w:r>
            <w:r w:rsidR="007E143C" w:rsidRPr="00223BD9">
              <w:rPr>
                <w:rFonts w:ascii="Liberation Serif" w:hAnsi="Liberation Serif"/>
                <w:sz w:val="20"/>
                <w:szCs w:val="20"/>
              </w:rPr>
              <w:t>/тыс. руб</w:t>
            </w:r>
          </w:p>
        </w:tc>
        <w:tc>
          <w:tcPr>
            <w:tcW w:w="992" w:type="dxa"/>
          </w:tcPr>
          <w:p w14:paraId="50A777C1" w14:textId="3AC94F21" w:rsidR="00BA2C03" w:rsidRPr="00223BD9" w:rsidRDefault="00561F37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lastRenderedPageBreak/>
              <w:t>32,</w:t>
            </w:r>
            <w:r w:rsidR="00F176E4">
              <w:rPr>
                <w:rFonts w:ascii="Liberation Serif" w:hAnsi="Liberation Serif"/>
                <w:sz w:val="20"/>
                <w:szCs w:val="20"/>
              </w:rPr>
              <w:t>35</w:t>
            </w:r>
          </w:p>
        </w:tc>
        <w:tc>
          <w:tcPr>
            <w:tcW w:w="1226" w:type="dxa"/>
          </w:tcPr>
          <w:p w14:paraId="43A9F50A" w14:textId="4C0F0AB4" w:rsidR="00BA2C03" w:rsidRPr="00223BD9" w:rsidRDefault="00561F37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33,80</w:t>
            </w:r>
          </w:p>
        </w:tc>
        <w:tc>
          <w:tcPr>
            <w:tcW w:w="5386" w:type="dxa"/>
          </w:tcPr>
          <w:p w14:paraId="6A2A56DF" w14:textId="763DEA8A" w:rsidR="00BA2C03" w:rsidRPr="00223BD9" w:rsidRDefault="00BA2C03" w:rsidP="00350A7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Реализация муниципальной программы «Развитие системы образования в Малышевском городском округе до 202</w:t>
            </w:r>
            <w:r w:rsidR="00561F37" w:rsidRPr="00223BD9">
              <w:rPr>
                <w:rFonts w:ascii="Liberation Serif" w:hAnsi="Liberation Serif"/>
                <w:sz w:val="20"/>
                <w:szCs w:val="20"/>
              </w:rPr>
              <w:t>7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 года»</w:t>
            </w:r>
          </w:p>
        </w:tc>
        <w:tc>
          <w:tcPr>
            <w:tcW w:w="1559" w:type="dxa"/>
          </w:tcPr>
          <w:p w14:paraId="7553ABD5" w14:textId="1494D284" w:rsidR="00BA2C03" w:rsidRPr="00223BD9" w:rsidRDefault="00BA2C03" w:rsidP="00350A7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Выполнение показателя на 202</w:t>
            </w:r>
            <w:r w:rsidR="00561F37" w:rsidRPr="00223BD9">
              <w:rPr>
                <w:rFonts w:ascii="Liberation Serif" w:hAnsi="Liberation Serif"/>
                <w:sz w:val="20"/>
                <w:szCs w:val="20"/>
              </w:rPr>
              <w:t>4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 год</w:t>
            </w:r>
          </w:p>
        </w:tc>
        <w:tc>
          <w:tcPr>
            <w:tcW w:w="2694" w:type="dxa"/>
          </w:tcPr>
          <w:p w14:paraId="25F41021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bookmarkStart w:id="0" w:name="__DdeLink__2698_1159142084"/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Отдел образования администрации 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lastRenderedPageBreak/>
              <w:t>Малышевского городского округа</w:t>
            </w:r>
            <w:bookmarkEnd w:id="0"/>
          </w:p>
        </w:tc>
      </w:tr>
      <w:tr w:rsidR="00BA2C03" w:rsidRPr="00223BD9" w14:paraId="6C033B50" w14:textId="77777777" w:rsidTr="008B3147">
        <w:trPr>
          <w:jc w:val="center"/>
        </w:trPr>
        <w:tc>
          <w:tcPr>
            <w:tcW w:w="675" w:type="dxa"/>
          </w:tcPr>
          <w:p w14:paraId="7CC958A3" w14:textId="77777777" w:rsidR="00BA2C03" w:rsidRPr="00223BD9" w:rsidRDefault="00BA2C03" w:rsidP="0092321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lastRenderedPageBreak/>
              <w:t>1</w:t>
            </w:r>
            <w:r w:rsidR="0092321C" w:rsidRPr="00223BD9">
              <w:rPr>
                <w:rFonts w:ascii="Liberation Serif" w:hAnsi="Liberation Serif"/>
                <w:sz w:val="20"/>
                <w:szCs w:val="20"/>
              </w:rPr>
              <w:t>8</w:t>
            </w:r>
          </w:p>
        </w:tc>
        <w:tc>
          <w:tcPr>
            <w:tcW w:w="3148" w:type="dxa"/>
          </w:tcPr>
          <w:p w14:paraId="535A7168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этой возрастной группы</w:t>
            </w:r>
            <w:r w:rsidR="007E143C" w:rsidRPr="00223BD9">
              <w:rPr>
                <w:rFonts w:ascii="Liberation Serif" w:hAnsi="Liberation Serif"/>
                <w:sz w:val="20"/>
                <w:szCs w:val="20"/>
              </w:rPr>
              <w:t>/процентов</w:t>
            </w:r>
          </w:p>
        </w:tc>
        <w:tc>
          <w:tcPr>
            <w:tcW w:w="992" w:type="dxa"/>
          </w:tcPr>
          <w:p w14:paraId="4FBD76ED" w14:textId="764DDD32" w:rsidR="00BA2C03" w:rsidRPr="00223BD9" w:rsidRDefault="00561F37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60,</w:t>
            </w:r>
            <w:r w:rsidR="00F176E4">
              <w:rPr>
                <w:rFonts w:ascii="Liberation Serif" w:hAnsi="Liberation Serif"/>
                <w:sz w:val="20"/>
                <w:szCs w:val="20"/>
              </w:rPr>
              <w:t>35</w:t>
            </w:r>
          </w:p>
        </w:tc>
        <w:tc>
          <w:tcPr>
            <w:tcW w:w="1226" w:type="dxa"/>
          </w:tcPr>
          <w:p w14:paraId="32883B43" w14:textId="3E839335" w:rsidR="00BA2C03" w:rsidRPr="00223BD9" w:rsidRDefault="00561F37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6</w:t>
            </w:r>
            <w:r w:rsidR="00F176E4">
              <w:rPr>
                <w:rFonts w:ascii="Liberation Serif" w:hAnsi="Liberation Serif"/>
                <w:sz w:val="20"/>
                <w:szCs w:val="20"/>
              </w:rPr>
              <w:t>0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t>,0</w:t>
            </w:r>
          </w:p>
        </w:tc>
        <w:tc>
          <w:tcPr>
            <w:tcW w:w="5386" w:type="dxa"/>
          </w:tcPr>
          <w:p w14:paraId="2F565906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Развитие и предоставление дополнительных услуг за счет средств местного и областного бюджетов, а также дополнительных платных услуг, востребованных на рынке</w:t>
            </w:r>
          </w:p>
        </w:tc>
        <w:tc>
          <w:tcPr>
            <w:tcW w:w="1559" w:type="dxa"/>
          </w:tcPr>
          <w:p w14:paraId="1EA2134C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Увеличение доли детей, получающих услуги дополнительного образования</w:t>
            </w:r>
          </w:p>
        </w:tc>
        <w:tc>
          <w:tcPr>
            <w:tcW w:w="2694" w:type="dxa"/>
          </w:tcPr>
          <w:p w14:paraId="4ACB1576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BA2C03" w:rsidRPr="00223BD9" w14:paraId="5BC9215E" w14:textId="77777777" w:rsidTr="004A20DF">
        <w:trPr>
          <w:jc w:val="center"/>
        </w:trPr>
        <w:tc>
          <w:tcPr>
            <w:tcW w:w="15680" w:type="dxa"/>
            <w:gridSpan w:val="7"/>
          </w:tcPr>
          <w:p w14:paraId="53075809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Культура</w:t>
            </w:r>
          </w:p>
        </w:tc>
      </w:tr>
      <w:tr w:rsidR="0092321C" w:rsidRPr="00223BD9" w14:paraId="500EF497" w14:textId="77777777" w:rsidTr="008B3147">
        <w:trPr>
          <w:trHeight w:val="997"/>
          <w:jc w:val="center"/>
        </w:trPr>
        <w:tc>
          <w:tcPr>
            <w:tcW w:w="675" w:type="dxa"/>
          </w:tcPr>
          <w:p w14:paraId="4E11F3A8" w14:textId="77777777" w:rsidR="0092321C" w:rsidRPr="00223BD9" w:rsidRDefault="009232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19</w:t>
            </w:r>
          </w:p>
        </w:tc>
        <w:tc>
          <w:tcPr>
            <w:tcW w:w="3148" w:type="dxa"/>
          </w:tcPr>
          <w:p w14:paraId="21BD4C13" w14:textId="77777777" w:rsidR="0092321C" w:rsidRPr="00223BD9" w:rsidRDefault="009232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Уровень фактической обеспеченности учреждениями культуры от нормативной потребности:</w:t>
            </w:r>
          </w:p>
        </w:tc>
        <w:tc>
          <w:tcPr>
            <w:tcW w:w="992" w:type="dxa"/>
          </w:tcPr>
          <w:p w14:paraId="761C38C9" w14:textId="77777777" w:rsidR="0092321C" w:rsidRPr="00223BD9" w:rsidRDefault="009232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</w:tcPr>
          <w:p w14:paraId="33BB6697" w14:textId="77777777" w:rsidR="0092321C" w:rsidRPr="00223BD9" w:rsidRDefault="009232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14:paraId="375B742A" w14:textId="77777777" w:rsidR="0092321C" w:rsidRPr="00223BD9" w:rsidRDefault="009232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253" w:type="dxa"/>
            <w:gridSpan w:val="2"/>
          </w:tcPr>
          <w:p w14:paraId="4A8449C5" w14:textId="77777777" w:rsidR="0092321C" w:rsidRPr="00223BD9" w:rsidRDefault="009232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Отдел по культуре молодежной политике и спорту администрации Малышевского городского округа</w:t>
            </w:r>
          </w:p>
        </w:tc>
      </w:tr>
      <w:tr w:rsidR="00A30100" w:rsidRPr="00223BD9" w14:paraId="2B91D963" w14:textId="77777777" w:rsidTr="008B3147">
        <w:trPr>
          <w:jc w:val="center"/>
        </w:trPr>
        <w:tc>
          <w:tcPr>
            <w:tcW w:w="675" w:type="dxa"/>
          </w:tcPr>
          <w:p w14:paraId="68CA1F84" w14:textId="77777777" w:rsidR="00A30100" w:rsidRPr="00223BD9" w:rsidRDefault="00A30100" w:rsidP="00A3010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19.1</w:t>
            </w:r>
          </w:p>
        </w:tc>
        <w:tc>
          <w:tcPr>
            <w:tcW w:w="3148" w:type="dxa"/>
          </w:tcPr>
          <w:p w14:paraId="2D2802EA" w14:textId="77777777" w:rsidR="00A30100" w:rsidRPr="00223BD9" w:rsidRDefault="00A30100" w:rsidP="00A3010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клубами и учреждениями клубного типа/процентов</w:t>
            </w:r>
          </w:p>
        </w:tc>
        <w:tc>
          <w:tcPr>
            <w:tcW w:w="992" w:type="dxa"/>
          </w:tcPr>
          <w:p w14:paraId="73049D6D" w14:textId="1D71ED16" w:rsidR="00A30100" w:rsidRPr="00223BD9" w:rsidRDefault="00A30100" w:rsidP="00A3010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26" w:type="dxa"/>
          </w:tcPr>
          <w:p w14:paraId="1318574F" w14:textId="36A12B47" w:rsidR="00A30100" w:rsidRPr="00223BD9" w:rsidRDefault="00A30100" w:rsidP="00A3010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5386" w:type="dxa"/>
          </w:tcPr>
          <w:p w14:paraId="27DA3D27" w14:textId="70F35375" w:rsidR="00A30100" w:rsidRPr="00223BD9" w:rsidRDefault="00A30100" w:rsidP="00A30100">
            <w:pPr>
              <w:spacing w:after="0"/>
              <w:rPr>
                <w:rFonts w:ascii="Liberation Serif" w:eastAsia="F1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Реализация мероприятий Муниципальной программы «</w:t>
            </w: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Развитие культуры в Малышевском городском округе до 202</w:t>
            </w:r>
            <w:r w:rsidR="00561F37"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7</w:t>
            </w: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 года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t>»</w:t>
            </w:r>
          </w:p>
        </w:tc>
        <w:tc>
          <w:tcPr>
            <w:tcW w:w="1559" w:type="dxa"/>
          </w:tcPr>
          <w:p w14:paraId="7A68D7A2" w14:textId="77777777" w:rsidR="00A30100" w:rsidRPr="00223BD9" w:rsidRDefault="00A30100" w:rsidP="00A3010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показатель достигнут</w:t>
            </w:r>
          </w:p>
          <w:p w14:paraId="23255338" w14:textId="77777777" w:rsidR="00A30100" w:rsidRPr="00223BD9" w:rsidRDefault="00A30100" w:rsidP="00A3010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</w:tcPr>
          <w:p w14:paraId="69F65E70" w14:textId="77777777" w:rsidR="00A30100" w:rsidRPr="00223BD9" w:rsidRDefault="00A30100" w:rsidP="00A3010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Отдел по культуре молодежной политике и спорту администрации Малышевского городского округа</w:t>
            </w:r>
          </w:p>
        </w:tc>
      </w:tr>
      <w:tr w:rsidR="00A30100" w:rsidRPr="00223BD9" w14:paraId="7625F157" w14:textId="77777777" w:rsidTr="008B3147">
        <w:trPr>
          <w:jc w:val="center"/>
        </w:trPr>
        <w:tc>
          <w:tcPr>
            <w:tcW w:w="675" w:type="dxa"/>
          </w:tcPr>
          <w:p w14:paraId="154D779F" w14:textId="77777777" w:rsidR="00A30100" w:rsidRPr="00223BD9" w:rsidRDefault="00A30100" w:rsidP="00A3010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19.2</w:t>
            </w:r>
          </w:p>
        </w:tc>
        <w:tc>
          <w:tcPr>
            <w:tcW w:w="3148" w:type="dxa"/>
          </w:tcPr>
          <w:p w14:paraId="57F2BB45" w14:textId="77777777" w:rsidR="00A30100" w:rsidRPr="00223BD9" w:rsidRDefault="00A30100" w:rsidP="00A3010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Библиотеками/процентов</w:t>
            </w:r>
          </w:p>
        </w:tc>
        <w:tc>
          <w:tcPr>
            <w:tcW w:w="992" w:type="dxa"/>
          </w:tcPr>
          <w:p w14:paraId="16071BDD" w14:textId="60061BCE" w:rsidR="00A30100" w:rsidRPr="00223BD9" w:rsidRDefault="00A30100" w:rsidP="00A3010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26" w:type="dxa"/>
          </w:tcPr>
          <w:p w14:paraId="29C49FF0" w14:textId="6565A5F2" w:rsidR="00A30100" w:rsidRPr="00223BD9" w:rsidRDefault="00A30100" w:rsidP="00A3010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5386" w:type="dxa"/>
          </w:tcPr>
          <w:p w14:paraId="77388BEE" w14:textId="39BA92DB" w:rsidR="00A30100" w:rsidRPr="00223BD9" w:rsidRDefault="00A30100" w:rsidP="00A30100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Реализация мероприятий Муниципальной программы «</w:t>
            </w: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Развитие культуры в Малышевском городском округе до </w:t>
            </w:r>
            <w:proofErr w:type="gramStart"/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202</w:t>
            </w:r>
            <w:r w:rsidR="00561F37"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7</w:t>
            </w: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  года</w:t>
            </w:r>
            <w:proofErr w:type="gramEnd"/>
            <w:r w:rsidRPr="00223BD9">
              <w:rPr>
                <w:rFonts w:ascii="Liberation Serif" w:hAnsi="Liberation Serif"/>
                <w:sz w:val="20"/>
                <w:szCs w:val="20"/>
              </w:rPr>
              <w:t>»</w:t>
            </w:r>
          </w:p>
        </w:tc>
        <w:tc>
          <w:tcPr>
            <w:tcW w:w="1559" w:type="dxa"/>
          </w:tcPr>
          <w:p w14:paraId="4F5D302E" w14:textId="77777777" w:rsidR="00A30100" w:rsidRPr="00223BD9" w:rsidRDefault="00A30100" w:rsidP="00A3010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показатель достигнут</w:t>
            </w:r>
          </w:p>
          <w:p w14:paraId="450E4554" w14:textId="77777777" w:rsidR="00A30100" w:rsidRPr="00223BD9" w:rsidRDefault="00A30100" w:rsidP="00A3010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</w:tcPr>
          <w:p w14:paraId="4F868194" w14:textId="77777777" w:rsidR="00A30100" w:rsidRPr="00223BD9" w:rsidRDefault="00A30100" w:rsidP="00A3010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Отдел по культуре молодежной политике и спорту администрации Малышевского городского округа</w:t>
            </w:r>
          </w:p>
        </w:tc>
      </w:tr>
      <w:tr w:rsidR="00A30100" w:rsidRPr="00223BD9" w14:paraId="2155EB8A" w14:textId="77777777" w:rsidTr="008B3147">
        <w:trPr>
          <w:jc w:val="center"/>
        </w:trPr>
        <w:tc>
          <w:tcPr>
            <w:tcW w:w="675" w:type="dxa"/>
          </w:tcPr>
          <w:p w14:paraId="28A889FF" w14:textId="77777777" w:rsidR="00A30100" w:rsidRPr="00223BD9" w:rsidRDefault="00A30100" w:rsidP="00A3010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19.3</w:t>
            </w:r>
          </w:p>
        </w:tc>
        <w:tc>
          <w:tcPr>
            <w:tcW w:w="3148" w:type="dxa"/>
          </w:tcPr>
          <w:p w14:paraId="64C2CAFC" w14:textId="77777777" w:rsidR="00A30100" w:rsidRPr="00223BD9" w:rsidRDefault="00A30100" w:rsidP="00A3010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парками культуры и отдыха/процентов</w:t>
            </w:r>
          </w:p>
        </w:tc>
        <w:tc>
          <w:tcPr>
            <w:tcW w:w="992" w:type="dxa"/>
          </w:tcPr>
          <w:p w14:paraId="1FF20D1A" w14:textId="079C1547" w:rsidR="00A30100" w:rsidRPr="00223BD9" w:rsidRDefault="00A30100" w:rsidP="00A3010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26" w:type="dxa"/>
          </w:tcPr>
          <w:p w14:paraId="23ED52F9" w14:textId="09E8E88A" w:rsidR="00A30100" w:rsidRPr="00223BD9" w:rsidRDefault="00A30100" w:rsidP="00A3010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86" w:type="dxa"/>
          </w:tcPr>
          <w:p w14:paraId="6294DA98" w14:textId="77777777" w:rsidR="00A30100" w:rsidRPr="00223BD9" w:rsidRDefault="00A30100" w:rsidP="00A30100">
            <w:pPr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Выполнение данного показателя 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br/>
              <w:t>не запланировано</w:t>
            </w:r>
          </w:p>
        </w:tc>
        <w:tc>
          <w:tcPr>
            <w:tcW w:w="1559" w:type="dxa"/>
          </w:tcPr>
          <w:p w14:paraId="0392E5A5" w14:textId="77777777" w:rsidR="00A30100" w:rsidRPr="00223BD9" w:rsidRDefault="00A30100" w:rsidP="00A30100">
            <w:pPr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Выполнение данного показателя не запланировано</w:t>
            </w:r>
          </w:p>
        </w:tc>
        <w:tc>
          <w:tcPr>
            <w:tcW w:w="2694" w:type="dxa"/>
          </w:tcPr>
          <w:p w14:paraId="3580980D" w14:textId="77777777" w:rsidR="00A30100" w:rsidRPr="00223BD9" w:rsidRDefault="00A30100" w:rsidP="00A3010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Отдел по культуре молодежной политике и спорту администрации Малышевского городского округа</w:t>
            </w:r>
          </w:p>
        </w:tc>
      </w:tr>
      <w:tr w:rsidR="00A30100" w:rsidRPr="00223BD9" w14:paraId="7E3F956A" w14:textId="77777777" w:rsidTr="008B3147">
        <w:trPr>
          <w:jc w:val="center"/>
        </w:trPr>
        <w:tc>
          <w:tcPr>
            <w:tcW w:w="675" w:type="dxa"/>
          </w:tcPr>
          <w:p w14:paraId="7839C52D" w14:textId="77777777" w:rsidR="00A30100" w:rsidRPr="00223BD9" w:rsidRDefault="00A30100" w:rsidP="00A3010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20</w:t>
            </w:r>
          </w:p>
        </w:tc>
        <w:tc>
          <w:tcPr>
            <w:tcW w:w="3148" w:type="dxa"/>
          </w:tcPr>
          <w:p w14:paraId="5B4E4A74" w14:textId="77777777" w:rsidR="00A30100" w:rsidRPr="00223BD9" w:rsidRDefault="00A30100" w:rsidP="00A3010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</w:t>
            </w:r>
          </w:p>
        </w:tc>
        <w:tc>
          <w:tcPr>
            <w:tcW w:w="992" w:type="dxa"/>
          </w:tcPr>
          <w:p w14:paraId="658B2EC3" w14:textId="472D9BE6" w:rsidR="00A30100" w:rsidRPr="00223BD9" w:rsidRDefault="00A30100" w:rsidP="00A3010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50,00</w:t>
            </w:r>
          </w:p>
        </w:tc>
        <w:tc>
          <w:tcPr>
            <w:tcW w:w="1226" w:type="dxa"/>
          </w:tcPr>
          <w:p w14:paraId="278DDAE3" w14:textId="3BC28F03" w:rsidR="00A30100" w:rsidRPr="00223BD9" w:rsidRDefault="00A30100" w:rsidP="00A3010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50,00</w:t>
            </w:r>
          </w:p>
        </w:tc>
        <w:tc>
          <w:tcPr>
            <w:tcW w:w="5386" w:type="dxa"/>
          </w:tcPr>
          <w:p w14:paraId="08130D76" w14:textId="3EC99958" w:rsidR="00A30100" w:rsidRPr="00223BD9" w:rsidRDefault="00A30100" w:rsidP="00A3010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Реализация мероприятий Муниципальной программы «</w:t>
            </w: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Развитие культуры в Малышевском городском округе до </w:t>
            </w:r>
            <w:proofErr w:type="gramStart"/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202</w:t>
            </w:r>
            <w:r w:rsidR="00561F37"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7</w:t>
            </w: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  года</w:t>
            </w:r>
            <w:proofErr w:type="gramEnd"/>
            <w:r w:rsidRPr="00223BD9">
              <w:rPr>
                <w:rFonts w:ascii="Liberation Serif" w:hAnsi="Liberation Serif"/>
                <w:sz w:val="20"/>
                <w:szCs w:val="20"/>
              </w:rPr>
              <w:t>»</w:t>
            </w:r>
          </w:p>
        </w:tc>
        <w:tc>
          <w:tcPr>
            <w:tcW w:w="1559" w:type="dxa"/>
          </w:tcPr>
          <w:p w14:paraId="5DF816EC" w14:textId="77777777" w:rsidR="00A30100" w:rsidRPr="00223BD9" w:rsidRDefault="00A30100" w:rsidP="00A3010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2694" w:type="dxa"/>
          </w:tcPr>
          <w:p w14:paraId="11943846" w14:textId="77777777" w:rsidR="00A30100" w:rsidRPr="00223BD9" w:rsidRDefault="00A30100" w:rsidP="00A3010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Отдел по культуре молодежной политике и спорту администрации Малышевского городского округа</w:t>
            </w:r>
          </w:p>
        </w:tc>
      </w:tr>
      <w:tr w:rsidR="00BA2C03" w:rsidRPr="00223BD9" w14:paraId="7FDA46B8" w14:textId="77777777" w:rsidTr="008B3147">
        <w:trPr>
          <w:jc w:val="center"/>
        </w:trPr>
        <w:tc>
          <w:tcPr>
            <w:tcW w:w="675" w:type="dxa"/>
          </w:tcPr>
          <w:p w14:paraId="6854085B" w14:textId="77777777" w:rsidR="00BA2C03" w:rsidRPr="00223BD9" w:rsidRDefault="00BA2C03" w:rsidP="0092321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lastRenderedPageBreak/>
              <w:t>2</w:t>
            </w:r>
            <w:r w:rsidR="0092321C" w:rsidRPr="00223BD9"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3148" w:type="dxa"/>
          </w:tcPr>
          <w:p w14:paraId="7AD166D8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Доля объектов культурного наследия, находящихся в муниципальной собственности и требующих консервации или реставрации, в общем количестве объектов культурного наследия, находящихся в муниципальной собственности</w:t>
            </w:r>
            <w:r w:rsidR="005C48AB" w:rsidRPr="00223BD9">
              <w:rPr>
                <w:rFonts w:ascii="Liberation Serif" w:hAnsi="Liberation Serif"/>
                <w:sz w:val="20"/>
                <w:szCs w:val="20"/>
              </w:rPr>
              <w:t>/ процентов</w:t>
            </w:r>
          </w:p>
        </w:tc>
        <w:tc>
          <w:tcPr>
            <w:tcW w:w="992" w:type="dxa"/>
          </w:tcPr>
          <w:p w14:paraId="4E6359DD" w14:textId="7EC7D0AE" w:rsidR="00BA2C03" w:rsidRPr="00223BD9" w:rsidRDefault="00A30100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0,00</w:t>
            </w:r>
          </w:p>
        </w:tc>
        <w:tc>
          <w:tcPr>
            <w:tcW w:w="1226" w:type="dxa"/>
          </w:tcPr>
          <w:p w14:paraId="547B549E" w14:textId="79EFE7A3" w:rsidR="00BA2C03" w:rsidRPr="00223BD9" w:rsidRDefault="00A30100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0,00</w:t>
            </w:r>
          </w:p>
        </w:tc>
        <w:tc>
          <w:tcPr>
            <w:tcW w:w="5386" w:type="dxa"/>
          </w:tcPr>
          <w:p w14:paraId="1A6A095E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На территории Малышевского городского округа объекты культурного наследия отсутствуют</w:t>
            </w:r>
          </w:p>
        </w:tc>
        <w:tc>
          <w:tcPr>
            <w:tcW w:w="1559" w:type="dxa"/>
          </w:tcPr>
          <w:p w14:paraId="70F61810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На территории Малышевского городского округа объекты культурного наследия отсутствуют</w:t>
            </w:r>
          </w:p>
        </w:tc>
        <w:tc>
          <w:tcPr>
            <w:tcW w:w="2694" w:type="dxa"/>
          </w:tcPr>
          <w:p w14:paraId="2C061181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Отдел по культуре молодежной политике и спорту администрации Малышевского городского округа</w:t>
            </w:r>
          </w:p>
        </w:tc>
      </w:tr>
      <w:tr w:rsidR="00BA2C03" w:rsidRPr="00223BD9" w14:paraId="40429FF7" w14:textId="77777777" w:rsidTr="004A20DF">
        <w:trPr>
          <w:jc w:val="center"/>
        </w:trPr>
        <w:tc>
          <w:tcPr>
            <w:tcW w:w="15680" w:type="dxa"/>
            <w:gridSpan w:val="7"/>
          </w:tcPr>
          <w:p w14:paraId="73D7FE45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Физическая культура и спорт</w:t>
            </w:r>
          </w:p>
        </w:tc>
      </w:tr>
      <w:tr w:rsidR="00D77470" w:rsidRPr="00223BD9" w14:paraId="4CBEE277" w14:textId="77777777" w:rsidTr="008B3147">
        <w:trPr>
          <w:trHeight w:val="1513"/>
          <w:jc w:val="center"/>
        </w:trPr>
        <w:tc>
          <w:tcPr>
            <w:tcW w:w="675" w:type="dxa"/>
          </w:tcPr>
          <w:p w14:paraId="56FFAD28" w14:textId="77777777" w:rsidR="00D77470" w:rsidRPr="00223BD9" w:rsidRDefault="00D77470" w:rsidP="00D7747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22</w:t>
            </w:r>
          </w:p>
        </w:tc>
        <w:tc>
          <w:tcPr>
            <w:tcW w:w="3148" w:type="dxa"/>
          </w:tcPr>
          <w:p w14:paraId="29A2BCFC" w14:textId="77777777" w:rsidR="00D77470" w:rsidRPr="00223BD9" w:rsidRDefault="00D77470" w:rsidP="00D77470">
            <w:pPr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Доля населения, систематически занимающегося физической культурой и спортом/ процентов</w:t>
            </w:r>
          </w:p>
        </w:tc>
        <w:tc>
          <w:tcPr>
            <w:tcW w:w="992" w:type="dxa"/>
          </w:tcPr>
          <w:p w14:paraId="6338E723" w14:textId="73A54F4E" w:rsidR="00D77470" w:rsidRPr="00223BD9" w:rsidRDefault="00634634" w:rsidP="00D77470">
            <w:pPr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56,0</w:t>
            </w:r>
          </w:p>
        </w:tc>
        <w:tc>
          <w:tcPr>
            <w:tcW w:w="1226" w:type="dxa"/>
          </w:tcPr>
          <w:p w14:paraId="19081085" w14:textId="2C686A82" w:rsidR="00D77470" w:rsidRPr="00223BD9" w:rsidRDefault="00634634" w:rsidP="00D77470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56,0</w:t>
            </w:r>
          </w:p>
        </w:tc>
        <w:tc>
          <w:tcPr>
            <w:tcW w:w="5386" w:type="dxa"/>
          </w:tcPr>
          <w:p w14:paraId="656E79E2" w14:textId="4C4D7CFC" w:rsidR="00D77470" w:rsidRPr="00223BD9" w:rsidRDefault="00D77470" w:rsidP="00D77470">
            <w:pPr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Внедрение комплекса ГТО в МГО, пропаганда физической культуры и спорта, создание условий для занятий спортом для лиц с ограниченными возможностями здоровья в рамках муниципальной программы «</w:t>
            </w: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Развитие физической культуры и спорта в Малышевском городском округе до 202</w:t>
            </w:r>
            <w:r w:rsidR="00634634"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7</w:t>
            </w: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 года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t>»</w:t>
            </w:r>
          </w:p>
        </w:tc>
        <w:tc>
          <w:tcPr>
            <w:tcW w:w="1559" w:type="dxa"/>
          </w:tcPr>
          <w:p w14:paraId="5A46BC73" w14:textId="175EA497" w:rsidR="00D77470" w:rsidRPr="00223BD9" w:rsidRDefault="00D77470" w:rsidP="00D77470">
            <w:pPr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Увеличение доли систематически занимающихся в 202</w:t>
            </w:r>
            <w:r w:rsidR="00634634" w:rsidRPr="00223BD9">
              <w:rPr>
                <w:rFonts w:ascii="Liberation Serif" w:hAnsi="Liberation Serif"/>
                <w:sz w:val="20"/>
                <w:szCs w:val="20"/>
              </w:rPr>
              <w:t>4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 году до </w:t>
            </w:r>
            <w:r w:rsidR="00634634" w:rsidRPr="00223BD9">
              <w:rPr>
                <w:rFonts w:ascii="Liberation Serif" w:hAnsi="Liberation Serif"/>
                <w:sz w:val="20"/>
                <w:szCs w:val="20"/>
              </w:rPr>
              <w:t>56,0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 %.</w:t>
            </w:r>
          </w:p>
        </w:tc>
        <w:tc>
          <w:tcPr>
            <w:tcW w:w="2694" w:type="dxa"/>
          </w:tcPr>
          <w:p w14:paraId="66B87073" w14:textId="77777777" w:rsidR="00D77470" w:rsidRPr="00223BD9" w:rsidRDefault="00D77470" w:rsidP="00D77470">
            <w:pPr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Отдел по культуре молодежной политике и спорту администрации Малышевского городского округа</w:t>
            </w:r>
          </w:p>
        </w:tc>
      </w:tr>
      <w:tr w:rsidR="00D77470" w:rsidRPr="00223BD9" w14:paraId="3C7325DC" w14:textId="77777777" w:rsidTr="008B3147">
        <w:trPr>
          <w:trHeight w:val="524"/>
          <w:jc w:val="center"/>
        </w:trPr>
        <w:tc>
          <w:tcPr>
            <w:tcW w:w="675" w:type="dxa"/>
            <w:vMerge w:val="restart"/>
          </w:tcPr>
          <w:p w14:paraId="5202BE47" w14:textId="77777777" w:rsidR="00D77470" w:rsidRPr="00223BD9" w:rsidRDefault="00D77470" w:rsidP="00D7747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23</w:t>
            </w:r>
          </w:p>
        </w:tc>
        <w:tc>
          <w:tcPr>
            <w:tcW w:w="3148" w:type="dxa"/>
            <w:vMerge w:val="restart"/>
          </w:tcPr>
          <w:p w14:paraId="4E4A9BD5" w14:textId="77777777" w:rsidR="00D77470" w:rsidRPr="00223BD9" w:rsidRDefault="00D77470" w:rsidP="00D77470">
            <w:pPr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Доля обучающихся, систематически занимающихся физической культурой и спортом, в общей численности обучающихся/ процентов</w:t>
            </w:r>
          </w:p>
        </w:tc>
        <w:tc>
          <w:tcPr>
            <w:tcW w:w="992" w:type="dxa"/>
            <w:vMerge w:val="restart"/>
          </w:tcPr>
          <w:p w14:paraId="1F4925C1" w14:textId="2323F8F3" w:rsidR="00D77470" w:rsidRPr="00223BD9" w:rsidRDefault="00634634" w:rsidP="00D77470">
            <w:pPr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96,8</w:t>
            </w:r>
          </w:p>
        </w:tc>
        <w:tc>
          <w:tcPr>
            <w:tcW w:w="1226" w:type="dxa"/>
            <w:vMerge w:val="restart"/>
          </w:tcPr>
          <w:p w14:paraId="543A1BC1" w14:textId="2FD3F177" w:rsidR="00D77470" w:rsidRPr="00223BD9" w:rsidRDefault="00634634" w:rsidP="00D77470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96,9</w:t>
            </w:r>
          </w:p>
        </w:tc>
        <w:tc>
          <w:tcPr>
            <w:tcW w:w="5386" w:type="dxa"/>
          </w:tcPr>
          <w:p w14:paraId="54478F42" w14:textId="54EC7998" w:rsidR="00D77470" w:rsidRPr="00223BD9" w:rsidRDefault="00D77470" w:rsidP="00D77470">
            <w:pPr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Внедрение комплекса ГТО в МГО в рамках муниципальной программы «</w:t>
            </w: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Развитие физической культуры и спорта в Малышевском городском округе до 202</w:t>
            </w:r>
            <w:r w:rsidR="00634634"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7</w:t>
            </w: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 года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t>»</w:t>
            </w:r>
          </w:p>
        </w:tc>
        <w:tc>
          <w:tcPr>
            <w:tcW w:w="1559" w:type="dxa"/>
            <w:vMerge w:val="restart"/>
          </w:tcPr>
          <w:p w14:paraId="584FB024" w14:textId="77777777" w:rsidR="00D77470" w:rsidRPr="00223BD9" w:rsidRDefault="00D77470" w:rsidP="00D77470">
            <w:pPr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Показатель достигнут</w:t>
            </w:r>
          </w:p>
        </w:tc>
        <w:tc>
          <w:tcPr>
            <w:tcW w:w="2694" w:type="dxa"/>
            <w:vMerge w:val="restart"/>
          </w:tcPr>
          <w:p w14:paraId="042534C4" w14:textId="77777777" w:rsidR="00D77470" w:rsidRPr="00223BD9" w:rsidRDefault="00D77470" w:rsidP="00D77470">
            <w:pPr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Отдел по культуре молодежной политике и спорту администрации Малышевского городского округа</w:t>
            </w:r>
          </w:p>
          <w:p w14:paraId="2265F4F5" w14:textId="77777777" w:rsidR="00D77470" w:rsidRPr="00223BD9" w:rsidRDefault="00D77470" w:rsidP="00D7747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223BD9" w14:paraId="02268C7D" w14:textId="77777777" w:rsidTr="008B3147">
        <w:trPr>
          <w:trHeight w:val="523"/>
          <w:jc w:val="center"/>
        </w:trPr>
        <w:tc>
          <w:tcPr>
            <w:tcW w:w="675" w:type="dxa"/>
            <w:vMerge/>
          </w:tcPr>
          <w:p w14:paraId="28802E02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  <w:vMerge/>
          </w:tcPr>
          <w:p w14:paraId="5871C855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201F5B45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6DFD193D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21BE3BB0" w14:textId="05C3351A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Пропаганда физической культуры и спорта в рамках муниципальной программы «</w:t>
            </w: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Развитие физической культуры и спорта в Малышевском городском округе до 202</w:t>
            </w:r>
            <w:r w:rsidR="00634634"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7 </w:t>
            </w: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года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t>»</w:t>
            </w:r>
          </w:p>
        </w:tc>
        <w:tc>
          <w:tcPr>
            <w:tcW w:w="1559" w:type="dxa"/>
            <w:vMerge/>
          </w:tcPr>
          <w:p w14:paraId="1A04929A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3C78D23F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223BD9" w14:paraId="387124F1" w14:textId="77777777" w:rsidTr="004A20DF">
        <w:trPr>
          <w:trHeight w:val="460"/>
          <w:jc w:val="center"/>
        </w:trPr>
        <w:tc>
          <w:tcPr>
            <w:tcW w:w="15680" w:type="dxa"/>
            <w:gridSpan w:val="7"/>
          </w:tcPr>
          <w:p w14:paraId="1BE84378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Жилищное строительство и обеспечение граждан жильем</w:t>
            </w:r>
          </w:p>
        </w:tc>
      </w:tr>
      <w:tr w:rsidR="00BA2C03" w:rsidRPr="00223BD9" w14:paraId="546FD136" w14:textId="77777777" w:rsidTr="008B3147">
        <w:trPr>
          <w:jc w:val="center"/>
        </w:trPr>
        <w:tc>
          <w:tcPr>
            <w:tcW w:w="675" w:type="dxa"/>
            <w:vMerge w:val="restart"/>
          </w:tcPr>
          <w:p w14:paraId="67A313EE" w14:textId="77777777" w:rsidR="00BA2C03" w:rsidRPr="00223BD9" w:rsidRDefault="00BA2C03" w:rsidP="0092321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2</w:t>
            </w:r>
            <w:r w:rsidR="0092321C" w:rsidRPr="00223BD9">
              <w:rPr>
                <w:rFonts w:ascii="Liberation Serif" w:hAnsi="Liberation Serif"/>
                <w:sz w:val="20"/>
                <w:szCs w:val="20"/>
              </w:rPr>
              <w:t>4</w:t>
            </w:r>
          </w:p>
        </w:tc>
        <w:tc>
          <w:tcPr>
            <w:tcW w:w="3148" w:type="dxa"/>
            <w:vMerge w:val="restart"/>
          </w:tcPr>
          <w:p w14:paraId="76407E41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Общая площадь жилых помещений, приходящаяся в среднем на одного жителя, - всего</w:t>
            </w:r>
            <w:r w:rsidR="005C48AB" w:rsidRPr="00223BD9">
              <w:rPr>
                <w:rFonts w:ascii="Liberation Serif" w:hAnsi="Liberation Serif"/>
                <w:sz w:val="20"/>
                <w:szCs w:val="20"/>
              </w:rPr>
              <w:t>/</w:t>
            </w:r>
            <w:proofErr w:type="spellStart"/>
            <w:proofErr w:type="gramStart"/>
            <w:r w:rsidR="005C48AB" w:rsidRPr="00223BD9">
              <w:rPr>
                <w:rFonts w:ascii="Liberation Serif" w:hAnsi="Liberation Serif"/>
                <w:sz w:val="20"/>
                <w:szCs w:val="20"/>
              </w:rPr>
              <w:t>кв.метров</w:t>
            </w:r>
            <w:proofErr w:type="spellEnd"/>
            <w:proofErr w:type="gramEnd"/>
          </w:p>
        </w:tc>
        <w:tc>
          <w:tcPr>
            <w:tcW w:w="992" w:type="dxa"/>
            <w:vMerge w:val="restart"/>
          </w:tcPr>
          <w:p w14:paraId="233879ED" w14:textId="1D4CAB61" w:rsidR="00BA2C03" w:rsidRPr="00223BD9" w:rsidRDefault="00634634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31,67</w:t>
            </w:r>
          </w:p>
        </w:tc>
        <w:tc>
          <w:tcPr>
            <w:tcW w:w="1226" w:type="dxa"/>
            <w:vMerge w:val="restart"/>
          </w:tcPr>
          <w:p w14:paraId="48AA4BBE" w14:textId="609D6BA2" w:rsidR="00BA2C03" w:rsidRPr="00223BD9" w:rsidRDefault="00634634" w:rsidP="0092321C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31,90</w:t>
            </w:r>
          </w:p>
        </w:tc>
        <w:tc>
          <w:tcPr>
            <w:tcW w:w="5386" w:type="dxa"/>
          </w:tcPr>
          <w:p w14:paraId="48289F46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Мониторинг земельных участков, предоставленных под индивидуальное жилищное строительство не введенных в эксплуатацию</w:t>
            </w:r>
          </w:p>
        </w:tc>
        <w:tc>
          <w:tcPr>
            <w:tcW w:w="1559" w:type="dxa"/>
          </w:tcPr>
          <w:p w14:paraId="597325CE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Увеличение количества введенных в эксплуатацию домов</w:t>
            </w:r>
          </w:p>
        </w:tc>
        <w:tc>
          <w:tcPr>
            <w:tcW w:w="2694" w:type="dxa"/>
            <w:vMerge w:val="restart"/>
          </w:tcPr>
          <w:p w14:paraId="317E46D3" w14:textId="77777777" w:rsidR="00BA2C03" w:rsidRPr="00223BD9" w:rsidRDefault="00BA2C03" w:rsidP="0092321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Главный специалист </w:t>
            </w:r>
            <w:r w:rsidR="0092321C" w:rsidRPr="00223BD9">
              <w:rPr>
                <w:rFonts w:ascii="Liberation Serif" w:hAnsi="Liberation Serif"/>
                <w:sz w:val="20"/>
                <w:szCs w:val="20"/>
              </w:rPr>
              <w:t>по архитектуре и градостроительству</w:t>
            </w:r>
            <w:r w:rsidR="00445F2C" w:rsidRPr="00223BD9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t>Отдела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BA2C03" w:rsidRPr="00223BD9" w14:paraId="4FA41B15" w14:textId="77777777" w:rsidTr="008B3147">
        <w:trPr>
          <w:jc w:val="center"/>
        </w:trPr>
        <w:tc>
          <w:tcPr>
            <w:tcW w:w="675" w:type="dxa"/>
            <w:vMerge/>
          </w:tcPr>
          <w:p w14:paraId="60B9E62C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  <w:vMerge/>
          </w:tcPr>
          <w:p w14:paraId="56C012DB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21A0327A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19BD40C6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0C6AA63A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Обеспечение документами территориального планирования, градостроительного зонирования и документацией по планировке территории Малышевского городского округа</w:t>
            </w:r>
          </w:p>
        </w:tc>
        <w:tc>
          <w:tcPr>
            <w:tcW w:w="1559" w:type="dxa"/>
          </w:tcPr>
          <w:p w14:paraId="7277BEAF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Увеличение количества введенных в эксплуатацию домов</w:t>
            </w:r>
          </w:p>
        </w:tc>
        <w:tc>
          <w:tcPr>
            <w:tcW w:w="2694" w:type="dxa"/>
            <w:vMerge/>
          </w:tcPr>
          <w:p w14:paraId="76DB2194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223BD9" w14:paraId="1EE46A2E" w14:textId="77777777" w:rsidTr="008B3147">
        <w:trPr>
          <w:jc w:val="center"/>
        </w:trPr>
        <w:tc>
          <w:tcPr>
            <w:tcW w:w="675" w:type="dxa"/>
            <w:vMerge/>
          </w:tcPr>
          <w:p w14:paraId="65AFD941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  <w:vMerge/>
          </w:tcPr>
          <w:p w14:paraId="262E90A5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636FD159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53BF2124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66674BCD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Ежемесячный мониторинг ввода жилья на территории Малышевского городского округа</w:t>
            </w:r>
          </w:p>
        </w:tc>
        <w:tc>
          <w:tcPr>
            <w:tcW w:w="1559" w:type="dxa"/>
          </w:tcPr>
          <w:p w14:paraId="23D3DCA1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Увеличение количества 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lastRenderedPageBreak/>
              <w:t>введенных в эксплуатацию домов</w:t>
            </w:r>
          </w:p>
        </w:tc>
        <w:tc>
          <w:tcPr>
            <w:tcW w:w="2694" w:type="dxa"/>
            <w:vMerge/>
          </w:tcPr>
          <w:p w14:paraId="11C3C836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223BD9" w14:paraId="34FC9494" w14:textId="77777777" w:rsidTr="008B3147">
        <w:trPr>
          <w:jc w:val="center"/>
        </w:trPr>
        <w:tc>
          <w:tcPr>
            <w:tcW w:w="675" w:type="dxa"/>
          </w:tcPr>
          <w:p w14:paraId="3BCA20C8" w14:textId="77777777" w:rsidR="00BA2C03" w:rsidRPr="00223BD9" w:rsidRDefault="00BA2C03" w:rsidP="0092321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2</w:t>
            </w:r>
            <w:r w:rsidR="0092321C" w:rsidRPr="00223BD9">
              <w:rPr>
                <w:rFonts w:ascii="Liberation Serif" w:hAnsi="Liberation Serif"/>
                <w:sz w:val="20"/>
                <w:szCs w:val="20"/>
              </w:rPr>
              <w:t>4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t>.1</w:t>
            </w:r>
          </w:p>
        </w:tc>
        <w:tc>
          <w:tcPr>
            <w:tcW w:w="3148" w:type="dxa"/>
          </w:tcPr>
          <w:p w14:paraId="545869BA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в том числе введенная в действие за один год</w:t>
            </w:r>
            <w:r w:rsidR="005C48AB" w:rsidRPr="00223BD9">
              <w:rPr>
                <w:rFonts w:ascii="Liberation Serif" w:hAnsi="Liberation Serif"/>
                <w:sz w:val="20"/>
                <w:szCs w:val="20"/>
              </w:rPr>
              <w:t>//</w:t>
            </w:r>
            <w:proofErr w:type="spellStart"/>
            <w:proofErr w:type="gramStart"/>
            <w:r w:rsidR="005C48AB" w:rsidRPr="00223BD9">
              <w:rPr>
                <w:rFonts w:ascii="Liberation Serif" w:hAnsi="Liberation Serif"/>
                <w:sz w:val="20"/>
                <w:szCs w:val="20"/>
              </w:rPr>
              <w:t>кв.метров</w:t>
            </w:r>
            <w:proofErr w:type="spellEnd"/>
            <w:proofErr w:type="gramEnd"/>
          </w:p>
        </w:tc>
        <w:tc>
          <w:tcPr>
            <w:tcW w:w="992" w:type="dxa"/>
          </w:tcPr>
          <w:p w14:paraId="5EDCF2F0" w14:textId="5CE634FF" w:rsidR="00BA2C03" w:rsidRPr="00223BD9" w:rsidRDefault="00634634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0,31</w:t>
            </w:r>
          </w:p>
        </w:tc>
        <w:tc>
          <w:tcPr>
            <w:tcW w:w="1226" w:type="dxa"/>
          </w:tcPr>
          <w:p w14:paraId="5D60D061" w14:textId="374EA848" w:rsidR="00BA2C03" w:rsidRPr="00223BD9" w:rsidRDefault="00634634" w:rsidP="0092321C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5386" w:type="dxa"/>
          </w:tcPr>
          <w:p w14:paraId="6627085B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Мониторинг земельных участков, предоставленных под индивидуальное жилищное строительство не введенных в эксплуатацию</w:t>
            </w:r>
          </w:p>
        </w:tc>
        <w:tc>
          <w:tcPr>
            <w:tcW w:w="1559" w:type="dxa"/>
          </w:tcPr>
          <w:p w14:paraId="02787337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Увеличение введенных домов в эксплуатацию</w:t>
            </w:r>
          </w:p>
        </w:tc>
        <w:tc>
          <w:tcPr>
            <w:tcW w:w="2694" w:type="dxa"/>
            <w:vMerge/>
          </w:tcPr>
          <w:p w14:paraId="61E8A486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223BD9" w14:paraId="3D79A6AF" w14:textId="77777777" w:rsidTr="008B3147">
        <w:trPr>
          <w:jc w:val="center"/>
        </w:trPr>
        <w:tc>
          <w:tcPr>
            <w:tcW w:w="675" w:type="dxa"/>
          </w:tcPr>
          <w:p w14:paraId="58DCD1D3" w14:textId="77777777" w:rsidR="00BA2C03" w:rsidRPr="00223BD9" w:rsidRDefault="00BA2C03" w:rsidP="0092321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2</w:t>
            </w:r>
            <w:r w:rsidR="0092321C" w:rsidRPr="00223BD9">
              <w:rPr>
                <w:rFonts w:ascii="Liberation Serif" w:hAnsi="Liberation Serif"/>
                <w:sz w:val="20"/>
                <w:szCs w:val="20"/>
              </w:rPr>
              <w:t>5</w:t>
            </w:r>
          </w:p>
        </w:tc>
        <w:tc>
          <w:tcPr>
            <w:tcW w:w="3148" w:type="dxa"/>
          </w:tcPr>
          <w:p w14:paraId="2A6A603F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Площадь земельных участков, предоставленных для строительства в расчете на 10 тыс. человек населения, - всего</w:t>
            </w:r>
            <w:r w:rsidR="005C48AB" w:rsidRPr="00223BD9">
              <w:rPr>
                <w:rFonts w:ascii="Liberation Serif" w:hAnsi="Liberation Serif"/>
                <w:sz w:val="20"/>
                <w:szCs w:val="20"/>
              </w:rPr>
              <w:t>/гектаров</w:t>
            </w:r>
          </w:p>
        </w:tc>
        <w:tc>
          <w:tcPr>
            <w:tcW w:w="992" w:type="dxa"/>
          </w:tcPr>
          <w:p w14:paraId="4DFB2D7F" w14:textId="4587BEA2" w:rsidR="00BA2C03" w:rsidRPr="00223BD9" w:rsidRDefault="006F60A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4,50</w:t>
            </w:r>
          </w:p>
        </w:tc>
        <w:tc>
          <w:tcPr>
            <w:tcW w:w="1226" w:type="dxa"/>
          </w:tcPr>
          <w:p w14:paraId="380D4E75" w14:textId="61740ECF" w:rsidR="00BA2C03" w:rsidRPr="00223BD9" w:rsidRDefault="006F60AD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4,30</w:t>
            </w:r>
          </w:p>
        </w:tc>
        <w:tc>
          <w:tcPr>
            <w:tcW w:w="5386" w:type="dxa"/>
          </w:tcPr>
          <w:p w14:paraId="7187B8DD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Предоставление земельных участков согласно ст. 39.3, 39.6 ЗК РФ</w:t>
            </w:r>
          </w:p>
        </w:tc>
        <w:tc>
          <w:tcPr>
            <w:tcW w:w="1559" w:type="dxa"/>
          </w:tcPr>
          <w:p w14:paraId="7ECBF8BB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Обеспечение граждан земельными участками, улучшение жилищных условий граждан</w:t>
            </w:r>
          </w:p>
        </w:tc>
        <w:tc>
          <w:tcPr>
            <w:tcW w:w="2694" w:type="dxa"/>
          </w:tcPr>
          <w:p w14:paraId="72122746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Отдел по управлению имуществом администрации Малышевского городского округа</w:t>
            </w:r>
          </w:p>
        </w:tc>
      </w:tr>
      <w:tr w:rsidR="00BA2C03" w:rsidRPr="00223BD9" w14:paraId="4DC8D87D" w14:textId="77777777" w:rsidTr="008B3147">
        <w:trPr>
          <w:trHeight w:val="349"/>
          <w:jc w:val="center"/>
        </w:trPr>
        <w:tc>
          <w:tcPr>
            <w:tcW w:w="675" w:type="dxa"/>
            <w:vMerge w:val="restart"/>
          </w:tcPr>
          <w:p w14:paraId="7EFC63F5" w14:textId="77777777" w:rsidR="00BA2C03" w:rsidRPr="00223BD9" w:rsidRDefault="00BA2C03" w:rsidP="0092321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2</w:t>
            </w:r>
            <w:r w:rsidR="0092321C" w:rsidRPr="00223BD9">
              <w:rPr>
                <w:rFonts w:ascii="Liberation Serif" w:hAnsi="Liberation Serif"/>
                <w:sz w:val="20"/>
                <w:szCs w:val="20"/>
              </w:rPr>
              <w:t>5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t>.1</w:t>
            </w:r>
          </w:p>
        </w:tc>
        <w:tc>
          <w:tcPr>
            <w:tcW w:w="3148" w:type="dxa"/>
            <w:vMerge w:val="restart"/>
          </w:tcPr>
          <w:p w14:paraId="3393ACC9" w14:textId="77777777" w:rsidR="00BA2C03" w:rsidRPr="00223BD9" w:rsidRDefault="00BA2C03" w:rsidP="005C48A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в том числе земельных участков, предоставленных для жилищного строительства, индивидуального строительства и комплексного освоения в целях жилищного строительства</w:t>
            </w:r>
            <w:r w:rsidR="005C48AB" w:rsidRPr="00223BD9">
              <w:rPr>
                <w:rFonts w:ascii="Liberation Serif" w:hAnsi="Liberation Serif"/>
                <w:sz w:val="20"/>
                <w:szCs w:val="20"/>
              </w:rPr>
              <w:t>/гектаров</w:t>
            </w:r>
          </w:p>
        </w:tc>
        <w:tc>
          <w:tcPr>
            <w:tcW w:w="992" w:type="dxa"/>
            <w:vMerge w:val="restart"/>
          </w:tcPr>
          <w:p w14:paraId="43585B62" w14:textId="2C07F326" w:rsidR="00BA2C03" w:rsidRPr="00223BD9" w:rsidRDefault="006F60A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3,0</w:t>
            </w:r>
          </w:p>
        </w:tc>
        <w:tc>
          <w:tcPr>
            <w:tcW w:w="1226" w:type="dxa"/>
            <w:vMerge w:val="restart"/>
          </w:tcPr>
          <w:p w14:paraId="2FB69991" w14:textId="5F4F544A" w:rsidR="00BA2C03" w:rsidRPr="00223BD9" w:rsidRDefault="006F60AD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3,10</w:t>
            </w:r>
          </w:p>
        </w:tc>
        <w:tc>
          <w:tcPr>
            <w:tcW w:w="5386" w:type="dxa"/>
          </w:tcPr>
          <w:p w14:paraId="0B2E16C9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Проведение аукционов по продаже права аренды, права собственности на земельные участки Предоставление земельных участков льготной категории граждан</w:t>
            </w:r>
          </w:p>
        </w:tc>
        <w:tc>
          <w:tcPr>
            <w:tcW w:w="1559" w:type="dxa"/>
            <w:vMerge w:val="restart"/>
          </w:tcPr>
          <w:p w14:paraId="022CDEF6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Обеспечение граждан земельными участками, улучшение жилищных условий граждан</w:t>
            </w:r>
          </w:p>
        </w:tc>
        <w:tc>
          <w:tcPr>
            <w:tcW w:w="2694" w:type="dxa"/>
            <w:vMerge w:val="restart"/>
          </w:tcPr>
          <w:p w14:paraId="0E7230DA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Отдел по управлению имуществом администрации Малышевского городского округа</w:t>
            </w:r>
          </w:p>
        </w:tc>
      </w:tr>
      <w:tr w:rsidR="00BA2C03" w:rsidRPr="00223BD9" w14:paraId="70DAB55F" w14:textId="77777777" w:rsidTr="008B3147">
        <w:trPr>
          <w:trHeight w:val="349"/>
          <w:jc w:val="center"/>
        </w:trPr>
        <w:tc>
          <w:tcPr>
            <w:tcW w:w="675" w:type="dxa"/>
            <w:vMerge/>
          </w:tcPr>
          <w:p w14:paraId="2D261438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  <w:vMerge/>
          </w:tcPr>
          <w:p w14:paraId="28E275E5" w14:textId="77777777" w:rsidR="00BA2C03" w:rsidRPr="00223BD9" w:rsidRDefault="00BA2C03" w:rsidP="00DB1F50">
            <w:pPr>
              <w:spacing w:after="0"/>
              <w:ind w:firstLineChars="200" w:firstLine="40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12D1ABF5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10BEA0B6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7C281D43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Предоставление земельных участков льготной категории граждан</w:t>
            </w:r>
          </w:p>
        </w:tc>
        <w:tc>
          <w:tcPr>
            <w:tcW w:w="1559" w:type="dxa"/>
            <w:vMerge/>
          </w:tcPr>
          <w:p w14:paraId="29F7878E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181821F0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223BD9" w14:paraId="2A9CAB7F" w14:textId="77777777" w:rsidTr="008B3147">
        <w:trPr>
          <w:trHeight w:val="349"/>
          <w:jc w:val="center"/>
        </w:trPr>
        <w:tc>
          <w:tcPr>
            <w:tcW w:w="675" w:type="dxa"/>
            <w:vMerge/>
          </w:tcPr>
          <w:p w14:paraId="116CFEC4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  <w:vMerge/>
          </w:tcPr>
          <w:p w14:paraId="1D76656B" w14:textId="77777777" w:rsidR="00BA2C03" w:rsidRPr="00223BD9" w:rsidRDefault="00BA2C03" w:rsidP="00DB1F50">
            <w:pPr>
              <w:spacing w:after="0"/>
              <w:ind w:firstLineChars="200" w:firstLine="40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621D86E5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21CCF4E8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4EDC2978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Предоставление земельных участков согласно ст. 39.18 ЗК РФ</w:t>
            </w:r>
          </w:p>
        </w:tc>
        <w:tc>
          <w:tcPr>
            <w:tcW w:w="1559" w:type="dxa"/>
            <w:vMerge/>
          </w:tcPr>
          <w:p w14:paraId="6F2FBB7B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15384430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4A20DF" w:rsidRPr="00223BD9" w14:paraId="37083D67" w14:textId="77777777" w:rsidTr="004A20DF">
        <w:trPr>
          <w:jc w:val="center"/>
        </w:trPr>
        <w:tc>
          <w:tcPr>
            <w:tcW w:w="675" w:type="dxa"/>
          </w:tcPr>
          <w:p w14:paraId="576BFA9B" w14:textId="77777777" w:rsidR="004A20DF" w:rsidRPr="00223BD9" w:rsidRDefault="004A20DF" w:rsidP="0092321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26</w:t>
            </w:r>
          </w:p>
        </w:tc>
        <w:tc>
          <w:tcPr>
            <w:tcW w:w="5366" w:type="dxa"/>
            <w:gridSpan w:val="3"/>
          </w:tcPr>
          <w:p w14:paraId="6479F37C" w14:textId="77777777" w:rsidR="004A20DF" w:rsidRPr="00223BD9" w:rsidRDefault="004A20DF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Площадь земельных участков, предоставленных для строительства, в отношении которых с даты принятия решения о предоставлении земельного участка или подписания протокола о результатах торгов (конкурсов, аукционов) не было получено разрешение на ввод в эксплуатацию:</w:t>
            </w:r>
          </w:p>
        </w:tc>
        <w:tc>
          <w:tcPr>
            <w:tcW w:w="5386" w:type="dxa"/>
          </w:tcPr>
          <w:p w14:paraId="357EBA75" w14:textId="77777777" w:rsidR="004A20DF" w:rsidRPr="00223BD9" w:rsidRDefault="004A20D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9C3EF3F" w14:textId="77777777" w:rsidR="004A20DF" w:rsidRPr="00223BD9" w:rsidRDefault="004A20D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</w:tcPr>
          <w:p w14:paraId="4CBE2E6F" w14:textId="77777777" w:rsidR="004A20DF" w:rsidRPr="00223BD9" w:rsidRDefault="004A20D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4A20DF" w:rsidRPr="00223BD9" w14:paraId="4ED02C41" w14:textId="77777777" w:rsidTr="008B3147">
        <w:trPr>
          <w:jc w:val="center"/>
        </w:trPr>
        <w:tc>
          <w:tcPr>
            <w:tcW w:w="675" w:type="dxa"/>
          </w:tcPr>
          <w:p w14:paraId="52287388" w14:textId="77777777" w:rsidR="004A20DF" w:rsidRPr="00223BD9" w:rsidRDefault="004A20DF" w:rsidP="0092321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26.1</w:t>
            </w:r>
          </w:p>
        </w:tc>
        <w:tc>
          <w:tcPr>
            <w:tcW w:w="3148" w:type="dxa"/>
          </w:tcPr>
          <w:p w14:paraId="74E4FD72" w14:textId="77777777" w:rsidR="004A20DF" w:rsidRPr="00223BD9" w:rsidRDefault="004A20D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объектов жилищного строительства - в течение 3 лет</w:t>
            </w:r>
            <w:r w:rsidR="005C48AB" w:rsidRPr="00223BD9">
              <w:rPr>
                <w:rFonts w:ascii="Liberation Serif" w:hAnsi="Liberation Serif"/>
                <w:sz w:val="20"/>
                <w:szCs w:val="20"/>
              </w:rPr>
              <w:t>/кв. метров</w:t>
            </w:r>
          </w:p>
        </w:tc>
        <w:tc>
          <w:tcPr>
            <w:tcW w:w="992" w:type="dxa"/>
          </w:tcPr>
          <w:p w14:paraId="0FDC04D7" w14:textId="109FE4FB" w:rsidR="004A20DF" w:rsidRPr="00223BD9" w:rsidRDefault="0077162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0</w:t>
            </w:r>
          </w:p>
        </w:tc>
        <w:tc>
          <w:tcPr>
            <w:tcW w:w="1226" w:type="dxa"/>
          </w:tcPr>
          <w:p w14:paraId="06B25A7D" w14:textId="61202A34" w:rsidR="004A20DF" w:rsidRPr="00223BD9" w:rsidRDefault="00771629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6" w:type="dxa"/>
          </w:tcPr>
          <w:p w14:paraId="03463199" w14:textId="77777777" w:rsidR="004A20DF" w:rsidRPr="00223BD9" w:rsidRDefault="004A20D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Мониторинг земельных участков, предоставленных под индивидуальное жилищное строительство</w:t>
            </w:r>
          </w:p>
        </w:tc>
        <w:tc>
          <w:tcPr>
            <w:tcW w:w="1559" w:type="dxa"/>
          </w:tcPr>
          <w:p w14:paraId="36E9794C" w14:textId="77777777" w:rsidR="004A20DF" w:rsidRPr="00223BD9" w:rsidRDefault="004A20D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Освоение земельных участков</w:t>
            </w:r>
          </w:p>
        </w:tc>
        <w:tc>
          <w:tcPr>
            <w:tcW w:w="2694" w:type="dxa"/>
            <w:vMerge w:val="restart"/>
          </w:tcPr>
          <w:p w14:paraId="35DF33BA" w14:textId="77777777" w:rsidR="004A20DF" w:rsidRPr="00223BD9" w:rsidRDefault="004A20D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Отдел по управлению имуществом администрации Малышевского городского округа /Главный специалист по архитектуре и градостроительству Отдела ЖКХ, строительства, транспорта, связи и жилищной политики администрации 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lastRenderedPageBreak/>
              <w:t>Малышевского городского округа</w:t>
            </w:r>
          </w:p>
        </w:tc>
      </w:tr>
      <w:tr w:rsidR="004A20DF" w:rsidRPr="00223BD9" w14:paraId="373F66D8" w14:textId="77777777" w:rsidTr="008B3147">
        <w:trPr>
          <w:jc w:val="center"/>
        </w:trPr>
        <w:tc>
          <w:tcPr>
            <w:tcW w:w="675" w:type="dxa"/>
          </w:tcPr>
          <w:p w14:paraId="233E909B" w14:textId="77777777" w:rsidR="004A20DF" w:rsidRPr="00223BD9" w:rsidRDefault="004A20DF" w:rsidP="0092321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26.2</w:t>
            </w:r>
          </w:p>
        </w:tc>
        <w:tc>
          <w:tcPr>
            <w:tcW w:w="3148" w:type="dxa"/>
          </w:tcPr>
          <w:p w14:paraId="323E5FBA" w14:textId="77777777" w:rsidR="004A20DF" w:rsidRPr="00223BD9" w:rsidRDefault="004A20D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иных объектов капитального строительства - в течение 5 лет</w:t>
            </w:r>
            <w:r w:rsidR="005C48AB" w:rsidRPr="00223BD9">
              <w:rPr>
                <w:rFonts w:ascii="Liberation Serif" w:hAnsi="Liberation Serif"/>
                <w:sz w:val="20"/>
                <w:szCs w:val="20"/>
              </w:rPr>
              <w:t>/кв. метров</w:t>
            </w:r>
          </w:p>
        </w:tc>
        <w:tc>
          <w:tcPr>
            <w:tcW w:w="992" w:type="dxa"/>
          </w:tcPr>
          <w:p w14:paraId="1DEB3F1C" w14:textId="5A93B679" w:rsidR="004A20DF" w:rsidRPr="00223BD9" w:rsidRDefault="0077162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0</w:t>
            </w:r>
          </w:p>
        </w:tc>
        <w:tc>
          <w:tcPr>
            <w:tcW w:w="1226" w:type="dxa"/>
          </w:tcPr>
          <w:p w14:paraId="64E0D529" w14:textId="29FFEF7F" w:rsidR="004A20DF" w:rsidRPr="00223BD9" w:rsidRDefault="00771629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6" w:type="dxa"/>
          </w:tcPr>
          <w:p w14:paraId="205E6462" w14:textId="77777777" w:rsidR="004A20DF" w:rsidRPr="00223BD9" w:rsidRDefault="004A20D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Мониторинг земельных участков, предоставленных под индивидуальное жилищное строительство</w:t>
            </w:r>
          </w:p>
        </w:tc>
        <w:tc>
          <w:tcPr>
            <w:tcW w:w="1559" w:type="dxa"/>
          </w:tcPr>
          <w:p w14:paraId="603DB8F3" w14:textId="77777777" w:rsidR="004A20DF" w:rsidRPr="00223BD9" w:rsidRDefault="004A20D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Освоение земельных участков</w:t>
            </w:r>
          </w:p>
        </w:tc>
        <w:tc>
          <w:tcPr>
            <w:tcW w:w="2694" w:type="dxa"/>
            <w:vMerge/>
          </w:tcPr>
          <w:p w14:paraId="3AED28B4" w14:textId="77777777" w:rsidR="004A20DF" w:rsidRPr="00223BD9" w:rsidRDefault="004A20D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223BD9" w14:paraId="7994DA3F" w14:textId="77777777" w:rsidTr="004A20DF">
        <w:trPr>
          <w:jc w:val="center"/>
        </w:trPr>
        <w:tc>
          <w:tcPr>
            <w:tcW w:w="15680" w:type="dxa"/>
            <w:gridSpan w:val="7"/>
          </w:tcPr>
          <w:p w14:paraId="16594410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Жилищно-коммунальное хозяйство</w:t>
            </w:r>
          </w:p>
        </w:tc>
      </w:tr>
      <w:tr w:rsidR="00BA2C03" w:rsidRPr="00223BD9" w14:paraId="386F3B03" w14:textId="77777777" w:rsidTr="008B3147">
        <w:trPr>
          <w:jc w:val="center"/>
        </w:trPr>
        <w:tc>
          <w:tcPr>
            <w:tcW w:w="675" w:type="dxa"/>
          </w:tcPr>
          <w:p w14:paraId="5E85AB2E" w14:textId="77777777" w:rsidR="00BA2C03" w:rsidRPr="00223BD9" w:rsidRDefault="00BA2C03" w:rsidP="0092321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2</w:t>
            </w:r>
            <w:r w:rsidR="0092321C" w:rsidRPr="00223BD9">
              <w:rPr>
                <w:rFonts w:ascii="Liberation Serif" w:hAnsi="Liberation Serif"/>
                <w:sz w:val="20"/>
                <w:szCs w:val="20"/>
              </w:rPr>
              <w:t>7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t>.</w:t>
            </w:r>
          </w:p>
        </w:tc>
        <w:tc>
          <w:tcPr>
            <w:tcW w:w="3148" w:type="dxa"/>
          </w:tcPr>
          <w:p w14:paraId="4904ED23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домами</w:t>
            </w:r>
            <w:r w:rsidR="005C48AB" w:rsidRPr="00223BD9">
              <w:rPr>
                <w:rFonts w:ascii="Liberation Serif" w:hAnsi="Liberation Serif"/>
                <w:sz w:val="20"/>
                <w:szCs w:val="20"/>
              </w:rPr>
              <w:t>/процентов</w:t>
            </w:r>
          </w:p>
        </w:tc>
        <w:tc>
          <w:tcPr>
            <w:tcW w:w="992" w:type="dxa"/>
          </w:tcPr>
          <w:p w14:paraId="5D0A20FE" w14:textId="49BD6D0F" w:rsidR="00BA2C03" w:rsidRPr="00223BD9" w:rsidRDefault="00A9110B" w:rsidP="005C48A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100</w:t>
            </w:r>
          </w:p>
        </w:tc>
        <w:tc>
          <w:tcPr>
            <w:tcW w:w="1226" w:type="dxa"/>
          </w:tcPr>
          <w:p w14:paraId="68A0A2D6" w14:textId="766EE51B" w:rsidR="00BA2C03" w:rsidRPr="00223BD9" w:rsidRDefault="00A9110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100</w:t>
            </w:r>
          </w:p>
        </w:tc>
        <w:tc>
          <w:tcPr>
            <w:tcW w:w="5386" w:type="dxa"/>
          </w:tcPr>
          <w:p w14:paraId="7593E187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Мониторинг жилищного фонда</w:t>
            </w:r>
          </w:p>
        </w:tc>
        <w:tc>
          <w:tcPr>
            <w:tcW w:w="1559" w:type="dxa"/>
          </w:tcPr>
          <w:p w14:paraId="453FE690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100 % охват жилищного фонда</w:t>
            </w:r>
          </w:p>
        </w:tc>
        <w:tc>
          <w:tcPr>
            <w:tcW w:w="2694" w:type="dxa"/>
          </w:tcPr>
          <w:p w14:paraId="3F7CF928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BA2C03" w:rsidRPr="00223BD9" w14:paraId="720A491B" w14:textId="77777777" w:rsidTr="008B3147">
        <w:trPr>
          <w:trHeight w:val="1266"/>
          <w:jc w:val="center"/>
        </w:trPr>
        <w:tc>
          <w:tcPr>
            <w:tcW w:w="675" w:type="dxa"/>
            <w:vMerge w:val="restart"/>
          </w:tcPr>
          <w:p w14:paraId="1E37C6DF" w14:textId="77777777" w:rsidR="00BA2C03" w:rsidRPr="00223BD9" w:rsidRDefault="00BA2C03" w:rsidP="0092321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2</w:t>
            </w:r>
            <w:r w:rsidR="0092321C" w:rsidRPr="00223BD9">
              <w:rPr>
                <w:rFonts w:ascii="Liberation Serif" w:hAnsi="Liberation Serif"/>
                <w:sz w:val="20"/>
                <w:szCs w:val="20"/>
              </w:rPr>
              <w:t>8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t>.</w:t>
            </w:r>
          </w:p>
        </w:tc>
        <w:tc>
          <w:tcPr>
            <w:tcW w:w="3148" w:type="dxa"/>
            <w:vMerge w:val="restart"/>
          </w:tcPr>
          <w:p w14:paraId="5CD51840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Доля организаций коммунального комплекса, осуществляющих производство товаров, оказание услуг по водо-, тепло-, газо- и электроснабжению, водоотведению, очистке сточных вод, утилизации (захоронению) твердых бытовых отходов и использующих объекты коммунальной инфраструктуры на праве частной собственности, по договору аренды или концессии, участие субъекта Российской Федерации и (или) городского округа (муниципального района) в уставном капитале которых составляет не более 25 процентов, в общем числе организаций коммунального комплекса, осуществляющих свою деятельность на территории городского округа (муниципального района)</w:t>
            </w:r>
          </w:p>
        </w:tc>
        <w:tc>
          <w:tcPr>
            <w:tcW w:w="992" w:type="dxa"/>
            <w:vMerge w:val="restart"/>
          </w:tcPr>
          <w:p w14:paraId="761034C6" w14:textId="33648C45" w:rsidR="00BA2C03" w:rsidRPr="00223BD9" w:rsidRDefault="00A9110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100</w:t>
            </w:r>
          </w:p>
        </w:tc>
        <w:tc>
          <w:tcPr>
            <w:tcW w:w="1226" w:type="dxa"/>
            <w:vMerge w:val="restart"/>
          </w:tcPr>
          <w:p w14:paraId="66C594DA" w14:textId="7CE3A920" w:rsidR="00BA2C03" w:rsidRPr="00223BD9" w:rsidRDefault="00A9110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100</w:t>
            </w:r>
          </w:p>
        </w:tc>
        <w:tc>
          <w:tcPr>
            <w:tcW w:w="5386" w:type="dxa"/>
          </w:tcPr>
          <w:p w14:paraId="44EC5207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Контроль надлежащего исполнения обязательств организациями коммунального комплекса по договорам аренды муниципального имущества.</w:t>
            </w:r>
          </w:p>
        </w:tc>
        <w:tc>
          <w:tcPr>
            <w:tcW w:w="1559" w:type="dxa"/>
            <w:vMerge w:val="restart"/>
          </w:tcPr>
          <w:p w14:paraId="3913A06C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Соблюдение прав собственников в соответствии с действующим законодательством</w:t>
            </w:r>
          </w:p>
        </w:tc>
        <w:tc>
          <w:tcPr>
            <w:tcW w:w="2694" w:type="dxa"/>
            <w:vMerge w:val="restart"/>
          </w:tcPr>
          <w:p w14:paraId="40FE2CD2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BA2C03" w:rsidRPr="00223BD9" w14:paraId="1BAF5AE1" w14:textId="77777777" w:rsidTr="008B3147">
        <w:trPr>
          <w:trHeight w:val="1462"/>
          <w:jc w:val="center"/>
        </w:trPr>
        <w:tc>
          <w:tcPr>
            <w:tcW w:w="675" w:type="dxa"/>
            <w:vMerge/>
          </w:tcPr>
          <w:p w14:paraId="0FA38254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  <w:vMerge/>
          </w:tcPr>
          <w:p w14:paraId="0ECB8B30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31A76C88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7EFB6ACE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14:paraId="0E3D5308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Контроль надлежащего предоставления жилищно-коммунальных услуг населению</w:t>
            </w:r>
          </w:p>
        </w:tc>
        <w:tc>
          <w:tcPr>
            <w:tcW w:w="1559" w:type="dxa"/>
            <w:vMerge/>
          </w:tcPr>
          <w:p w14:paraId="61A7067D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5FB0C62B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223BD9" w14:paraId="6597D177" w14:textId="77777777" w:rsidTr="008B3147">
        <w:trPr>
          <w:trHeight w:val="1462"/>
          <w:jc w:val="center"/>
        </w:trPr>
        <w:tc>
          <w:tcPr>
            <w:tcW w:w="675" w:type="dxa"/>
            <w:vMerge/>
          </w:tcPr>
          <w:p w14:paraId="313E3BDC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  <w:vMerge/>
          </w:tcPr>
          <w:p w14:paraId="3B8B43C2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68B34556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4077E89B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14:paraId="53235F85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Заключение договоров концессии с организациями частной формы собственности, осуществляющими оказание услуг по водо-, тепло-, газо- и электроснабжению, водоотведению, очистке сточных вод, утилизации (захоронению) твердых бытовых отходов и использующих объекты коммунальной инфраструктуры</w:t>
            </w:r>
          </w:p>
        </w:tc>
        <w:tc>
          <w:tcPr>
            <w:tcW w:w="1559" w:type="dxa"/>
            <w:vMerge/>
          </w:tcPr>
          <w:p w14:paraId="0F1449A9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185A91CB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223BD9" w14:paraId="770D01FD" w14:textId="77777777" w:rsidTr="008B3147">
        <w:trPr>
          <w:jc w:val="center"/>
        </w:trPr>
        <w:tc>
          <w:tcPr>
            <w:tcW w:w="675" w:type="dxa"/>
          </w:tcPr>
          <w:p w14:paraId="0C4BAF54" w14:textId="77777777" w:rsidR="00BA2C03" w:rsidRPr="00223BD9" w:rsidRDefault="009232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29</w:t>
            </w:r>
            <w:r w:rsidR="00BA2C03" w:rsidRPr="00223BD9">
              <w:rPr>
                <w:rFonts w:ascii="Liberation Serif" w:hAnsi="Liberation Serif"/>
                <w:sz w:val="20"/>
                <w:szCs w:val="20"/>
              </w:rPr>
              <w:t>.</w:t>
            </w:r>
          </w:p>
        </w:tc>
        <w:tc>
          <w:tcPr>
            <w:tcW w:w="3148" w:type="dxa"/>
          </w:tcPr>
          <w:p w14:paraId="4E91EEF9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Доля многоквартирных домов, расположенных на земельных 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lastRenderedPageBreak/>
              <w:t>участках, в отношении которых осуществлен государственный кадастровый учет</w:t>
            </w:r>
            <w:r w:rsidR="005C48AB" w:rsidRPr="00223BD9">
              <w:rPr>
                <w:rFonts w:ascii="Liberation Serif" w:hAnsi="Liberation Serif"/>
                <w:sz w:val="20"/>
                <w:szCs w:val="20"/>
              </w:rPr>
              <w:t>/процентов</w:t>
            </w:r>
          </w:p>
        </w:tc>
        <w:tc>
          <w:tcPr>
            <w:tcW w:w="992" w:type="dxa"/>
          </w:tcPr>
          <w:p w14:paraId="4F89AEE8" w14:textId="6617CB27" w:rsidR="00BA2C03" w:rsidRPr="00223BD9" w:rsidRDefault="00EC71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lastRenderedPageBreak/>
              <w:t>100</w:t>
            </w:r>
          </w:p>
        </w:tc>
        <w:tc>
          <w:tcPr>
            <w:tcW w:w="1226" w:type="dxa"/>
          </w:tcPr>
          <w:p w14:paraId="7007DC0F" w14:textId="1C24828D" w:rsidR="00BA2C03" w:rsidRPr="00223BD9" w:rsidRDefault="00EC71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100</w:t>
            </w:r>
          </w:p>
        </w:tc>
        <w:tc>
          <w:tcPr>
            <w:tcW w:w="5386" w:type="dxa"/>
          </w:tcPr>
          <w:p w14:paraId="78922D39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Осуществление мероприятий по реализации ст. 16 Федерального закона от 29 декабря 2004 г. № 189-ФЗ «О 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lastRenderedPageBreak/>
              <w:t>введении в действие Жилищного кодекса Российской Федерации»</w:t>
            </w:r>
          </w:p>
        </w:tc>
        <w:tc>
          <w:tcPr>
            <w:tcW w:w="1559" w:type="dxa"/>
          </w:tcPr>
          <w:p w14:paraId="1ADDD4A0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lastRenderedPageBreak/>
              <w:t xml:space="preserve">Реализация ст. 16 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lastRenderedPageBreak/>
              <w:t>Федерального закона от 29 декабря 2004 г. № 189-ФЗ «О введении в действие Жилищного кодекса Российской Федерации»</w:t>
            </w:r>
          </w:p>
        </w:tc>
        <w:tc>
          <w:tcPr>
            <w:tcW w:w="2694" w:type="dxa"/>
          </w:tcPr>
          <w:p w14:paraId="4B32CDC6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lastRenderedPageBreak/>
              <w:t xml:space="preserve">Отдел по управлению имуществом администрации 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lastRenderedPageBreak/>
              <w:t>Малышевского городского округа</w:t>
            </w:r>
          </w:p>
        </w:tc>
      </w:tr>
      <w:tr w:rsidR="00BA2C03" w:rsidRPr="00223BD9" w14:paraId="500DF1E7" w14:textId="77777777" w:rsidTr="008B3147">
        <w:trPr>
          <w:jc w:val="center"/>
        </w:trPr>
        <w:tc>
          <w:tcPr>
            <w:tcW w:w="675" w:type="dxa"/>
            <w:vMerge w:val="restart"/>
          </w:tcPr>
          <w:p w14:paraId="491237AD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lastRenderedPageBreak/>
              <w:t>3</w:t>
            </w:r>
            <w:r w:rsidR="00D30AB7" w:rsidRPr="00223BD9">
              <w:rPr>
                <w:rFonts w:ascii="Liberation Serif" w:hAnsi="Liberation Serif"/>
                <w:sz w:val="20"/>
                <w:szCs w:val="20"/>
              </w:rPr>
              <w:t>0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t>.</w:t>
            </w:r>
          </w:p>
          <w:p w14:paraId="5AEECFEC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  <w:p w14:paraId="16AB760A" w14:textId="77777777" w:rsidR="00BA2C03" w:rsidRPr="00223BD9" w:rsidRDefault="00BA2C03" w:rsidP="00E34409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  <w:vMerge w:val="restart"/>
          </w:tcPr>
          <w:p w14:paraId="4ADC2749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Доля населения, получившего жилые помещения и улучшившего жилищные условия в отчетном году, в общей численности населения, состоящего на учете в качестве нуждающегося в жилых помещения</w:t>
            </w:r>
            <w:r w:rsidR="00CE21F4" w:rsidRPr="00223BD9">
              <w:rPr>
                <w:rFonts w:ascii="Liberation Serif" w:hAnsi="Liberation Serif"/>
                <w:sz w:val="20"/>
                <w:szCs w:val="20"/>
              </w:rPr>
              <w:t>/процентов</w:t>
            </w:r>
          </w:p>
        </w:tc>
        <w:tc>
          <w:tcPr>
            <w:tcW w:w="992" w:type="dxa"/>
            <w:vMerge w:val="restart"/>
          </w:tcPr>
          <w:p w14:paraId="7ADC0A8F" w14:textId="50AD9FF6" w:rsidR="00BA2C03" w:rsidRPr="00223BD9" w:rsidRDefault="00F176E4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5,90</w:t>
            </w:r>
          </w:p>
        </w:tc>
        <w:tc>
          <w:tcPr>
            <w:tcW w:w="1226" w:type="dxa"/>
            <w:vMerge w:val="restart"/>
          </w:tcPr>
          <w:p w14:paraId="668E177E" w14:textId="0B29AA0F" w:rsidR="00BA2C03" w:rsidRPr="00223BD9" w:rsidRDefault="00EC71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3,0</w:t>
            </w:r>
          </w:p>
        </w:tc>
        <w:tc>
          <w:tcPr>
            <w:tcW w:w="5386" w:type="dxa"/>
          </w:tcPr>
          <w:p w14:paraId="74282D3D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Переселение из аварийного жилфонда, улучшение жилищных условий молодых семей</w:t>
            </w:r>
          </w:p>
        </w:tc>
        <w:tc>
          <w:tcPr>
            <w:tcW w:w="1559" w:type="dxa"/>
            <w:vMerge w:val="restart"/>
          </w:tcPr>
          <w:p w14:paraId="445C6FA7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Расселение аварийных домов Малышевского ГО, улучшение жилищных условий молодых семей</w:t>
            </w:r>
          </w:p>
        </w:tc>
        <w:tc>
          <w:tcPr>
            <w:tcW w:w="2694" w:type="dxa"/>
            <w:vMerge w:val="restart"/>
          </w:tcPr>
          <w:p w14:paraId="29342220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BA2C03" w:rsidRPr="00223BD9" w14:paraId="0344D488" w14:textId="77777777" w:rsidTr="008B3147">
        <w:trPr>
          <w:jc w:val="center"/>
        </w:trPr>
        <w:tc>
          <w:tcPr>
            <w:tcW w:w="675" w:type="dxa"/>
            <w:vMerge/>
          </w:tcPr>
          <w:p w14:paraId="4206014F" w14:textId="77777777" w:rsidR="00BA2C03" w:rsidRPr="00223BD9" w:rsidRDefault="00BA2C03" w:rsidP="00E34409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  <w:vMerge/>
          </w:tcPr>
          <w:p w14:paraId="7B6D1E18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24287C3A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40327A23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14:paraId="6B846BFA" w14:textId="77777777" w:rsidR="00BA2C03" w:rsidRPr="00223BD9" w:rsidRDefault="00BA2C03" w:rsidP="00DB1F50">
            <w:pPr>
              <w:pStyle w:val="formattext"/>
              <w:spacing w:before="0" w:beforeAutospacing="0" w:after="0" w:afterAutospacing="0"/>
              <w:textAlignment w:val="baseline"/>
              <w:rPr>
                <w:rFonts w:ascii="Liberation Serif" w:hAnsi="Liberation Serif"/>
                <w:bCs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bCs/>
                <w:sz w:val="20"/>
                <w:szCs w:val="20"/>
              </w:rPr>
              <w:t>Постановка на учет и</w:t>
            </w:r>
          </w:p>
          <w:p w14:paraId="522F38CD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bCs/>
                <w:sz w:val="20"/>
                <w:szCs w:val="20"/>
              </w:rPr>
              <w:t>предоставление социальной выплаты на приобретение жилого помещения или строительство индивидуального жилого дома в рамках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      </w:r>
          </w:p>
        </w:tc>
        <w:tc>
          <w:tcPr>
            <w:tcW w:w="1559" w:type="dxa"/>
            <w:vMerge/>
          </w:tcPr>
          <w:p w14:paraId="78A2E85C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1CB91419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223BD9" w14:paraId="43A6D293" w14:textId="77777777" w:rsidTr="008B3147">
        <w:trPr>
          <w:jc w:val="center"/>
        </w:trPr>
        <w:tc>
          <w:tcPr>
            <w:tcW w:w="675" w:type="dxa"/>
            <w:vMerge/>
          </w:tcPr>
          <w:p w14:paraId="029A29E5" w14:textId="77777777" w:rsidR="00BA2C03" w:rsidRPr="00223BD9" w:rsidRDefault="00BA2C03" w:rsidP="00E34409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  <w:vMerge/>
          </w:tcPr>
          <w:p w14:paraId="6F45EA6B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683EEC7F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5103B068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14:paraId="159371AE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bCs/>
                <w:sz w:val="20"/>
                <w:szCs w:val="20"/>
              </w:rPr>
              <w:t>Предоставление гражданам жилых помещений по договорам найма специализированного жилого фонда</w:t>
            </w:r>
          </w:p>
        </w:tc>
        <w:tc>
          <w:tcPr>
            <w:tcW w:w="1559" w:type="dxa"/>
            <w:vMerge/>
          </w:tcPr>
          <w:p w14:paraId="547CE944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570DB35D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223BD9" w14:paraId="637092B3" w14:textId="77777777" w:rsidTr="008B3147">
        <w:trPr>
          <w:jc w:val="center"/>
        </w:trPr>
        <w:tc>
          <w:tcPr>
            <w:tcW w:w="675" w:type="dxa"/>
            <w:vMerge/>
          </w:tcPr>
          <w:p w14:paraId="71E9186F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  <w:vMerge/>
          </w:tcPr>
          <w:p w14:paraId="165B3BA9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450C7412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09CDC0CA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14:paraId="3569CE97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bCs/>
                <w:sz w:val="20"/>
                <w:szCs w:val="20"/>
              </w:rPr>
              <w:t>Заключение с гражданами договоров социального и коммерческого найма жилого фонда</w:t>
            </w:r>
          </w:p>
        </w:tc>
        <w:tc>
          <w:tcPr>
            <w:tcW w:w="1559" w:type="dxa"/>
            <w:vMerge/>
          </w:tcPr>
          <w:p w14:paraId="37273C17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773911E6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223BD9" w14:paraId="09BCC464" w14:textId="77777777" w:rsidTr="008B3147">
        <w:trPr>
          <w:jc w:val="center"/>
        </w:trPr>
        <w:tc>
          <w:tcPr>
            <w:tcW w:w="675" w:type="dxa"/>
            <w:vMerge/>
          </w:tcPr>
          <w:p w14:paraId="70B8B777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  <w:vMerge/>
          </w:tcPr>
          <w:p w14:paraId="79633348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6DB35674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14087F61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14:paraId="250B5A9F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Предоставление социальных выплат на строительство (приобретение) жилого помещения, нуждающимся в улучшении жилищных условий</w:t>
            </w:r>
            <w:r w:rsidR="00D30AB7" w:rsidRPr="00223BD9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proofErr w:type="gramStart"/>
            <w:r w:rsidRPr="00223BD9">
              <w:rPr>
                <w:rFonts w:ascii="Liberation Serif" w:hAnsi="Liberation Serif"/>
                <w:sz w:val="20"/>
                <w:szCs w:val="20"/>
              </w:rPr>
              <w:t>( предоставление</w:t>
            </w:r>
            <w:proofErr w:type="gramEnd"/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 региональной поддержки молодым семьям на улучшение жилищных условий</w:t>
            </w:r>
          </w:p>
        </w:tc>
        <w:tc>
          <w:tcPr>
            <w:tcW w:w="1559" w:type="dxa"/>
            <w:vMerge/>
          </w:tcPr>
          <w:p w14:paraId="3FA049F2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0341ADFF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223BD9" w14:paraId="3F7F3FAC" w14:textId="77777777" w:rsidTr="008B3147">
        <w:trPr>
          <w:jc w:val="center"/>
        </w:trPr>
        <w:tc>
          <w:tcPr>
            <w:tcW w:w="675" w:type="dxa"/>
          </w:tcPr>
          <w:p w14:paraId="29C6DF03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</w:tcPr>
          <w:p w14:paraId="4D6646C7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</w:tcPr>
          <w:p w14:paraId="67B622EF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</w:tcPr>
          <w:p w14:paraId="51671CDD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14:paraId="7BCB35A7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DD65309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</w:tcPr>
          <w:p w14:paraId="623C546A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223BD9" w14:paraId="022D0EBE" w14:textId="77777777" w:rsidTr="004A20DF">
        <w:trPr>
          <w:jc w:val="center"/>
        </w:trPr>
        <w:tc>
          <w:tcPr>
            <w:tcW w:w="15680" w:type="dxa"/>
            <w:gridSpan w:val="7"/>
          </w:tcPr>
          <w:p w14:paraId="0FBA892C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Организация муниципального управления</w:t>
            </w:r>
          </w:p>
        </w:tc>
      </w:tr>
      <w:tr w:rsidR="00BA2C03" w:rsidRPr="00223BD9" w14:paraId="7795458F" w14:textId="77777777" w:rsidTr="008B3147">
        <w:trPr>
          <w:trHeight w:val="628"/>
          <w:jc w:val="center"/>
        </w:trPr>
        <w:tc>
          <w:tcPr>
            <w:tcW w:w="675" w:type="dxa"/>
            <w:vMerge w:val="restart"/>
          </w:tcPr>
          <w:p w14:paraId="159B3384" w14:textId="77777777" w:rsidR="00BA2C03" w:rsidRPr="00223BD9" w:rsidRDefault="00BA2C03" w:rsidP="00D30AB7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3</w:t>
            </w:r>
            <w:r w:rsidR="00D30AB7" w:rsidRPr="00223BD9">
              <w:rPr>
                <w:rFonts w:ascii="Liberation Serif" w:hAnsi="Liberation Serif"/>
                <w:sz w:val="20"/>
                <w:szCs w:val="20"/>
              </w:rPr>
              <w:t>1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t>.</w:t>
            </w:r>
          </w:p>
        </w:tc>
        <w:tc>
          <w:tcPr>
            <w:tcW w:w="3148" w:type="dxa"/>
            <w:vMerge w:val="restart"/>
          </w:tcPr>
          <w:p w14:paraId="7E141409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собственных доходов бюджета 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lastRenderedPageBreak/>
              <w:t>муниципального образования (без учета субвенций)</w:t>
            </w:r>
            <w:r w:rsidR="00CE21F4" w:rsidRPr="00223BD9">
              <w:rPr>
                <w:rFonts w:ascii="Liberation Serif" w:hAnsi="Liberation Serif"/>
                <w:sz w:val="20"/>
                <w:szCs w:val="20"/>
              </w:rPr>
              <w:t>/процентов</w:t>
            </w:r>
          </w:p>
        </w:tc>
        <w:tc>
          <w:tcPr>
            <w:tcW w:w="992" w:type="dxa"/>
            <w:vMerge w:val="restart"/>
          </w:tcPr>
          <w:p w14:paraId="6351A03E" w14:textId="15D9A667" w:rsidR="00BA2C03" w:rsidRPr="00223BD9" w:rsidRDefault="00F176E4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lastRenderedPageBreak/>
              <w:t>15,85</w:t>
            </w:r>
          </w:p>
        </w:tc>
        <w:tc>
          <w:tcPr>
            <w:tcW w:w="1226" w:type="dxa"/>
            <w:vMerge w:val="restart"/>
          </w:tcPr>
          <w:p w14:paraId="4D7D57D8" w14:textId="527797C7" w:rsidR="00BA2C03" w:rsidRPr="00223BD9" w:rsidRDefault="00EC713C" w:rsidP="00BF1773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1</w:t>
            </w:r>
            <w:r w:rsidR="00F176E4">
              <w:rPr>
                <w:rFonts w:ascii="Liberation Serif" w:hAnsi="Liberation Serif"/>
                <w:sz w:val="20"/>
                <w:szCs w:val="20"/>
              </w:rPr>
              <w:t>6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t>,00</w:t>
            </w:r>
          </w:p>
        </w:tc>
        <w:tc>
          <w:tcPr>
            <w:tcW w:w="5386" w:type="dxa"/>
          </w:tcPr>
          <w:p w14:paraId="5C9FD3D5" w14:textId="77777777" w:rsidR="00BA2C03" w:rsidRPr="00223BD9" w:rsidRDefault="00BA2C03" w:rsidP="00BF1773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Реализация «Плана мероприятий по повышению доходного потенциала </w:t>
            </w:r>
            <w:r w:rsidR="00BF1773" w:rsidRPr="00223BD9">
              <w:rPr>
                <w:rFonts w:ascii="Liberation Serif" w:hAnsi="Liberation Serif"/>
                <w:sz w:val="20"/>
                <w:szCs w:val="20"/>
              </w:rPr>
              <w:t>Малышевского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 городского округа </w:t>
            </w:r>
          </w:p>
        </w:tc>
        <w:tc>
          <w:tcPr>
            <w:tcW w:w="1559" w:type="dxa"/>
            <w:vMerge w:val="restart"/>
          </w:tcPr>
          <w:p w14:paraId="7A8E6E76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Взвешенное планирование доходной части бюджета</w:t>
            </w:r>
          </w:p>
        </w:tc>
        <w:tc>
          <w:tcPr>
            <w:tcW w:w="2694" w:type="dxa"/>
            <w:vMerge w:val="restart"/>
          </w:tcPr>
          <w:p w14:paraId="4530AE23" w14:textId="27B30CA4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Финансовый отдел администрации Малышевского городского округа</w:t>
            </w:r>
            <w:r w:rsidR="00EC713C" w:rsidRPr="00223BD9">
              <w:rPr>
                <w:rFonts w:ascii="Liberation Serif" w:hAnsi="Liberation Serif"/>
                <w:sz w:val="20"/>
                <w:szCs w:val="20"/>
              </w:rPr>
              <w:t>, Отдел развития территории администрации Малышевского городского округа</w:t>
            </w:r>
          </w:p>
        </w:tc>
      </w:tr>
      <w:tr w:rsidR="00BA2C03" w:rsidRPr="00223BD9" w14:paraId="2934C473" w14:textId="77777777" w:rsidTr="008B3147">
        <w:trPr>
          <w:trHeight w:val="627"/>
          <w:jc w:val="center"/>
        </w:trPr>
        <w:tc>
          <w:tcPr>
            <w:tcW w:w="675" w:type="dxa"/>
            <w:vMerge/>
          </w:tcPr>
          <w:p w14:paraId="349A7EC7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  <w:vMerge/>
          </w:tcPr>
          <w:p w14:paraId="25FE6DA3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2CC0DBC9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7DBC7220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14:paraId="41733A19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Организация и проведение заседаний Межведомственной комиссии по укреплению финансовой дисциплины, мобилизации доходов бюджета Малышевского городского округа</w:t>
            </w:r>
          </w:p>
        </w:tc>
        <w:tc>
          <w:tcPr>
            <w:tcW w:w="1559" w:type="dxa"/>
            <w:vMerge/>
          </w:tcPr>
          <w:p w14:paraId="7C88B050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22E0E819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223BD9" w14:paraId="7A4F86F1" w14:textId="77777777" w:rsidTr="008B3147">
        <w:trPr>
          <w:jc w:val="center"/>
        </w:trPr>
        <w:tc>
          <w:tcPr>
            <w:tcW w:w="675" w:type="dxa"/>
          </w:tcPr>
          <w:p w14:paraId="6861408C" w14:textId="77777777" w:rsidR="00BA2C03" w:rsidRPr="00223BD9" w:rsidRDefault="00BA2C03" w:rsidP="00D30AB7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3</w:t>
            </w:r>
            <w:r w:rsidR="00D30AB7" w:rsidRPr="00223BD9">
              <w:rPr>
                <w:rFonts w:ascii="Liberation Serif" w:hAnsi="Liberation Serif"/>
                <w:sz w:val="20"/>
                <w:szCs w:val="20"/>
              </w:rPr>
              <w:t>2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t>.</w:t>
            </w:r>
          </w:p>
        </w:tc>
        <w:tc>
          <w:tcPr>
            <w:tcW w:w="3148" w:type="dxa"/>
          </w:tcPr>
          <w:p w14:paraId="75F633B7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Доля основных фондов организаций муниципальной формы собственности, находящихся в стадии банкротства, в основных фондах организаций муниципальной формы собственности (на конец года, по полной учетной стоимости)</w:t>
            </w:r>
            <w:r w:rsidR="00CE21F4" w:rsidRPr="00223BD9">
              <w:rPr>
                <w:rFonts w:ascii="Liberation Serif" w:hAnsi="Liberation Serif"/>
                <w:sz w:val="20"/>
                <w:szCs w:val="20"/>
              </w:rPr>
              <w:t>/процентов</w:t>
            </w:r>
          </w:p>
        </w:tc>
        <w:tc>
          <w:tcPr>
            <w:tcW w:w="992" w:type="dxa"/>
          </w:tcPr>
          <w:p w14:paraId="012AF32A" w14:textId="0874AAA8" w:rsidR="00BA2C03" w:rsidRPr="00223BD9" w:rsidRDefault="00D77470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0,0</w:t>
            </w:r>
          </w:p>
        </w:tc>
        <w:tc>
          <w:tcPr>
            <w:tcW w:w="1226" w:type="dxa"/>
          </w:tcPr>
          <w:p w14:paraId="67BF3326" w14:textId="25780B48" w:rsidR="00BA2C03" w:rsidRPr="00223BD9" w:rsidRDefault="00D77470" w:rsidP="00FC5B61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86" w:type="dxa"/>
          </w:tcPr>
          <w:p w14:paraId="2D1A2F0B" w14:textId="6CBFEB51" w:rsidR="00BA2C03" w:rsidRPr="00223BD9" w:rsidRDefault="00EC71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Организации с муниципальной формы собственности, находящихся в стадии банкротства, отсутствуют</w:t>
            </w:r>
          </w:p>
        </w:tc>
        <w:tc>
          <w:tcPr>
            <w:tcW w:w="1559" w:type="dxa"/>
          </w:tcPr>
          <w:p w14:paraId="608B9010" w14:textId="394AB1A1" w:rsidR="00BA2C03" w:rsidRPr="00223BD9" w:rsidRDefault="00EC71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Показатель достигнут</w:t>
            </w:r>
          </w:p>
        </w:tc>
        <w:tc>
          <w:tcPr>
            <w:tcW w:w="2694" w:type="dxa"/>
          </w:tcPr>
          <w:p w14:paraId="65229232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Отдел по управлению имуществом администрации Малышевского городского округа</w:t>
            </w:r>
          </w:p>
        </w:tc>
      </w:tr>
      <w:tr w:rsidR="00BA2C03" w:rsidRPr="00223BD9" w14:paraId="6AD0F25E" w14:textId="77777777" w:rsidTr="008B3147">
        <w:trPr>
          <w:jc w:val="center"/>
        </w:trPr>
        <w:tc>
          <w:tcPr>
            <w:tcW w:w="675" w:type="dxa"/>
          </w:tcPr>
          <w:p w14:paraId="57F8B247" w14:textId="77777777" w:rsidR="00BA2C03" w:rsidRPr="00223BD9" w:rsidRDefault="00BA2C03" w:rsidP="00D30AB7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3</w:t>
            </w:r>
            <w:r w:rsidR="00D30AB7" w:rsidRPr="00223BD9">
              <w:rPr>
                <w:rFonts w:ascii="Liberation Serif" w:hAnsi="Liberation Serif"/>
                <w:sz w:val="20"/>
                <w:szCs w:val="20"/>
              </w:rPr>
              <w:t>3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t>.</w:t>
            </w:r>
          </w:p>
        </w:tc>
        <w:tc>
          <w:tcPr>
            <w:tcW w:w="3148" w:type="dxa"/>
          </w:tcPr>
          <w:p w14:paraId="7ADC28D4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Объем не завершенного в установленные сроки строительства, осуществляемого за счет средств бюджета городского округа (муниципального района)</w:t>
            </w:r>
            <w:r w:rsidR="00CE21F4" w:rsidRPr="00223BD9">
              <w:rPr>
                <w:rFonts w:ascii="Liberation Serif" w:hAnsi="Liberation Serif"/>
                <w:sz w:val="20"/>
                <w:szCs w:val="20"/>
              </w:rPr>
              <w:t>/тыс. рублей</w:t>
            </w:r>
          </w:p>
        </w:tc>
        <w:tc>
          <w:tcPr>
            <w:tcW w:w="992" w:type="dxa"/>
          </w:tcPr>
          <w:p w14:paraId="6B174174" w14:textId="22C38A2F" w:rsidR="00BA2C03" w:rsidRPr="00223BD9" w:rsidRDefault="00D77470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0,0</w:t>
            </w:r>
          </w:p>
        </w:tc>
        <w:tc>
          <w:tcPr>
            <w:tcW w:w="1226" w:type="dxa"/>
          </w:tcPr>
          <w:p w14:paraId="7636E377" w14:textId="0BDE801A" w:rsidR="00BA2C03" w:rsidRPr="00223BD9" w:rsidRDefault="00D77470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86" w:type="dxa"/>
          </w:tcPr>
          <w:p w14:paraId="32C154D3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Контроль сроков строительства, установленных нормативно-правовыми актами</w:t>
            </w:r>
          </w:p>
        </w:tc>
        <w:tc>
          <w:tcPr>
            <w:tcW w:w="1559" w:type="dxa"/>
          </w:tcPr>
          <w:p w14:paraId="3DE00196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Реализация положений Градостроительного кодекса РФ и иных нормативно-правовых актов</w:t>
            </w:r>
          </w:p>
        </w:tc>
        <w:tc>
          <w:tcPr>
            <w:tcW w:w="2694" w:type="dxa"/>
          </w:tcPr>
          <w:p w14:paraId="55A9B6A6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Отдел по управлению имуществом администрации Малышевского городского округа /Главный специалист по архитектуре и градостроительству администрации Малышевского городского округа</w:t>
            </w:r>
          </w:p>
        </w:tc>
      </w:tr>
      <w:tr w:rsidR="00BA2C03" w:rsidRPr="00223BD9" w14:paraId="7DE66622" w14:textId="77777777" w:rsidTr="008B3147">
        <w:trPr>
          <w:trHeight w:val="524"/>
          <w:jc w:val="center"/>
        </w:trPr>
        <w:tc>
          <w:tcPr>
            <w:tcW w:w="675" w:type="dxa"/>
            <w:vMerge w:val="restart"/>
          </w:tcPr>
          <w:p w14:paraId="6CEEE7D9" w14:textId="77777777" w:rsidR="00BA2C03" w:rsidRPr="00223BD9" w:rsidRDefault="00BA2C03" w:rsidP="00D30AB7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3</w:t>
            </w:r>
            <w:r w:rsidR="00D30AB7" w:rsidRPr="00223BD9">
              <w:rPr>
                <w:rFonts w:ascii="Liberation Serif" w:hAnsi="Liberation Serif"/>
                <w:sz w:val="20"/>
                <w:szCs w:val="20"/>
              </w:rPr>
              <w:t>4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t>.</w:t>
            </w:r>
          </w:p>
        </w:tc>
        <w:tc>
          <w:tcPr>
            <w:tcW w:w="3148" w:type="dxa"/>
            <w:vMerge w:val="restart"/>
          </w:tcPr>
          <w:p w14:paraId="244158A9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Доля просроченной кредиторской задолженности по оплате труда (включая начисления на оплату труда) муниципальных учреждений в общем объеме расходов муниципального образования на оплату труда (включая начисления на оплату труда)</w:t>
            </w:r>
            <w:r w:rsidR="00CE21F4" w:rsidRPr="00223BD9">
              <w:rPr>
                <w:rFonts w:ascii="Liberation Serif" w:hAnsi="Liberation Serif"/>
                <w:sz w:val="20"/>
                <w:szCs w:val="20"/>
              </w:rPr>
              <w:t>/процентов</w:t>
            </w:r>
          </w:p>
        </w:tc>
        <w:tc>
          <w:tcPr>
            <w:tcW w:w="992" w:type="dxa"/>
            <w:vMerge w:val="restart"/>
          </w:tcPr>
          <w:p w14:paraId="79F3035D" w14:textId="6009AB37" w:rsidR="00BA2C03" w:rsidRPr="00223BD9" w:rsidRDefault="00D77470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0,00</w:t>
            </w:r>
          </w:p>
        </w:tc>
        <w:tc>
          <w:tcPr>
            <w:tcW w:w="1226" w:type="dxa"/>
            <w:vMerge w:val="restart"/>
          </w:tcPr>
          <w:p w14:paraId="7AD4FAEC" w14:textId="2EF3A1DB" w:rsidR="00BA2C03" w:rsidRPr="00223BD9" w:rsidRDefault="00D77470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86" w:type="dxa"/>
          </w:tcPr>
          <w:p w14:paraId="57AB1E8D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Своевременная выплата заработной платы</w:t>
            </w:r>
          </w:p>
        </w:tc>
        <w:tc>
          <w:tcPr>
            <w:tcW w:w="1559" w:type="dxa"/>
            <w:vMerge w:val="restart"/>
          </w:tcPr>
          <w:p w14:paraId="5ABFF9F0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Отсутствие кредиторской </w:t>
            </w:r>
            <w:proofErr w:type="gramStart"/>
            <w:r w:rsidRPr="00223BD9">
              <w:rPr>
                <w:rFonts w:ascii="Liberation Serif" w:hAnsi="Liberation Serif"/>
                <w:sz w:val="20"/>
                <w:szCs w:val="20"/>
              </w:rPr>
              <w:t>задолженности  по</w:t>
            </w:r>
            <w:proofErr w:type="gramEnd"/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 оплате труда</w:t>
            </w:r>
          </w:p>
        </w:tc>
        <w:tc>
          <w:tcPr>
            <w:tcW w:w="2694" w:type="dxa"/>
            <w:vMerge w:val="restart"/>
          </w:tcPr>
          <w:p w14:paraId="11E4498D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Финансовый отдел администрации Малышевского городского округа</w:t>
            </w:r>
          </w:p>
        </w:tc>
      </w:tr>
      <w:tr w:rsidR="00BA2C03" w:rsidRPr="00223BD9" w14:paraId="20131850" w14:textId="77777777" w:rsidTr="008B3147">
        <w:trPr>
          <w:trHeight w:val="523"/>
          <w:jc w:val="center"/>
        </w:trPr>
        <w:tc>
          <w:tcPr>
            <w:tcW w:w="675" w:type="dxa"/>
            <w:vMerge/>
          </w:tcPr>
          <w:p w14:paraId="0AE9243C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  <w:vMerge/>
          </w:tcPr>
          <w:p w14:paraId="2D1FCB45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37C5D5C2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3BA63617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7275D630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Установление личной ответственности руководителей муниципальных учреждений и ГРБС</w:t>
            </w:r>
          </w:p>
        </w:tc>
        <w:tc>
          <w:tcPr>
            <w:tcW w:w="1559" w:type="dxa"/>
            <w:vMerge/>
          </w:tcPr>
          <w:p w14:paraId="2DA6D45E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742DE766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223BD9" w14:paraId="0DECE4A8" w14:textId="77777777" w:rsidTr="008B3147">
        <w:trPr>
          <w:jc w:val="center"/>
        </w:trPr>
        <w:tc>
          <w:tcPr>
            <w:tcW w:w="675" w:type="dxa"/>
          </w:tcPr>
          <w:p w14:paraId="17986A0A" w14:textId="77777777" w:rsidR="00BA2C03" w:rsidRPr="00223BD9" w:rsidRDefault="00BA2C03" w:rsidP="00D30AB7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3</w:t>
            </w:r>
            <w:r w:rsidR="00D30AB7" w:rsidRPr="00223BD9">
              <w:rPr>
                <w:rFonts w:ascii="Liberation Serif" w:hAnsi="Liberation Serif"/>
                <w:sz w:val="20"/>
                <w:szCs w:val="20"/>
              </w:rPr>
              <w:t>5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t>.</w:t>
            </w:r>
          </w:p>
        </w:tc>
        <w:tc>
          <w:tcPr>
            <w:tcW w:w="3148" w:type="dxa"/>
          </w:tcPr>
          <w:p w14:paraId="4D28C538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Расходы бюджета муниципального образования на содержание работников органов местного самоуправления в расчете на одного жителя муниципального образования</w:t>
            </w:r>
            <w:r w:rsidR="00CE21F4" w:rsidRPr="00223BD9">
              <w:rPr>
                <w:rFonts w:ascii="Liberation Serif" w:hAnsi="Liberation Serif"/>
                <w:sz w:val="20"/>
                <w:szCs w:val="20"/>
              </w:rPr>
              <w:t>/рублей</w:t>
            </w:r>
          </w:p>
        </w:tc>
        <w:tc>
          <w:tcPr>
            <w:tcW w:w="992" w:type="dxa"/>
          </w:tcPr>
          <w:p w14:paraId="3022C90A" w14:textId="6574F453" w:rsidR="00BA2C03" w:rsidRPr="00223BD9" w:rsidRDefault="00F176E4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2481,22</w:t>
            </w:r>
          </w:p>
        </w:tc>
        <w:tc>
          <w:tcPr>
            <w:tcW w:w="1226" w:type="dxa"/>
          </w:tcPr>
          <w:p w14:paraId="41875A5A" w14:textId="2C3B56D9" w:rsidR="00BA2C03" w:rsidRPr="00223BD9" w:rsidRDefault="00F176E4" w:rsidP="00597EA8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2621,75</w:t>
            </w:r>
          </w:p>
        </w:tc>
        <w:tc>
          <w:tcPr>
            <w:tcW w:w="5386" w:type="dxa"/>
          </w:tcPr>
          <w:p w14:paraId="00A200BF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Сокращение расходов на содержание органов местного самоуправления</w:t>
            </w:r>
          </w:p>
        </w:tc>
        <w:tc>
          <w:tcPr>
            <w:tcW w:w="1559" w:type="dxa"/>
          </w:tcPr>
          <w:p w14:paraId="62034EE4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Соблюдение норматива на содержание ОМСУ, утвержденного Правительством Свердловской области</w:t>
            </w:r>
          </w:p>
        </w:tc>
        <w:tc>
          <w:tcPr>
            <w:tcW w:w="2694" w:type="dxa"/>
          </w:tcPr>
          <w:p w14:paraId="33F660D0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Финансовый отдел администрации Малышевского городского округа</w:t>
            </w:r>
          </w:p>
        </w:tc>
      </w:tr>
      <w:tr w:rsidR="00BA2C03" w:rsidRPr="00223BD9" w14:paraId="756159D1" w14:textId="77777777" w:rsidTr="008B3147">
        <w:trPr>
          <w:trHeight w:val="1415"/>
          <w:jc w:val="center"/>
        </w:trPr>
        <w:tc>
          <w:tcPr>
            <w:tcW w:w="675" w:type="dxa"/>
          </w:tcPr>
          <w:p w14:paraId="540CB362" w14:textId="77777777" w:rsidR="00BA2C03" w:rsidRPr="00223BD9" w:rsidRDefault="00BA2C03" w:rsidP="00D30AB7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lastRenderedPageBreak/>
              <w:t>3</w:t>
            </w:r>
            <w:r w:rsidR="00D30AB7" w:rsidRPr="00223BD9">
              <w:rPr>
                <w:rFonts w:ascii="Liberation Serif" w:hAnsi="Liberation Serif"/>
                <w:sz w:val="20"/>
                <w:szCs w:val="20"/>
              </w:rPr>
              <w:t>6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t>.</w:t>
            </w:r>
          </w:p>
        </w:tc>
        <w:tc>
          <w:tcPr>
            <w:tcW w:w="3148" w:type="dxa"/>
          </w:tcPr>
          <w:p w14:paraId="064A92D8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Наличие в городском округе (муниципальном районе) утвержденного генерального плана городского округа (схемы территориального планирования муниципального района)</w:t>
            </w:r>
            <w:r w:rsidR="009E6BF6" w:rsidRPr="00223BD9">
              <w:rPr>
                <w:rFonts w:ascii="Liberation Serif" w:hAnsi="Liberation Serif"/>
                <w:sz w:val="20"/>
                <w:szCs w:val="20"/>
              </w:rPr>
              <w:t xml:space="preserve"> 1-да/0-нет</w:t>
            </w:r>
          </w:p>
        </w:tc>
        <w:tc>
          <w:tcPr>
            <w:tcW w:w="992" w:type="dxa"/>
          </w:tcPr>
          <w:p w14:paraId="75F00C95" w14:textId="19524A43" w:rsidR="00BA2C03" w:rsidRPr="00223BD9" w:rsidRDefault="00A9110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100</w:t>
            </w:r>
          </w:p>
        </w:tc>
        <w:tc>
          <w:tcPr>
            <w:tcW w:w="1226" w:type="dxa"/>
          </w:tcPr>
          <w:p w14:paraId="151F9F1A" w14:textId="5698DBDC" w:rsidR="00BA2C03" w:rsidRPr="00223BD9" w:rsidRDefault="00A9110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100</w:t>
            </w:r>
          </w:p>
        </w:tc>
        <w:tc>
          <w:tcPr>
            <w:tcW w:w="5386" w:type="dxa"/>
          </w:tcPr>
          <w:p w14:paraId="79275C5E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Решение Думы Малышевского городского округа от 28.12.2012 № 74 «</w:t>
            </w:r>
            <w:r w:rsidR="00FC5B61" w:rsidRPr="00223BD9">
              <w:rPr>
                <w:rFonts w:ascii="Liberation Serif" w:hAnsi="Liberation Serif"/>
                <w:sz w:val="20"/>
                <w:szCs w:val="20"/>
              </w:rPr>
              <w:t>О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t>б утверждении генерального плана Малышевского городского округа»;</w:t>
            </w:r>
          </w:p>
          <w:p w14:paraId="760F7DA1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Решение Думы Малышевского городского округа от 31.03.2011 № 350 «</w:t>
            </w:r>
            <w:r w:rsidR="00FC5B61" w:rsidRPr="00223BD9">
              <w:rPr>
                <w:rFonts w:ascii="Liberation Serif" w:hAnsi="Liberation Serif"/>
                <w:sz w:val="20"/>
                <w:szCs w:val="20"/>
              </w:rPr>
              <w:t>О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б утверждении генерального плана Малышевского городского округа применительно к </w:t>
            </w:r>
            <w:proofErr w:type="spellStart"/>
            <w:r w:rsidRPr="00223BD9">
              <w:rPr>
                <w:rFonts w:ascii="Liberation Serif" w:hAnsi="Liberation Serif"/>
                <w:sz w:val="20"/>
                <w:szCs w:val="20"/>
              </w:rPr>
              <w:t>р.п</w:t>
            </w:r>
            <w:proofErr w:type="spellEnd"/>
            <w:r w:rsidRPr="00223BD9">
              <w:rPr>
                <w:rFonts w:ascii="Liberation Serif" w:hAnsi="Liberation Serif"/>
                <w:sz w:val="20"/>
                <w:szCs w:val="20"/>
              </w:rPr>
              <w:t>. Малышева»,</w:t>
            </w:r>
          </w:p>
          <w:p w14:paraId="4B537084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Решение Думы Малышевского городского округа от 06.03.2014 № 143 «об утверждении Генерального плана Малышевского городского округа применительно к поселку Изумруд, поселку Чапаева, поселку Шамейский»</w:t>
            </w:r>
          </w:p>
        </w:tc>
        <w:tc>
          <w:tcPr>
            <w:tcW w:w="1559" w:type="dxa"/>
          </w:tcPr>
          <w:p w14:paraId="5B104880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Внесение изменений в генеральный план Малышевского городского округа, определения новых территорий для строительства жилья</w:t>
            </w:r>
          </w:p>
        </w:tc>
        <w:tc>
          <w:tcPr>
            <w:tcW w:w="2694" w:type="dxa"/>
          </w:tcPr>
          <w:p w14:paraId="1ABA3A75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Главный специалист по архитектуре и </w:t>
            </w:r>
            <w:proofErr w:type="gramStart"/>
            <w:r w:rsidRPr="00223BD9">
              <w:rPr>
                <w:rFonts w:ascii="Liberation Serif" w:hAnsi="Liberation Serif"/>
                <w:sz w:val="20"/>
                <w:szCs w:val="20"/>
              </w:rPr>
              <w:t>градостроительству  отдела</w:t>
            </w:r>
            <w:proofErr w:type="gramEnd"/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BA2C03" w:rsidRPr="00223BD9" w14:paraId="4E6FEDDB" w14:textId="77777777" w:rsidTr="008B3147">
        <w:trPr>
          <w:jc w:val="center"/>
        </w:trPr>
        <w:tc>
          <w:tcPr>
            <w:tcW w:w="675" w:type="dxa"/>
            <w:vMerge w:val="restart"/>
          </w:tcPr>
          <w:p w14:paraId="32BF936C" w14:textId="77777777" w:rsidR="00BA2C03" w:rsidRPr="00223BD9" w:rsidRDefault="00BA2C03" w:rsidP="00D30AB7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3</w:t>
            </w:r>
            <w:r w:rsidR="00D30AB7" w:rsidRPr="00223BD9">
              <w:rPr>
                <w:rFonts w:ascii="Liberation Serif" w:hAnsi="Liberation Serif"/>
                <w:sz w:val="20"/>
                <w:szCs w:val="20"/>
              </w:rPr>
              <w:t>7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t>.</w:t>
            </w:r>
          </w:p>
        </w:tc>
        <w:tc>
          <w:tcPr>
            <w:tcW w:w="3148" w:type="dxa"/>
            <w:vMerge w:val="restart"/>
          </w:tcPr>
          <w:p w14:paraId="7A8770AB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Удовлетворенность населения организацией транспортного обслуживания в муниципальном образовании</w:t>
            </w:r>
            <w:r w:rsidR="009E6BF6" w:rsidRPr="00223BD9">
              <w:rPr>
                <w:rFonts w:ascii="Liberation Serif" w:hAnsi="Liberation Serif"/>
                <w:sz w:val="20"/>
                <w:szCs w:val="20"/>
              </w:rPr>
              <w:t>/процентов</w:t>
            </w:r>
          </w:p>
        </w:tc>
        <w:tc>
          <w:tcPr>
            <w:tcW w:w="992" w:type="dxa"/>
            <w:vMerge w:val="restart"/>
          </w:tcPr>
          <w:p w14:paraId="38FA598A" w14:textId="27665FE9" w:rsidR="00BA2C03" w:rsidRPr="00223BD9" w:rsidRDefault="00EC71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95,59</w:t>
            </w:r>
          </w:p>
        </w:tc>
        <w:tc>
          <w:tcPr>
            <w:tcW w:w="1226" w:type="dxa"/>
            <w:vMerge w:val="restart"/>
          </w:tcPr>
          <w:p w14:paraId="7749E210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386" w:type="dxa"/>
          </w:tcPr>
          <w:p w14:paraId="68728555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Предоставление субсидий организациям - перевозчикам, осуществляющим транспортное обслуживание на социально-значимых маршрутах Малышевского городского округа</w:t>
            </w:r>
          </w:p>
        </w:tc>
        <w:tc>
          <w:tcPr>
            <w:tcW w:w="1559" w:type="dxa"/>
            <w:vMerge w:val="restart"/>
          </w:tcPr>
          <w:p w14:paraId="0C720219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Отсутствие населенных пунктов, не имеющих регулярного общественного транспортного сообщения</w:t>
            </w:r>
          </w:p>
        </w:tc>
        <w:tc>
          <w:tcPr>
            <w:tcW w:w="2694" w:type="dxa"/>
            <w:vMerge w:val="restart"/>
          </w:tcPr>
          <w:p w14:paraId="0CC721FF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BA2C03" w:rsidRPr="00223BD9" w14:paraId="0B6BA81A" w14:textId="77777777" w:rsidTr="008B3147">
        <w:trPr>
          <w:jc w:val="center"/>
        </w:trPr>
        <w:tc>
          <w:tcPr>
            <w:tcW w:w="675" w:type="dxa"/>
            <w:vMerge/>
          </w:tcPr>
          <w:p w14:paraId="3704C992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  <w:vMerge/>
          </w:tcPr>
          <w:p w14:paraId="4DB5A5CD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4CA6996A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2E585F96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0F57BC6F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Обеспечение информационной открытости деятельности главы Малышевского городского округа, отделов администрации городского округа в целях оперативного обеспечения населения достоверной информацией посредством:</w:t>
            </w:r>
          </w:p>
          <w:p w14:paraId="33E4B7FB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- актуализации сведений, подлежащих размещению на официальном Интернет - портале администрации </w:t>
            </w:r>
            <w:proofErr w:type="gramStart"/>
            <w:r w:rsidRPr="00223BD9">
              <w:rPr>
                <w:rFonts w:ascii="Liberation Serif" w:hAnsi="Liberation Serif"/>
                <w:sz w:val="20"/>
                <w:szCs w:val="20"/>
              </w:rPr>
              <w:t>Малышевского  городского</w:t>
            </w:r>
            <w:proofErr w:type="gramEnd"/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 округа в соответствии с Федеральным законом от 09.02.2009 №8-ФЗ «Об обеспечении доступа к информации о деятельности государственных органов и органов местного самоуправления»;</w:t>
            </w:r>
          </w:p>
          <w:p w14:paraId="6872E0DD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- размещения в доступной для граждан форме аналитических материалов по отчету об исполнении городского бюджета – «Бюджет для граждан»;</w:t>
            </w:r>
          </w:p>
          <w:p w14:paraId="1A295F78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- размещения сведений о муниципальных услугах</w:t>
            </w:r>
          </w:p>
        </w:tc>
        <w:tc>
          <w:tcPr>
            <w:tcW w:w="1559" w:type="dxa"/>
            <w:vMerge/>
          </w:tcPr>
          <w:p w14:paraId="404048A0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7D2EE748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223BD9" w14:paraId="6CADEAE9" w14:textId="77777777" w:rsidTr="008B3147">
        <w:trPr>
          <w:trHeight w:val="889"/>
          <w:jc w:val="center"/>
        </w:trPr>
        <w:tc>
          <w:tcPr>
            <w:tcW w:w="675" w:type="dxa"/>
            <w:vMerge w:val="restart"/>
          </w:tcPr>
          <w:p w14:paraId="3C1C9323" w14:textId="77777777" w:rsidR="00BA2C03" w:rsidRPr="00223BD9" w:rsidRDefault="00BA2C03" w:rsidP="00D30AB7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3</w:t>
            </w:r>
            <w:r w:rsidR="00D30AB7" w:rsidRPr="00223BD9">
              <w:rPr>
                <w:rFonts w:ascii="Liberation Serif" w:hAnsi="Liberation Serif"/>
                <w:sz w:val="20"/>
                <w:szCs w:val="20"/>
              </w:rPr>
              <w:t>8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t>.</w:t>
            </w:r>
          </w:p>
        </w:tc>
        <w:tc>
          <w:tcPr>
            <w:tcW w:w="3148" w:type="dxa"/>
            <w:vMerge w:val="restart"/>
          </w:tcPr>
          <w:p w14:paraId="2F456734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Удовлетворенность населения качеством автомобильных дорог в муниципальном образовании</w:t>
            </w:r>
            <w:r w:rsidR="009E6BF6" w:rsidRPr="00223BD9">
              <w:rPr>
                <w:rFonts w:ascii="Liberation Serif" w:hAnsi="Liberation Serif"/>
                <w:sz w:val="20"/>
                <w:szCs w:val="20"/>
              </w:rPr>
              <w:t>/процентов</w:t>
            </w:r>
          </w:p>
        </w:tc>
        <w:tc>
          <w:tcPr>
            <w:tcW w:w="992" w:type="dxa"/>
            <w:vMerge w:val="restart"/>
          </w:tcPr>
          <w:p w14:paraId="1495064B" w14:textId="5C9A7154" w:rsidR="00BA2C03" w:rsidRPr="00223BD9" w:rsidRDefault="00EC71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55,90</w:t>
            </w:r>
          </w:p>
        </w:tc>
        <w:tc>
          <w:tcPr>
            <w:tcW w:w="1226" w:type="dxa"/>
            <w:vMerge w:val="restart"/>
          </w:tcPr>
          <w:p w14:paraId="341F1AE7" w14:textId="16702864" w:rsidR="00BA2C03" w:rsidRPr="00223BD9" w:rsidRDefault="00EC713C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60</w:t>
            </w:r>
          </w:p>
        </w:tc>
        <w:tc>
          <w:tcPr>
            <w:tcW w:w="5386" w:type="dxa"/>
          </w:tcPr>
          <w:p w14:paraId="2857D77A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Содержание автомобильных дорог и инженерных сооружений на них в летний и зимний периоды.</w:t>
            </w:r>
          </w:p>
        </w:tc>
        <w:tc>
          <w:tcPr>
            <w:tcW w:w="1559" w:type="dxa"/>
            <w:vMerge w:val="restart"/>
          </w:tcPr>
          <w:p w14:paraId="4CF228B4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Удовлетворенность населения качеством автомобильных дорог</w:t>
            </w:r>
          </w:p>
        </w:tc>
        <w:tc>
          <w:tcPr>
            <w:tcW w:w="2694" w:type="dxa"/>
            <w:vMerge w:val="restart"/>
          </w:tcPr>
          <w:p w14:paraId="011062E0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BA2C03" w:rsidRPr="00223BD9" w14:paraId="0FBF8CDA" w14:textId="77777777" w:rsidTr="008B3147">
        <w:trPr>
          <w:trHeight w:val="566"/>
          <w:jc w:val="center"/>
        </w:trPr>
        <w:tc>
          <w:tcPr>
            <w:tcW w:w="675" w:type="dxa"/>
            <w:vMerge/>
          </w:tcPr>
          <w:p w14:paraId="6719EE0B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  <w:vMerge/>
          </w:tcPr>
          <w:p w14:paraId="68CE1C0C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4616E275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76FA8422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03AC0032" w14:textId="2462BCC4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ямочный ремонт дорог</w:t>
            </w:r>
          </w:p>
        </w:tc>
        <w:tc>
          <w:tcPr>
            <w:tcW w:w="1559" w:type="dxa"/>
            <w:vMerge/>
          </w:tcPr>
          <w:p w14:paraId="78902ABE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4DC4BE26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223BD9" w14:paraId="7E8C2221" w14:textId="77777777" w:rsidTr="008B3147">
        <w:trPr>
          <w:trHeight w:val="420"/>
          <w:jc w:val="center"/>
        </w:trPr>
        <w:tc>
          <w:tcPr>
            <w:tcW w:w="675" w:type="dxa"/>
            <w:vMerge/>
          </w:tcPr>
          <w:p w14:paraId="428B40E4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  <w:vMerge/>
          </w:tcPr>
          <w:p w14:paraId="73453F6B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429EEED9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663DC1CA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6A403CBE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Повышение безопасности дорожного движения</w:t>
            </w:r>
          </w:p>
        </w:tc>
        <w:tc>
          <w:tcPr>
            <w:tcW w:w="1559" w:type="dxa"/>
            <w:vMerge/>
          </w:tcPr>
          <w:p w14:paraId="3D674779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3E2DCFDD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223BD9" w14:paraId="70FAC138" w14:textId="77777777" w:rsidTr="008B3147">
        <w:trPr>
          <w:trHeight w:val="420"/>
          <w:jc w:val="center"/>
        </w:trPr>
        <w:tc>
          <w:tcPr>
            <w:tcW w:w="675" w:type="dxa"/>
            <w:vMerge/>
          </w:tcPr>
          <w:p w14:paraId="61064BD0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  <w:vMerge/>
          </w:tcPr>
          <w:p w14:paraId="49976645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503B3AA2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0B454354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7B34A542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Обеспечение информационной открытости деятельности главы Малышевского городского округа, отделов администрации городского округа в целях оперативного обеспечения населения достоверной информацией посредством:</w:t>
            </w:r>
          </w:p>
          <w:p w14:paraId="2DB4DA93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- актуализации сведений, подлежащих размещению на официальном Интернет - портале администрации </w:t>
            </w:r>
            <w:proofErr w:type="gramStart"/>
            <w:r w:rsidRPr="00223BD9">
              <w:rPr>
                <w:rFonts w:ascii="Liberation Serif" w:hAnsi="Liberation Serif"/>
                <w:sz w:val="20"/>
                <w:szCs w:val="20"/>
              </w:rPr>
              <w:t>Малышевского  городского</w:t>
            </w:r>
            <w:proofErr w:type="gramEnd"/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 округа в соответствии с Федеральным законом от 09.02.2009 №8-ФЗ «Об обеспечении доступа к информации о деятельности государственных органов и органов местного самоуправления»;</w:t>
            </w:r>
          </w:p>
          <w:p w14:paraId="0E320E26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- размещения в доступной для граждан форме аналитических материалов по отчету об исполнении городского бюджета – «Бюджет для граждан»;</w:t>
            </w:r>
          </w:p>
          <w:p w14:paraId="31558BFE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- размещения сведений о муниципальных услугах</w:t>
            </w:r>
          </w:p>
        </w:tc>
        <w:tc>
          <w:tcPr>
            <w:tcW w:w="1559" w:type="dxa"/>
            <w:vMerge/>
          </w:tcPr>
          <w:p w14:paraId="39E84DFD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2004BE06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7F7E77" w:rsidRPr="00223BD9" w14:paraId="71C4418D" w14:textId="77777777" w:rsidTr="008B3147">
        <w:trPr>
          <w:trHeight w:val="993"/>
          <w:jc w:val="center"/>
        </w:trPr>
        <w:tc>
          <w:tcPr>
            <w:tcW w:w="675" w:type="dxa"/>
            <w:vMerge w:val="restart"/>
          </w:tcPr>
          <w:p w14:paraId="5ED387C3" w14:textId="77777777" w:rsidR="007F7E77" w:rsidRPr="00223BD9" w:rsidRDefault="007F7E77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39.</w:t>
            </w:r>
          </w:p>
        </w:tc>
        <w:tc>
          <w:tcPr>
            <w:tcW w:w="3148" w:type="dxa"/>
            <w:vMerge w:val="restart"/>
          </w:tcPr>
          <w:p w14:paraId="740C3EF2" w14:textId="77777777" w:rsidR="007F7E77" w:rsidRPr="00223BD9" w:rsidRDefault="007F7E77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Удовлетворенность населения жилищно-коммунальными услугами, уровнем организации теплоснабжения (снабжения населения топливом), водоснабжения (водоотведения), электроснабжения, газоснабжения/процентов</w:t>
            </w:r>
          </w:p>
        </w:tc>
        <w:tc>
          <w:tcPr>
            <w:tcW w:w="992" w:type="dxa"/>
            <w:vMerge w:val="restart"/>
          </w:tcPr>
          <w:p w14:paraId="14D7B477" w14:textId="3106E78F" w:rsidR="007F7E77" w:rsidRPr="00223BD9" w:rsidRDefault="00EC71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76,68</w:t>
            </w:r>
          </w:p>
        </w:tc>
        <w:tc>
          <w:tcPr>
            <w:tcW w:w="1226" w:type="dxa"/>
            <w:vMerge w:val="restart"/>
          </w:tcPr>
          <w:p w14:paraId="3232F819" w14:textId="30844923" w:rsidR="007F7E77" w:rsidRPr="00223BD9" w:rsidRDefault="007F7E77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80,0</w:t>
            </w:r>
          </w:p>
        </w:tc>
        <w:tc>
          <w:tcPr>
            <w:tcW w:w="5386" w:type="dxa"/>
          </w:tcPr>
          <w:p w14:paraId="686499C4" w14:textId="6AC2402B" w:rsidR="007F7E77" w:rsidRPr="00223BD9" w:rsidRDefault="007F7E77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Выполнение работ по капитальному ремонту, модернизации магистральных тепловых сетей, сетей ГВС, ХВС.</w:t>
            </w:r>
          </w:p>
        </w:tc>
        <w:tc>
          <w:tcPr>
            <w:tcW w:w="1559" w:type="dxa"/>
            <w:vMerge w:val="restart"/>
          </w:tcPr>
          <w:p w14:paraId="766BE75D" w14:textId="77777777" w:rsidR="007F7E77" w:rsidRPr="00223BD9" w:rsidRDefault="007F7E77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Удовлетворенность населения жилищно-коммунальными услугами</w:t>
            </w:r>
          </w:p>
        </w:tc>
        <w:tc>
          <w:tcPr>
            <w:tcW w:w="2694" w:type="dxa"/>
            <w:vMerge w:val="restart"/>
          </w:tcPr>
          <w:p w14:paraId="2497E1F5" w14:textId="77777777" w:rsidR="007F7E77" w:rsidRPr="00223BD9" w:rsidRDefault="007F7E77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BA2C03" w:rsidRPr="00223BD9" w14:paraId="549DFC79" w14:textId="77777777" w:rsidTr="008B3147">
        <w:trPr>
          <w:trHeight w:val="495"/>
          <w:jc w:val="center"/>
        </w:trPr>
        <w:tc>
          <w:tcPr>
            <w:tcW w:w="675" w:type="dxa"/>
            <w:vMerge/>
          </w:tcPr>
          <w:p w14:paraId="20DE3C4C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  <w:vMerge/>
          </w:tcPr>
          <w:p w14:paraId="08BBF60C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2DDAD3F2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3F01BD7C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40CF1E54" w14:textId="765536A2" w:rsidR="00BA2C03" w:rsidRPr="00223BD9" w:rsidRDefault="007F7E77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Реконструкция канализационных станций</w:t>
            </w:r>
          </w:p>
        </w:tc>
        <w:tc>
          <w:tcPr>
            <w:tcW w:w="1559" w:type="dxa"/>
            <w:vMerge/>
          </w:tcPr>
          <w:p w14:paraId="64CB6603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6A1577B3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223BD9" w14:paraId="02640AB1" w14:textId="77777777" w:rsidTr="008B3147">
        <w:trPr>
          <w:trHeight w:val="495"/>
          <w:jc w:val="center"/>
        </w:trPr>
        <w:tc>
          <w:tcPr>
            <w:tcW w:w="675" w:type="dxa"/>
            <w:vMerge/>
          </w:tcPr>
          <w:p w14:paraId="4BEB7DC1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  <w:vMerge/>
          </w:tcPr>
          <w:p w14:paraId="2444401D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695C5AB2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1710476B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669084CC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Обеспечение информационной открытости деятельности главы Малышевского городского округа, отделов администрации городского округа в целях оперативного обеспечения населения достоверной информацией посредством:</w:t>
            </w:r>
          </w:p>
          <w:p w14:paraId="51437766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- актуализации сведений, подлежащих размещению на официальном Интернет - портале администрации </w:t>
            </w:r>
            <w:proofErr w:type="gramStart"/>
            <w:r w:rsidRPr="00223BD9">
              <w:rPr>
                <w:rFonts w:ascii="Liberation Serif" w:hAnsi="Liberation Serif"/>
                <w:sz w:val="20"/>
                <w:szCs w:val="20"/>
              </w:rPr>
              <w:t>Малышевского  городского</w:t>
            </w:r>
            <w:proofErr w:type="gramEnd"/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 округа в соответствии с Федеральным законом от 09.02.2009 №8-ФЗ «Об обеспечении доступа к информации о деятельности государственных органов и органов местного самоуправления»;</w:t>
            </w:r>
          </w:p>
          <w:p w14:paraId="24487679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- размещения в доступной для граждан форме аналитических материалов по отчету об исполнении городского бюджета – «Бюджет для граждан»;</w:t>
            </w:r>
          </w:p>
          <w:p w14:paraId="0AF5C173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- размещения сведений о муниципальных услугах</w:t>
            </w:r>
          </w:p>
        </w:tc>
        <w:tc>
          <w:tcPr>
            <w:tcW w:w="1559" w:type="dxa"/>
            <w:vMerge/>
          </w:tcPr>
          <w:p w14:paraId="110B02D1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6E77BB94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223BD9" w14:paraId="435DF2B4" w14:textId="77777777" w:rsidTr="008B3147">
        <w:trPr>
          <w:trHeight w:val="835"/>
          <w:jc w:val="center"/>
        </w:trPr>
        <w:tc>
          <w:tcPr>
            <w:tcW w:w="675" w:type="dxa"/>
            <w:vMerge w:val="restart"/>
          </w:tcPr>
          <w:p w14:paraId="52FAC765" w14:textId="77777777" w:rsidR="00BA2C03" w:rsidRPr="00223BD9" w:rsidRDefault="00BA2C03" w:rsidP="00D30AB7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lastRenderedPageBreak/>
              <w:t>4</w:t>
            </w:r>
            <w:r w:rsidR="00D30AB7" w:rsidRPr="00223BD9">
              <w:rPr>
                <w:rFonts w:ascii="Liberation Serif" w:hAnsi="Liberation Serif"/>
                <w:sz w:val="20"/>
                <w:szCs w:val="20"/>
              </w:rPr>
              <w:t>0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t>.</w:t>
            </w:r>
          </w:p>
        </w:tc>
        <w:tc>
          <w:tcPr>
            <w:tcW w:w="3148" w:type="dxa"/>
            <w:vMerge w:val="restart"/>
          </w:tcPr>
          <w:p w14:paraId="79C05624" w14:textId="6A8A0F4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Среднегодовая численность постоянного населения</w:t>
            </w:r>
            <w:r w:rsidR="009E6BF6" w:rsidRPr="00223BD9">
              <w:rPr>
                <w:rFonts w:ascii="Liberation Serif" w:hAnsi="Liberation Serif"/>
                <w:sz w:val="20"/>
                <w:szCs w:val="20"/>
              </w:rPr>
              <w:t>/тыс.</w:t>
            </w:r>
            <w:r w:rsidR="007F7E77" w:rsidRPr="00223BD9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="009E6BF6" w:rsidRPr="00223BD9">
              <w:rPr>
                <w:rFonts w:ascii="Liberation Serif" w:hAnsi="Liberation Serif"/>
                <w:sz w:val="20"/>
                <w:szCs w:val="20"/>
              </w:rPr>
              <w:t>человек</w:t>
            </w:r>
          </w:p>
        </w:tc>
        <w:tc>
          <w:tcPr>
            <w:tcW w:w="992" w:type="dxa"/>
            <w:vMerge w:val="restart"/>
          </w:tcPr>
          <w:p w14:paraId="62B59BDC" w14:textId="683FFECA" w:rsidR="00BA2C03" w:rsidRPr="00223BD9" w:rsidRDefault="00EC71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9,52</w:t>
            </w:r>
          </w:p>
        </w:tc>
        <w:tc>
          <w:tcPr>
            <w:tcW w:w="1226" w:type="dxa"/>
            <w:vMerge w:val="restart"/>
          </w:tcPr>
          <w:p w14:paraId="6C293FA1" w14:textId="4DAA408E" w:rsidR="00BA2C03" w:rsidRPr="00223BD9" w:rsidRDefault="00EC713C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9,47</w:t>
            </w:r>
          </w:p>
        </w:tc>
        <w:tc>
          <w:tcPr>
            <w:tcW w:w="5386" w:type="dxa"/>
          </w:tcPr>
          <w:p w14:paraId="057AF53C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Создание новых рабочих мест на территории</w:t>
            </w:r>
          </w:p>
        </w:tc>
        <w:tc>
          <w:tcPr>
            <w:tcW w:w="1559" w:type="dxa"/>
            <w:vMerge w:val="restart"/>
          </w:tcPr>
          <w:p w14:paraId="591EA815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Мониторинг численности постоянного населения Малышевского городского округа</w:t>
            </w:r>
          </w:p>
        </w:tc>
        <w:tc>
          <w:tcPr>
            <w:tcW w:w="2694" w:type="dxa"/>
            <w:vMerge w:val="restart"/>
          </w:tcPr>
          <w:p w14:paraId="08230AB2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Отдел развития территории администрации Малышевского городского округа/Предприятия и организации Малышевского городского округа</w:t>
            </w:r>
          </w:p>
        </w:tc>
      </w:tr>
      <w:tr w:rsidR="00BA2C03" w:rsidRPr="00223BD9" w14:paraId="1DBB92B7" w14:textId="77777777" w:rsidTr="008B3147">
        <w:trPr>
          <w:trHeight w:val="834"/>
          <w:jc w:val="center"/>
        </w:trPr>
        <w:tc>
          <w:tcPr>
            <w:tcW w:w="675" w:type="dxa"/>
            <w:vMerge/>
          </w:tcPr>
          <w:p w14:paraId="0634CB65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  <w:vMerge/>
          </w:tcPr>
          <w:p w14:paraId="326B99AA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64F2DC88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54033C13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1B24899C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Повышение уровня заработной платы</w:t>
            </w:r>
          </w:p>
        </w:tc>
        <w:tc>
          <w:tcPr>
            <w:tcW w:w="1559" w:type="dxa"/>
            <w:vMerge/>
          </w:tcPr>
          <w:p w14:paraId="63BFDDF1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52B25033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223BD9" w14:paraId="4A24FE05" w14:textId="77777777" w:rsidTr="008B3147">
        <w:trPr>
          <w:trHeight w:val="834"/>
          <w:jc w:val="center"/>
        </w:trPr>
        <w:tc>
          <w:tcPr>
            <w:tcW w:w="675" w:type="dxa"/>
            <w:vMerge/>
          </w:tcPr>
          <w:p w14:paraId="3FF83652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  <w:vMerge/>
          </w:tcPr>
          <w:p w14:paraId="3048B857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70D49F32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27EC26D8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299AF2AE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Реализация программы демографического развития Малышевского городского округа до 2025 года «Уральская семья»</w:t>
            </w:r>
          </w:p>
        </w:tc>
        <w:tc>
          <w:tcPr>
            <w:tcW w:w="1559" w:type="dxa"/>
            <w:vMerge/>
          </w:tcPr>
          <w:p w14:paraId="385CB841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5815748C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223BD9" w14:paraId="300E1838" w14:textId="77777777" w:rsidTr="008B3147">
        <w:trPr>
          <w:trHeight w:val="834"/>
          <w:jc w:val="center"/>
        </w:trPr>
        <w:tc>
          <w:tcPr>
            <w:tcW w:w="675" w:type="dxa"/>
            <w:vMerge/>
          </w:tcPr>
          <w:p w14:paraId="0831D385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  <w:vMerge/>
          </w:tcPr>
          <w:p w14:paraId="7A8C56A7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74E52D7D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170F191C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39431506" w14:textId="6FEE4F3D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Реализация мероприятий муниципальной программы</w:t>
            </w: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 </w:t>
            </w:r>
            <w:r w:rsidR="007F7E77"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муниципальных программ</w:t>
            </w:r>
          </w:p>
        </w:tc>
        <w:tc>
          <w:tcPr>
            <w:tcW w:w="1559" w:type="dxa"/>
            <w:vMerge/>
          </w:tcPr>
          <w:p w14:paraId="5D8A5674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1F2380BA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223BD9" w14:paraId="1FDFE7C1" w14:textId="77777777" w:rsidTr="004A20DF">
        <w:trPr>
          <w:jc w:val="center"/>
        </w:trPr>
        <w:tc>
          <w:tcPr>
            <w:tcW w:w="15680" w:type="dxa"/>
            <w:gridSpan w:val="7"/>
          </w:tcPr>
          <w:p w14:paraId="27C3DC1C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Энергосбережение и повышение энергетической эффективности</w:t>
            </w:r>
          </w:p>
        </w:tc>
      </w:tr>
      <w:tr w:rsidR="00BA2C03" w:rsidRPr="00223BD9" w14:paraId="50BAE612" w14:textId="77777777" w:rsidTr="008B3147">
        <w:trPr>
          <w:jc w:val="center"/>
        </w:trPr>
        <w:tc>
          <w:tcPr>
            <w:tcW w:w="675" w:type="dxa"/>
          </w:tcPr>
          <w:p w14:paraId="6BCA98D3" w14:textId="77777777" w:rsidR="00BA2C03" w:rsidRPr="00223BD9" w:rsidRDefault="00BA2C03" w:rsidP="00D30AB7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4</w:t>
            </w:r>
            <w:r w:rsidR="00D30AB7" w:rsidRPr="00223BD9">
              <w:rPr>
                <w:rFonts w:ascii="Liberation Serif" w:hAnsi="Liberation Serif"/>
                <w:sz w:val="20"/>
                <w:szCs w:val="20"/>
              </w:rPr>
              <w:t>1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t>.</w:t>
            </w:r>
          </w:p>
        </w:tc>
        <w:tc>
          <w:tcPr>
            <w:tcW w:w="3148" w:type="dxa"/>
          </w:tcPr>
          <w:p w14:paraId="5655BBF4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Удельная величина потребления энергетических ресурсов в многоквартирных домах:</w:t>
            </w:r>
          </w:p>
        </w:tc>
        <w:tc>
          <w:tcPr>
            <w:tcW w:w="992" w:type="dxa"/>
          </w:tcPr>
          <w:p w14:paraId="32186FA9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</w:tcPr>
          <w:p w14:paraId="6E806F13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14:paraId="50320D15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B2CCF19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</w:tcPr>
          <w:p w14:paraId="7111BE35" w14:textId="77777777" w:rsidR="00BA2C03" w:rsidRPr="00223BD9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A9110B" w:rsidRPr="00223BD9" w14:paraId="7C4943CE" w14:textId="77777777" w:rsidTr="008B3147">
        <w:trPr>
          <w:jc w:val="center"/>
        </w:trPr>
        <w:tc>
          <w:tcPr>
            <w:tcW w:w="675" w:type="dxa"/>
          </w:tcPr>
          <w:p w14:paraId="2D193341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41.1</w:t>
            </w:r>
          </w:p>
        </w:tc>
        <w:tc>
          <w:tcPr>
            <w:tcW w:w="3148" w:type="dxa"/>
          </w:tcPr>
          <w:p w14:paraId="3AD021F9" w14:textId="77777777" w:rsidR="00A9110B" w:rsidRPr="00223BD9" w:rsidRDefault="00A9110B" w:rsidP="00A9110B">
            <w:pPr>
              <w:spacing w:after="0"/>
              <w:ind w:firstLineChars="200" w:firstLine="40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электрическая энергия/ кВт/на 1 проживающего</w:t>
            </w:r>
          </w:p>
        </w:tc>
        <w:tc>
          <w:tcPr>
            <w:tcW w:w="992" w:type="dxa"/>
          </w:tcPr>
          <w:p w14:paraId="5DB433BC" w14:textId="2F094374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560,0</w:t>
            </w:r>
          </w:p>
        </w:tc>
        <w:tc>
          <w:tcPr>
            <w:tcW w:w="1226" w:type="dxa"/>
          </w:tcPr>
          <w:p w14:paraId="116D7995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560,00</w:t>
            </w:r>
          </w:p>
          <w:p w14:paraId="38A72D66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008561BF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Контроль соблюдения Федерального закона от 23 ноября 2009 года № 261-ФЗ "Об энергосбережении и о повышении </w:t>
            </w:r>
            <w:proofErr w:type="gramStart"/>
            <w:r w:rsidRPr="00223BD9">
              <w:rPr>
                <w:rFonts w:ascii="Liberation Serif" w:hAnsi="Liberation Serif"/>
                <w:sz w:val="20"/>
                <w:szCs w:val="20"/>
              </w:rPr>
              <w:t>энергетической эффективности</w:t>
            </w:r>
            <w:proofErr w:type="gramEnd"/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 и о внесении изменений в отдельные законодательные акты Российский Федерации</w:t>
            </w:r>
          </w:p>
        </w:tc>
        <w:tc>
          <w:tcPr>
            <w:tcW w:w="1559" w:type="dxa"/>
          </w:tcPr>
          <w:p w14:paraId="18039F00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Оснащение общедомовыми и индивидуальным приборами учета</w:t>
            </w:r>
          </w:p>
        </w:tc>
        <w:tc>
          <w:tcPr>
            <w:tcW w:w="2694" w:type="dxa"/>
          </w:tcPr>
          <w:p w14:paraId="5DF788D5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A9110B" w:rsidRPr="00223BD9" w14:paraId="63CC4F54" w14:textId="77777777" w:rsidTr="008B3147">
        <w:trPr>
          <w:jc w:val="center"/>
        </w:trPr>
        <w:tc>
          <w:tcPr>
            <w:tcW w:w="675" w:type="dxa"/>
          </w:tcPr>
          <w:p w14:paraId="21BB3810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41.2</w:t>
            </w:r>
          </w:p>
        </w:tc>
        <w:tc>
          <w:tcPr>
            <w:tcW w:w="3148" w:type="dxa"/>
          </w:tcPr>
          <w:p w14:paraId="26628BF7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тепловая энергия/ Гкал на 1 </w:t>
            </w:r>
            <w:proofErr w:type="spellStart"/>
            <w:proofErr w:type="gramStart"/>
            <w:r w:rsidRPr="00223BD9">
              <w:rPr>
                <w:rFonts w:ascii="Liberation Serif" w:hAnsi="Liberation Serif"/>
                <w:sz w:val="20"/>
                <w:szCs w:val="20"/>
              </w:rPr>
              <w:t>кв.метр</w:t>
            </w:r>
            <w:proofErr w:type="spellEnd"/>
            <w:proofErr w:type="gramEnd"/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 общей площади</w:t>
            </w:r>
          </w:p>
        </w:tc>
        <w:tc>
          <w:tcPr>
            <w:tcW w:w="992" w:type="dxa"/>
          </w:tcPr>
          <w:p w14:paraId="2DA04784" w14:textId="2FDE04B3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0,21</w:t>
            </w:r>
          </w:p>
        </w:tc>
        <w:tc>
          <w:tcPr>
            <w:tcW w:w="1226" w:type="dxa"/>
          </w:tcPr>
          <w:p w14:paraId="78E4630C" w14:textId="73670A03" w:rsidR="00A9110B" w:rsidRPr="00223BD9" w:rsidRDefault="00A9110B" w:rsidP="00A9110B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5386" w:type="dxa"/>
          </w:tcPr>
          <w:p w14:paraId="6CB8CA3A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Контроль соблюдения Федерального закона от 23 ноября 2009 года № 261-ФЗ "Об энергосбережении и о повышении </w:t>
            </w:r>
            <w:proofErr w:type="gramStart"/>
            <w:r w:rsidRPr="00223BD9">
              <w:rPr>
                <w:rFonts w:ascii="Liberation Serif" w:hAnsi="Liberation Serif"/>
                <w:sz w:val="20"/>
                <w:szCs w:val="20"/>
              </w:rPr>
              <w:t>энергетической эффективности</w:t>
            </w:r>
            <w:proofErr w:type="gramEnd"/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 и о внесении изменений в отдельные законодательные акты Российский Федерации</w:t>
            </w:r>
          </w:p>
        </w:tc>
        <w:tc>
          <w:tcPr>
            <w:tcW w:w="1559" w:type="dxa"/>
          </w:tcPr>
          <w:p w14:paraId="0833117A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Оснащение общедомовыми и индивидуальным приборами учета</w:t>
            </w:r>
          </w:p>
        </w:tc>
        <w:tc>
          <w:tcPr>
            <w:tcW w:w="2694" w:type="dxa"/>
          </w:tcPr>
          <w:p w14:paraId="2A323948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A9110B" w:rsidRPr="00223BD9" w14:paraId="2AEF912D" w14:textId="77777777" w:rsidTr="008B3147">
        <w:trPr>
          <w:jc w:val="center"/>
        </w:trPr>
        <w:tc>
          <w:tcPr>
            <w:tcW w:w="675" w:type="dxa"/>
          </w:tcPr>
          <w:p w14:paraId="300C30FE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41.3</w:t>
            </w:r>
          </w:p>
        </w:tc>
        <w:tc>
          <w:tcPr>
            <w:tcW w:w="3148" w:type="dxa"/>
          </w:tcPr>
          <w:p w14:paraId="5EC05431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горячая вода /</w:t>
            </w:r>
            <w:proofErr w:type="spellStart"/>
            <w:proofErr w:type="gramStart"/>
            <w:r w:rsidRPr="00223BD9">
              <w:rPr>
                <w:rFonts w:ascii="Liberation Serif" w:hAnsi="Liberation Serif"/>
                <w:sz w:val="20"/>
                <w:szCs w:val="20"/>
              </w:rPr>
              <w:t>куб.метров</w:t>
            </w:r>
            <w:proofErr w:type="spellEnd"/>
            <w:proofErr w:type="gramEnd"/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 на 1 проживающего</w:t>
            </w:r>
          </w:p>
        </w:tc>
        <w:tc>
          <w:tcPr>
            <w:tcW w:w="992" w:type="dxa"/>
          </w:tcPr>
          <w:p w14:paraId="136AC66D" w14:textId="52F7FDC4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14,50</w:t>
            </w:r>
          </w:p>
        </w:tc>
        <w:tc>
          <w:tcPr>
            <w:tcW w:w="1226" w:type="dxa"/>
          </w:tcPr>
          <w:p w14:paraId="024B0949" w14:textId="0ECF189B" w:rsidR="00A9110B" w:rsidRPr="00223BD9" w:rsidRDefault="00A9110B" w:rsidP="00A9110B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14,50</w:t>
            </w:r>
          </w:p>
        </w:tc>
        <w:tc>
          <w:tcPr>
            <w:tcW w:w="5386" w:type="dxa"/>
          </w:tcPr>
          <w:p w14:paraId="13AFE627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Контроль соблюдения Федерального закона от 23 ноября 2009 года № 261-ФЗ "Об энергосбережении и о повышении </w:t>
            </w:r>
            <w:proofErr w:type="gramStart"/>
            <w:r w:rsidRPr="00223BD9">
              <w:rPr>
                <w:rFonts w:ascii="Liberation Serif" w:hAnsi="Liberation Serif"/>
                <w:sz w:val="20"/>
                <w:szCs w:val="20"/>
              </w:rPr>
              <w:t>энергетической эффективности</w:t>
            </w:r>
            <w:proofErr w:type="gramEnd"/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 и о внесении изменений в отдельные законодательные акты Российский Федерации</w:t>
            </w:r>
          </w:p>
        </w:tc>
        <w:tc>
          <w:tcPr>
            <w:tcW w:w="1559" w:type="dxa"/>
          </w:tcPr>
          <w:p w14:paraId="5E1D1539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Оснащение общедомовыми и индивидуальным приборами учета</w:t>
            </w:r>
          </w:p>
        </w:tc>
        <w:tc>
          <w:tcPr>
            <w:tcW w:w="2694" w:type="dxa"/>
          </w:tcPr>
          <w:p w14:paraId="1CC41F40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A9110B" w:rsidRPr="00223BD9" w14:paraId="3DEF7161" w14:textId="77777777" w:rsidTr="008B3147">
        <w:trPr>
          <w:jc w:val="center"/>
        </w:trPr>
        <w:tc>
          <w:tcPr>
            <w:tcW w:w="675" w:type="dxa"/>
          </w:tcPr>
          <w:p w14:paraId="43A1244B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41.4</w:t>
            </w:r>
          </w:p>
        </w:tc>
        <w:tc>
          <w:tcPr>
            <w:tcW w:w="3148" w:type="dxa"/>
          </w:tcPr>
          <w:p w14:paraId="17FA2CE3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холодная вода/ </w:t>
            </w:r>
            <w:proofErr w:type="spellStart"/>
            <w:proofErr w:type="gramStart"/>
            <w:r w:rsidRPr="00223BD9">
              <w:rPr>
                <w:rFonts w:ascii="Liberation Serif" w:hAnsi="Liberation Serif"/>
                <w:sz w:val="20"/>
                <w:szCs w:val="20"/>
              </w:rPr>
              <w:t>куб.метров</w:t>
            </w:r>
            <w:proofErr w:type="spellEnd"/>
            <w:proofErr w:type="gramEnd"/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 на 1 проживающего</w:t>
            </w:r>
          </w:p>
        </w:tc>
        <w:tc>
          <w:tcPr>
            <w:tcW w:w="992" w:type="dxa"/>
          </w:tcPr>
          <w:p w14:paraId="7398B98F" w14:textId="39EFA1F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34,20</w:t>
            </w:r>
          </w:p>
        </w:tc>
        <w:tc>
          <w:tcPr>
            <w:tcW w:w="1226" w:type="dxa"/>
          </w:tcPr>
          <w:p w14:paraId="45138C86" w14:textId="3925484A" w:rsidR="00A9110B" w:rsidRPr="00223BD9" w:rsidRDefault="00A9110B" w:rsidP="00A9110B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34,20</w:t>
            </w:r>
          </w:p>
        </w:tc>
        <w:tc>
          <w:tcPr>
            <w:tcW w:w="5386" w:type="dxa"/>
          </w:tcPr>
          <w:p w14:paraId="1A02C7F9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Контроль соблюдения Федерального закона от 23 ноября 2009 года № 261-ФЗ "Об энергосбережении и о повышении </w:t>
            </w:r>
            <w:proofErr w:type="gramStart"/>
            <w:r w:rsidRPr="00223BD9">
              <w:rPr>
                <w:rFonts w:ascii="Liberation Serif" w:hAnsi="Liberation Serif"/>
                <w:sz w:val="20"/>
                <w:szCs w:val="20"/>
              </w:rPr>
              <w:t>энергетической эффективности</w:t>
            </w:r>
            <w:proofErr w:type="gramEnd"/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 и о внесении изменений в отдельные законодательные акты Российский Федерации</w:t>
            </w:r>
          </w:p>
        </w:tc>
        <w:tc>
          <w:tcPr>
            <w:tcW w:w="1559" w:type="dxa"/>
          </w:tcPr>
          <w:p w14:paraId="77BE6662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Оснащение общедомовыми и индивидуальн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lastRenderedPageBreak/>
              <w:t>ым приборами учета</w:t>
            </w:r>
          </w:p>
        </w:tc>
        <w:tc>
          <w:tcPr>
            <w:tcW w:w="2694" w:type="dxa"/>
          </w:tcPr>
          <w:p w14:paraId="5E6AB004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lastRenderedPageBreak/>
              <w:t xml:space="preserve">отдел ЖКХ, строительства, транспорта, связи и жилищной политики администрации 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lastRenderedPageBreak/>
              <w:t>Малышевского городского округа</w:t>
            </w:r>
          </w:p>
        </w:tc>
      </w:tr>
      <w:tr w:rsidR="00A9110B" w:rsidRPr="00223BD9" w14:paraId="38381484" w14:textId="77777777" w:rsidTr="008B3147">
        <w:trPr>
          <w:jc w:val="center"/>
        </w:trPr>
        <w:tc>
          <w:tcPr>
            <w:tcW w:w="675" w:type="dxa"/>
          </w:tcPr>
          <w:p w14:paraId="25DD6D9B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lastRenderedPageBreak/>
              <w:t>41.5</w:t>
            </w:r>
          </w:p>
        </w:tc>
        <w:tc>
          <w:tcPr>
            <w:tcW w:w="3148" w:type="dxa"/>
          </w:tcPr>
          <w:p w14:paraId="3AC2A535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природный газ/ </w:t>
            </w:r>
            <w:proofErr w:type="spellStart"/>
            <w:proofErr w:type="gramStart"/>
            <w:r w:rsidRPr="00223BD9">
              <w:rPr>
                <w:rFonts w:ascii="Liberation Serif" w:hAnsi="Liberation Serif"/>
                <w:sz w:val="20"/>
                <w:szCs w:val="20"/>
              </w:rPr>
              <w:t>куб.метров</w:t>
            </w:r>
            <w:proofErr w:type="spellEnd"/>
            <w:proofErr w:type="gramEnd"/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 на 1 проживающего</w:t>
            </w:r>
          </w:p>
        </w:tc>
        <w:tc>
          <w:tcPr>
            <w:tcW w:w="992" w:type="dxa"/>
          </w:tcPr>
          <w:p w14:paraId="5848AA2F" w14:textId="66530444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125,40</w:t>
            </w:r>
          </w:p>
        </w:tc>
        <w:tc>
          <w:tcPr>
            <w:tcW w:w="1226" w:type="dxa"/>
          </w:tcPr>
          <w:p w14:paraId="76B5B54C" w14:textId="19D78630" w:rsidR="00A9110B" w:rsidRPr="00223BD9" w:rsidRDefault="00A9110B" w:rsidP="00A9110B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125,40</w:t>
            </w:r>
          </w:p>
        </w:tc>
        <w:tc>
          <w:tcPr>
            <w:tcW w:w="5386" w:type="dxa"/>
          </w:tcPr>
          <w:p w14:paraId="33F917DA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Контроль соблюдения Федерального закона от 23 ноября 2009 года № 261-ФЗ "Об энергосбережении и о повышении </w:t>
            </w:r>
            <w:proofErr w:type="gramStart"/>
            <w:r w:rsidRPr="00223BD9">
              <w:rPr>
                <w:rFonts w:ascii="Liberation Serif" w:hAnsi="Liberation Serif"/>
                <w:sz w:val="20"/>
                <w:szCs w:val="20"/>
              </w:rPr>
              <w:t>энергетической эффективности</w:t>
            </w:r>
            <w:proofErr w:type="gramEnd"/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 и о внесении изменений в отдельные законодательные акты Российский Федерации</w:t>
            </w:r>
          </w:p>
        </w:tc>
        <w:tc>
          <w:tcPr>
            <w:tcW w:w="1559" w:type="dxa"/>
          </w:tcPr>
          <w:p w14:paraId="7614C7C1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Оснащение общедомовыми и индивидуальным приборами учета</w:t>
            </w:r>
          </w:p>
        </w:tc>
        <w:tc>
          <w:tcPr>
            <w:tcW w:w="2694" w:type="dxa"/>
          </w:tcPr>
          <w:p w14:paraId="164034D9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A9110B" w:rsidRPr="00223BD9" w14:paraId="28F65485" w14:textId="77777777" w:rsidTr="008B3147">
        <w:trPr>
          <w:jc w:val="center"/>
        </w:trPr>
        <w:tc>
          <w:tcPr>
            <w:tcW w:w="675" w:type="dxa"/>
          </w:tcPr>
          <w:p w14:paraId="5A77E1D2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42</w:t>
            </w:r>
          </w:p>
        </w:tc>
        <w:tc>
          <w:tcPr>
            <w:tcW w:w="3148" w:type="dxa"/>
          </w:tcPr>
          <w:p w14:paraId="441F1546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Удельная величина потребления энергетических ресурсов муниципальными бюджетными учреждениями:</w:t>
            </w:r>
          </w:p>
        </w:tc>
        <w:tc>
          <w:tcPr>
            <w:tcW w:w="992" w:type="dxa"/>
          </w:tcPr>
          <w:p w14:paraId="777FEC0D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</w:tcPr>
          <w:p w14:paraId="018FB5D3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14:paraId="013EFFF3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8EDCBC4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</w:tcPr>
          <w:p w14:paraId="05AF1647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A9110B" w:rsidRPr="00223BD9" w14:paraId="1890F30C" w14:textId="77777777" w:rsidTr="008B3147">
        <w:trPr>
          <w:jc w:val="center"/>
        </w:trPr>
        <w:tc>
          <w:tcPr>
            <w:tcW w:w="675" w:type="dxa"/>
          </w:tcPr>
          <w:p w14:paraId="0D154B09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</w:tcPr>
          <w:p w14:paraId="04EC4E26" w14:textId="77777777" w:rsidR="00A9110B" w:rsidRPr="00223BD9" w:rsidRDefault="00A9110B" w:rsidP="00A9110B">
            <w:pPr>
              <w:spacing w:after="0"/>
              <w:ind w:firstLineChars="200" w:firstLine="40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электрическая энергия/ кВт/ч на 1 человека населения</w:t>
            </w:r>
          </w:p>
        </w:tc>
        <w:tc>
          <w:tcPr>
            <w:tcW w:w="992" w:type="dxa"/>
          </w:tcPr>
          <w:p w14:paraId="787EABEB" w14:textId="7C439EF9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271,20</w:t>
            </w:r>
          </w:p>
        </w:tc>
        <w:tc>
          <w:tcPr>
            <w:tcW w:w="1226" w:type="dxa"/>
          </w:tcPr>
          <w:p w14:paraId="2E964557" w14:textId="4936B7DC" w:rsidR="00A9110B" w:rsidRPr="00223BD9" w:rsidRDefault="00A9110B" w:rsidP="00A9110B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271,20</w:t>
            </w:r>
          </w:p>
        </w:tc>
        <w:tc>
          <w:tcPr>
            <w:tcW w:w="5386" w:type="dxa"/>
          </w:tcPr>
          <w:p w14:paraId="55EEF4E5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Контроль соблюдения Федерального закона от 23 ноября 2009 года № 261-ФЗ "Об энергосбережении и о повышении </w:t>
            </w:r>
            <w:proofErr w:type="gramStart"/>
            <w:r w:rsidRPr="00223BD9">
              <w:rPr>
                <w:rFonts w:ascii="Liberation Serif" w:hAnsi="Liberation Serif"/>
                <w:sz w:val="20"/>
                <w:szCs w:val="20"/>
              </w:rPr>
              <w:t>энергетической эффективности</w:t>
            </w:r>
            <w:proofErr w:type="gramEnd"/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 и о внесении изменений в отдельные законодательные акты Российский Федерации"</w:t>
            </w:r>
          </w:p>
        </w:tc>
        <w:tc>
          <w:tcPr>
            <w:tcW w:w="1559" w:type="dxa"/>
          </w:tcPr>
          <w:p w14:paraId="4B35CA4F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Оснащение муниципальных учреждений приборами учета</w:t>
            </w:r>
          </w:p>
        </w:tc>
        <w:tc>
          <w:tcPr>
            <w:tcW w:w="2694" w:type="dxa"/>
          </w:tcPr>
          <w:p w14:paraId="699F1FB9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Учредители муниципальных учреждений</w:t>
            </w:r>
          </w:p>
        </w:tc>
      </w:tr>
      <w:tr w:rsidR="00A9110B" w:rsidRPr="00223BD9" w14:paraId="4EF545E1" w14:textId="77777777" w:rsidTr="008B3147">
        <w:trPr>
          <w:jc w:val="center"/>
        </w:trPr>
        <w:tc>
          <w:tcPr>
            <w:tcW w:w="675" w:type="dxa"/>
          </w:tcPr>
          <w:p w14:paraId="0BC8C9FC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</w:tcPr>
          <w:p w14:paraId="30F98BFC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тепловая энергия/ Гкал на 1 </w:t>
            </w:r>
            <w:proofErr w:type="spellStart"/>
            <w:proofErr w:type="gramStart"/>
            <w:r w:rsidRPr="00223BD9">
              <w:rPr>
                <w:rFonts w:ascii="Liberation Serif" w:hAnsi="Liberation Serif"/>
                <w:sz w:val="20"/>
                <w:szCs w:val="20"/>
              </w:rPr>
              <w:t>кв.метр</w:t>
            </w:r>
            <w:proofErr w:type="spellEnd"/>
            <w:proofErr w:type="gramEnd"/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 общей площади</w:t>
            </w:r>
          </w:p>
        </w:tc>
        <w:tc>
          <w:tcPr>
            <w:tcW w:w="992" w:type="dxa"/>
          </w:tcPr>
          <w:p w14:paraId="707C084D" w14:textId="53384112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0,28</w:t>
            </w:r>
          </w:p>
        </w:tc>
        <w:tc>
          <w:tcPr>
            <w:tcW w:w="1226" w:type="dxa"/>
          </w:tcPr>
          <w:p w14:paraId="6157764B" w14:textId="30253AB0" w:rsidR="00A9110B" w:rsidRPr="00223BD9" w:rsidRDefault="00A9110B" w:rsidP="00A9110B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5386" w:type="dxa"/>
          </w:tcPr>
          <w:p w14:paraId="7362130E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Контроль соблюдения Федерального закона от 23 ноября 2009 года № 261-ФЗ "Об энергосбережении и о повышении </w:t>
            </w:r>
            <w:proofErr w:type="gramStart"/>
            <w:r w:rsidRPr="00223BD9">
              <w:rPr>
                <w:rFonts w:ascii="Liberation Serif" w:hAnsi="Liberation Serif"/>
                <w:sz w:val="20"/>
                <w:szCs w:val="20"/>
              </w:rPr>
              <w:t>энергетической эффективности</w:t>
            </w:r>
            <w:proofErr w:type="gramEnd"/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 и о внесении изменений в отдельные законодательные акты Российский Федерации"</w:t>
            </w:r>
          </w:p>
        </w:tc>
        <w:tc>
          <w:tcPr>
            <w:tcW w:w="1559" w:type="dxa"/>
          </w:tcPr>
          <w:p w14:paraId="1481EAF0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Оснащение муниципальных учреждений приборами учета</w:t>
            </w:r>
          </w:p>
        </w:tc>
        <w:tc>
          <w:tcPr>
            <w:tcW w:w="2694" w:type="dxa"/>
          </w:tcPr>
          <w:p w14:paraId="571EAD90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Учредители муниципальных учреждений</w:t>
            </w:r>
          </w:p>
        </w:tc>
      </w:tr>
      <w:tr w:rsidR="00A9110B" w:rsidRPr="00223BD9" w14:paraId="44E6D4B0" w14:textId="77777777" w:rsidTr="008B3147">
        <w:trPr>
          <w:jc w:val="center"/>
        </w:trPr>
        <w:tc>
          <w:tcPr>
            <w:tcW w:w="675" w:type="dxa"/>
          </w:tcPr>
          <w:p w14:paraId="3286970A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</w:tcPr>
          <w:p w14:paraId="705D2D5A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горячая вода/ </w:t>
            </w:r>
            <w:proofErr w:type="spellStart"/>
            <w:proofErr w:type="gramStart"/>
            <w:r w:rsidRPr="00223BD9">
              <w:rPr>
                <w:rFonts w:ascii="Liberation Serif" w:hAnsi="Liberation Serif"/>
                <w:sz w:val="20"/>
                <w:szCs w:val="20"/>
              </w:rPr>
              <w:t>куб.метров</w:t>
            </w:r>
            <w:proofErr w:type="spellEnd"/>
            <w:proofErr w:type="gramEnd"/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 на 1 человека населения</w:t>
            </w:r>
          </w:p>
        </w:tc>
        <w:tc>
          <w:tcPr>
            <w:tcW w:w="992" w:type="dxa"/>
          </w:tcPr>
          <w:p w14:paraId="41A1C3EA" w14:textId="1F49420A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1,20</w:t>
            </w:r>
          </w:p>
        </w:tc>
        <w:tc>
          <w:tcPr>
            <w:tcW w:w="1226" w:type="dxa"/>
          </w:tcPr>
          <w:p w14:paraId="75E5C956" w14:textId="587733C7" w:rsidR="00A9110B" w:rsidRPr="00223BD9" w:rsidRDefault="00A9110B" w:rsidP="00A9110B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1,20</w:t>
            </w:r>
          </w:p>
        </w:tc>
        <w:tc>
          <w:tcPr>
            <w:tcW w:w="5386" w:type="dxa"/>
          </w:tcPr>
          <w:p w14:paraId="0B69E693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Контроль соблюдения Федерального закона от 23 ноября 2009 года № 261-ФЗ "Об энергосбережении и о повышении </w:t>
            </w:r>
            <w:proofErr w:type="gramStart"/>
            <w:r w:rsidRPr="00223BD9">
              <w:rPr>
                <w:rFonts w:ascii="Liberation Serif" w:hAnsi="Liberation Serif"/>
                <w:sz w:val="20"/>
                <w:szCs w:val="20"/>
              </w:rPr>
              <w:t>энергетической эффективности</w:t>
            </w:r>
            <w:proofErr w:type="gramEnd"/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 и о внесении изменений в отдельные законодательные акты Российский Федерации"</w:t>
            </w:r>
          </w:p>
        </w:tc>
        <w:tc>
          <w:tcPr>
            <w:tcW w:w="1559" w:type="dxa"/>
          </w:tcPr>
          <w:p w14:paraId="78BF5277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Оснащение муниципальных учреждений приборами учета</w:t>
            </w:r>
          </w:p>
        </w:tc>
        <w:tc>
          <w:tcPr>
            <w:tcW w:w="2694" w:type="dxa"/>
          </w:tcPr>
          <w:p w14:paraId="5ECBA0DB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Учредители муниципальных учреждений</w:t>
            </w:r>
          </w:p>
        </w:tc>
      </w:tr>
      <w:tr w:rsidR="00A9110B" w:rsidRPr="00223BD9" w14:paraId="5C440E81" w14:textId="77777777" w:rsidTr="008B3147">
        <w:trPr>
          <w:jc w:val="center"/>
        </w:trPr>
        <w:tc>
          <w:tcPr>
            <w:tcW w:w="675" w:type="dxa"/>
          </w:tcPr>
          <w:p w14:paraId="667A49B0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</w:tcPr>
          <w:p w14:paraId="7C69D866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холодная вода/ </w:t>
            </w:r>
            <w:proofErr w:type="spellStart"/>
            <w:proofErr w:type="gramStart"/>
            <w:r w:rsidRPr="00223BD9">
              <w:rPr>
                <w:rFonts w:ascii="Liberation Serif" w:hAnsi="Liberation Serif"/>
                <w:sz w:val="20"/>
                <w:szCs w:val="20"/>
              </w:rPr>
              <w:t>куб.метров</w:t>
            </w:r>
            <w:proofErr w:type="spellEnd"/>
            <w:proofErr w:type="gramEnd"/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 на 1 человека населения</w:t>
            </w:r>
          </w:p>
        </w:tc>
        <w:tc>
          <w:tcPr>
            <w:tcW w:w="992" w:type="dxa"/>
          </w:tcPr>
          <w:p w14:paraId="039FBDBD" w14:textId="700A3155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2,0</w:t>
            </w:r>
          </w:p>
        </w:tc>
        <w:tc>
          <w:tcPr>
            <w:tcW w:w="1226" w:type="dxa"/>
          </w:tcPr>
          <w:p w14:paraId="223EB8BB" w14:textId="52137420" w:rsidR="00A9110B" w:rsidRPr="00223BD9" w:rsidRDefault="00A9110B" w:rsidP="00A9110B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5386" w:type="dxa"/>
          </w:tcPr>
          <w:p w14:paraId="5B4192D5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Контроль соблюдения Федерального закона от 23 ноября 2009 года № 261-ФЗ "Об энергосбережении и о повышении </w:t>
            </w:r>
            <w:proofErr w:type="gramStart"/>
            <w:r w:rsidRPr="00223BD9">
              <w:rPr>
                <w:rFonts w:ascii="Liberation Serif" w:hAnsi="Liberation Serif"/>
                <w:sz w:val="20"/>
                <w:szCs w:val="20"/>
              </w:rPr>
              <w:t>энергетической эффективности</w:t>
            </w:r>
            <w:proofErr w:type="gramEnd"/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 и о внесении изменений в отдельные законодательные акты Российский Федерации"</w:t>
            </w:r>
          </w:p>
        </w:tc>
        <w:tc>
          <w:tcPr>
            <w:tcW w:w="1559" w:type="dxa"/>
          </w:tcPr>
          <w:p w14:paraId="7DAAD85B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Оснащение муниципальных учреждений приборами учета</w:t>
            </w:r>
          </w:p>
        </w:tc>
        <w:tc>
          <w:tcPr>
            <w:tcW w:w="2694" w:type="dxa"/>
          </w:tcPr>
          <w:p w14:paraId="1E3B193D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Учредители муниципальных учреждений</w:t>
            </w:r>
          </w:p>
        </w:tc>
      </w:tr>
      <w:tr w:rsidR="00A9110B" w:rsidRPr="00223BD9" w14:paraId="4A1CDB8E" w14:textId="77777777" w:rsidTr="008B3147">
        <w:trPr>
          <w:jc w:val="center"/>
        </w:trPr>
        <w:tc>
          <w:tcPr>
            <w:tcW w:w="675" w:type="dxa"/>
          </w:tcPr>
          <w:p w14:paraId="39ED406F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</w:tcPr>
          <w:p w14:paraId="5DCDA66F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природный газ/ </w:t>
            </w:r>
            <w:proofErr w:type="spellStart"/>
            <w:proofErr w:type="gramStart"/>
            <w:r w:rsidRPr="00223BD9">
              <w:rPr>
                <w:rFonts w:ascii="Liberation Serif" w:hAnsi="Liberation Serif"/>
                <w:sz w:val="20"/>
                <w:szCs w:val="20"/>
              </w:rPr>
              <w:t>куб.метров</w:t>
            </w:r>
            <w:proofErr w:type="spellEnd"/>
            <w:proofErr w:type="gramEnd"/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 на 1 человека населения</w:t>
            </w:r>
          </w:p>
        </w:tc>
        <w:tc>
          <w:tcPr>
            <w:tcW w:w="992" w:type="dxa"/>
          </w:tcPr>
          <w:p w14:paraId="3576CE6F" w14:textId="4F5ADF58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0,00</w:t>
            </w:r>
          </w:p>
        </w:tc>
        <w:tc>
          <w:tcPr>
            <w:tcW w:w="1226" w:type="dxa"/>
          </w:tcPr>
          <w:p w14:paraId="29DA578F" w14:textId="6C370623" w:rsidR="00A9110B" w:rsidRPr="00223BD9" w:rsidRDefault="00A9110B" w:rsidP="00A9110B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86" w:type="dxa"/>
          </w:tcPr>
          <w:p w14:paraId="385DDD9E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Контроль соблюдения Федерального закона от 23 ноября 2009 года № 261-ФЗ "Об энергосбережении и о повышении </w:t>
            </w:r>
            <w:proofErr w:type="gramStart"/>
            <w:r w:rsidRPr="00223BD9">
              <w:rPr>
                <w:rFonts w:ascii="Liberation Serif" w:hAnsi="Liberation Serif"/>
                <w:sz w:val="20"/>
                <w:szCs w:val="20"/>
              </w:rPr>
              <w:t>энергетической эффективности</w:t>
            </w:r>
            <w:proofErr w:type="gramEnd"/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 и о внесении изменений в отдельные законодательные акты Российский Федерации</w:t>
            </w:r>
          </w:p>
        </w:tc>
        <w:tc>
          <w:tcPr>
            <w:tcW w:w="1559" w:type="dxa"/>
          </w:tcPr>
          <w:p w14:paraId="040BD9FB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Оснащение муниципальных учреждений приборами учета не требуется</w:t>
            </w:r>
          </w:p>
        </w:tc>
        <w:tc>
          <w:tcPr>
            <w:tcW w:w="2694" w:type="dxa"/>
          </w:tcPr>
          <w:p w14:paraId="55B63505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Учредители муниципальных учреждений</w:t>
            </w:r>
          </w:p>
        </w:tc>
      </w:tr>
      <w:tr w:rsidR="00A9110B" w:rsidRPr="00223BD9" w14:paraId="3FFDA170" w14:textId="77777777" w:rsidTr="008B3147">
        <w:trPr>
          <w:jc w:val="center"/>
        </w:trPr>
        <w:tc>
          <w:tcPr>
            <w:tcW w:w="675" w:type="dxa"/>
          </w:tcPr>
          <w:p w14:paraId="501FAF27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lastRenderedPageBreak/>
              <w:t>43</w:t>
            </w:r>
          </w:p>
        </w:tc>
        <w:tc>
          <w:tcPr>
            <w:tcW w:w="3148" w:type="dxa"/>
          </w:tcPr>
          <w:p w14:paraId="6A8F3977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Результаты независимой оценки качества условий оказания услуг муниципальными организациями в сферах культуры, охраны здоровья, образования, </w:t>
            </w:r>
            <w:proofErr w:type="gramStart"/>
            <w:r w:rsidRPr="00223BD9">
              <w:rPr>
                <w:rFonts w:ascii="Liberation Serif" w:hAnsi="Liberation Serif"/>
                <w:sz w:val="20"/>
                <w:szCs w:val="20"/>
              </w:rPr>
              <w:t>социального  обслуживания</w:t>
            </w:r>
            <w:proofErr w:type="gramEnd"/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 и  иными организациями, расположенными на территориях соответствующих муниципальных образований и оказывающими услуги  в указанных сферах за счет бюджетных ассигнований бюджетов муниципальных образований:</w:t>
            </w:r>
          </w:p>
        </w:tc>
        <w:tc>
          <w:tcPr>
            <w:tcW w:w="992" w:type="dxa"/>
          </w:tcPr>
          <w:p w14:paraId="139C8351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</w:tcPr>
          <w:p w14:paraId="76668247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14:paraId="55A0E56A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88DE4A8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</w:tcPr>
          <w:p w14:paraId="1689D002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A9110B" w:rsidRPr="00223BD9" w14:paraId="729558D0" w14:textId="77777777" w:rsidTr="008B3147">
        <w:trPr>
          <w:jc w:val="center"/>
        </w:trPr>
        <w:tc>
          <w:tcPr>
            <w:tcW w:w="675" w:type="dxa"/>
          </w:tcPr>
          <w:p w14:paraId="00270ED2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</w:tcPr>
          <w:p w14:paraId="75704C8D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в сфере образования/ баллы</w:t>
            </w:r>
          </w:p>
        </w:tc>
        <w:tc>
          <w:tcPr>
            <w:tcW w:w="992" w:type="dxa"/>
          </w:tcPr>
          <w:p w14:paraId="7035BB40" w14:textId="024036D3" w:rsidR="00A9110B" w:rsidRPr="00223BD9" w:rsidRDefault="00EC713C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84,10</w:t>
            </w:r>
          </w:p>
        </w:tc>
        <w:tc>
          <w:tcPr>
            <w:tcW w:w="1226" w:type="dxa"/>
          </w:tcPr>
          <w:p w14:paraId="1660A8E0" w14:textId="08D324A0" w:rsidR="00A9110B" w:rsidRPr="00223BD9" w:rsidRDefault="00E849E1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9</w:t>
            </w:r>
            <w:r w:rsidR="009370C9">
              <w:rPr>
                <w:rFonts w:ascii="Liberation Serif" w:hAnsi="Liberation Serif"/>
                <w:sz w:val="20"/>
                <w:szCs w:val="20"/>
              </w:rPr>
              <w:t>0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t>,0</w:t>
            </w:r>
          </w:p>
        </w:tc>
        <w:tc>
          <w:tcPr>
            <w:tcW w:w="5386" w:type="dxa"/>
          </w:tcPr>
          <w:p w14:paraId="153B4BBB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В рамках реализации мероприятий по проведению независимой оценки качества условий оказания услуг организациями в сфере культуры, социального обслуживания, охраны здоровья и образования в Свердловской области, утвержденного распоряжением Губернатора Свердловской области от 13.12.2017 г. №275-РГ «Об организации работы по проведению независимой оценки качества оказания услуг организациями в сфере культуры, социального обслуживания, охраны здоровья и образования в Свердловской области»</w:t>
            </w:r>
          </w:p>
        </w:tc>
        <w:tc>
          <w:tcPr>
            <w:tcW w:w="1559" w:type="dxa"/>
          </w:tcPr>
          <w:p w14:paraId="1ED4FACF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Повышение рейтинга результатов независимой оценки качества учреждений образования по Свердловской области</w:t>
            </w:r>
          </w:p>
        </w:tc>
        <w:tc>
          <w:tcPr>
            <w:tcW w:w="2694" w:type="dxa"/>
          </w:tcPr>
          <w:p w14:paraId="6BA6A1AD" w14:textId="77777777" w:rsidR="00A9110B" w:rsidRPr="00223BD9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D77470" w:rsidRPr="00960A10" w14:paraId="63B0662D" w14:textId="77777777" w:rsidTr="008B3147">
        <w:trPr>
          <w:jc w:val="center"/>
        </w:trPr>
        <w:tc>
          <w:tcPr>
            <w:tcW w:w="675" w:type="dxa"/>
          </w:tcPr>
          <w:p w14:paraId="667D2436" w14:textId="77777777" w:rsidR="00D77470" w:rsidRPr="00223BD9" w:rsidRDefault="00D77470" w:rsidP="00D7747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48" w:type="dxa"/>
          </w:tcPr>
          <w:p w14:paraId="69E3272C" w14:textId="77777777" w:rsidR="00D77470" w:rsidRPr="00223BD9" w:rsidRDefault="00D77470" w:rsidP="00D77470">
            <w:pPr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в сфере культуры/ баллы</w:t>
            </w:r>
          </w:p>
        </w:tc>
        <w:tc>
          <w:tcPr>
            <w:tcW w:w="992" w:type="dxa"/>
          </w:tcPr>
          <w:p w14:paraId="4A62B0FB" w14:textId="1EF79755" w:rsidR="00D77470" w:rsidRPr="00223BD9" w:rsidRDefault="00EC713C" w:rsidP="00D77470">
            <w:pPr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226" w:type="dxa"/>
          </w:tcPr>
          <w:p w14:paraId="472C5989" w14:textId="297B0870" w:rsidR="00D77470" w:rsidRPr="00223BD9" w:rsidRDefault="00EC713C" w:rsidP="00D77470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color w:val="000000"/>
                <w:sz w:val="20"/>
                <w:szCs w:val="20"/>
              </w:rPr>
              <w:t>96,0</w:t>
            </w:r>
          </w:p>
        </w:tc>
        <w:tc>
          <w:tcPr>
            <w:tcW w:w="5386" w:type="dxa"/>
          </w:tcPr>
          <w:p w14:paraId="0B73BA22" w14:textId="788DCBF1" w:rsidR="00D77470" w:rsidRPr="00223BD9" w:rsidRDefault="00D77470" w:rsidP="00D77470">
            <w:pPr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Независимую оценку качества организует и проводит Министерство культуры Свердловской области.</w:t>
            </w:r>
            <w:r w:rsidR="00EC713C" w:rsidRPr="00223BD9">
              <w:rPr>
                <w:rFonts w:ascii="Liberation Serif" w:hAnsi="Liberation Serif"/>
                <w:sz w:val="20"/>
                <w:szCs w:val="20"/>
              </w:rPr>
              <w:t xml:space="preserve"> В 2023 году НОК не проводилась.</w:t>
            </w:r>
          </w:p>
        </w:tc>
        <w:tc>
          <w:tcPr>
            <w:tcW w:w="1559" w:type="dxa"/>
          </w:tcPr>
          <w:p w14:paraId="71B86A43" w14:textId="68CFCDFC" w:rsidR="00D77470" w:rsidRPr="00223BD9" w:rsidRDefault="00D77470" w:rsidP="00D77470">
            <w:pPr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Увеличение результата независимой оценки качества условий оказания услуг муниципальными организациями в сфере культуры до 9</w:t>
            </w:r>
            <w:r w:rsidR="00F176E4">
              <w:rPr>
                <w:rFonts w:ascii="Liberation Serif" w:hAnsi="Liberation Serif"/>
                <w:sz w:val="20"/>
                <w:szCs w:val="20"/>
              </w:rPr>
              <w:t>6</w:t>
            </w:r>
            <w:r w:rsidRPr="00223BD9">
              <w:rPr>
                <w:rFonts w:ascii="Liberation Serif" w:hAnsi="Liberation Serif"/>
                <w:sz w:val="20"/>
                <w:szCs w:val="20"/>
              </w:rPr>
              <w:t xml:space="preserve"> баллов.</w:t>
            </w:r>
          </w:p>
        </w:tc>
        <w:tc>
          <w:tcPr>
            <w:tcW w:w="2694" w:type="dxa"/>
          </w:tcPr>
          <w:p w14:paraId="4AD18A38" w14:textId="77777777" w:rsidR="00D77470" w:rsidRPr="00960A10" w:rsidRDefault="00D77470" w:rsidP="00D77470">
            <w:pPr>
              <w:rPr>
                <w:rFonts w:ascii="Liberation Serif" w:hAnsi="Liberation Serif"/>
                <w:sz w:val="20"/>
                <w:szCs w:val="20"/>
              </w:rPr>
            </w:pPr>
            <w:r w:rsidRPr="00223BD9">
              <w:rPr>
                <w:rFonts w:ascii="Liberation Serif" w:hAnsi="Liberation Serif"/>
                <w:sz w:val="20"/>
                <w:szCs w:val="20"/>
              </w:rPr>
              <w:t>Отдел по культуре, молодежной политике и спорту администрации Малышевского городского округа</w:t>
            </w:r>
          </w:p>
        </w:tc>
      </w:tr>
    </w:tbl>
    <w:p w14:paraId="014CB267" w14:textId="77777777" w:rsidR="005A59DB" w:rsidRPr="007C7409" w:rsidRDefault="005A59DB" w:rsidP="00F176E4">
      <w:pPr>
        <w:spacing w:after="0"/>
        <w:rPr>
          <w:rFonts w:ascii="Liberation Serif" w:hAnsi="Liberation Serif"/>
          <w:sz w:val="20"/>
          <w:szCs w:val="20"/>
        </w:rPr>
      </w:pPr>
      <w:bookmarkStart w:id="1" w:name="_GoBack"/>
      <w:bookmarkEnd w:id="1"/>
    </w:p>
    <w:sectPr w:rsidR="005A59DB" w:rsidRPr="007C7409" w:rsidSect="00B35AD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F1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2965FE"/>
    <w:multiLevelType w:val="hybridMultilevel"/>
    <w:tmpl w:val="765A00A0"/>
    <w:lvl w:ilvl="0" w:tplc="0EC05F96">
      <w:start w:val="40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3B79D5"/>
    <w:multiLevelType w:val="hybridMultilevel"/>
    <w:tmpl w:val="C2F22F1C"/>
    <w:lvl w:ilvl="0" w:tplc="9BE8B8A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7DC25866"/>
    <w:multiLevelType w:val="multilevel"/>
    <w:tmpl w:val="75826A0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ED2"/>
    <w:rsid w:val="00000B5D"/>
    <w:rsid w:val="00000D5D"/>
    <w:rsid w:val="00000F4F"/>
    <w:rsid w:val="000051B1"/>
    <w:rsid w:val="000051ED"/>
    <w:rsid w:val="00006B68"/>
    <w:rsid w:val="00011ACC"/>
    <w:rsid w:val="00013D31"/>
    <w:rsid w:val="00020B3E"/>
    <w:rsid w:val="00022814"/>
    <w:rsid w:val="00022AFB"/>
    <w:rsid w:val="0002310B"/>
    <w:rsid w:val="00027444"/>
    <w:rsid w:val="000301B0"/>
    <w:rsid w:val="00031349"/>
    <w:rsid w:val="000332D0"/>
    <w:rsid w:val="000340FC"/>
    <w:rsid w:val="00035EB4"/>
    <w:rsid w:val="000405BE"/>
    <w:rsid w:val="000406B7"/>
    <w:rsid w:val="0004111F"/>
    <w:rsid w:val="00042391"/>
    <w:rsid w:val="000435A9"/>
    <w:rsid w:val="00044742"/>
    <w:rsid w:val="00045910"/>
    <w:rsid w:val="00050031"/>
    <w:rsid w:val="000525E0"/>
    <w:rsid w:val="00052FA0"/>
    <w:rsid w:val="00055E4E"/>
    <w:rsid w:val="00056E4B"/>
    <w:rsid w:val="00057A74"/>
    <w:rsid w:val="00065840"/>
    <w:rsid w:val="0006770E"/>
    <w:rsid w:val="00070596"/>
    <w:rsid w:val="000709E9"/>
    <w:rsid w:val="00071658"/>
    <w:rsid w:val="00071C40"/>
    <w:rsid w:val="00075D09"/>
    <w:rsid w:val="00076BB3"/>
    <w:rsid w:val="00077205"/>
    <w:rsid w:val="00077E58"/>
    <w:rsid w:val="00081242"/>
    <w:rsid w:val="0008794F"/>
    <w:rsid w:val="000913BB"/>
    <w:rsid w:val="00092144"/>
    <w:rsid w:val="00096D0C"/>
    <w:rsid w:val="000A0923"/>
    <w:rsid w:val="000A1D16"/>
    <w:rsid w:val="000A1E01"/>
    <w:rsid w:val="000A434A"/>
    <w:rsid w:val="000A5917"/>
    <w:rsid w:val="000A5DF1"/>
    <w:rsid w:val="000B12EE"/>
    <w:rsid w:val="000B4302"/>
    <w:rsid w:val="000C16EB"/>
    <w:rsid w:val="000C2EA8"/>
    <w:rsid w:val="000C2FCE"/>
    <w:rsid w:val="000C767F"/>
    <w:rsid w:val="000D0FF7"/>
    <w:rsid w:val="000D206F"/>
    <w:rsid w:val="000D30CF"/>
    <w:rsid w:val="000D5417"/>
    <w:rsid w:val="000E1DC8"/>
    <w:rsid w:val="000E244A"/>
    <w:rsid w:val="000E2858"/>
    <w:rsid w:val="000E314B"/>
    <w:rsid w:val="000E64DA"/>
    <w:rsid w:val="000F01BB"/>
    <w:rsid w:val="000F1695"/>
    <w:rsid w:val="000F2477"/>
    <w:rsid w:val="000F43B3"/>
    <w:rsid w:val="000F63EF"/>
    <w:rsid w:val="000F7438"/>
    <w:rsid w:val="00100FE2"/>
    <w:rsid w:val="00103481"/>
    <w:rsid w:val="001047E2"/>
    <w:rsid w:val="00104D80"/>
    <w:rsid w:val="001073E9"/>
    <w:rsid w:val="00112B0F"/>
    <w:rsid w:val="00113AE1"/>
    <w:rsid w:val="00120590"/>
    <w:rsid w:val="00120953"/>
    <w:rsid w:val="00121D1D"/>
    <w:rsid w:val="00125150"/>
    <w:rsid w:val="00133AC6"/>
    <w:rsid w:val="00135336"/>
    <w:rsid w:val="0014161D"/>
    <w:rsid w:val="00143E1D"/>
    <w:rsid w:val="001461F9"/>
    <w:rsid w:val="00146D67"/>
    <w:rsid w:val="001503A0"/>
    <w:rsid w:val="00152A7B"/>
    <w:rsid w:val="001534E6"/>
    <w:rsid w:val="00154002"/>
    <w:rsid w:val="0015445E"/>
    <w:rsid w:val="00157C2C"/>
    <w:rsid w:val="001611B4"/>
    <w:rsid w:val="001637E8"/>
    <w:rsid w:val="00163DEF"/>
    <w:rsid w:val="00165FFD"/>
    <w:rsid w:val="00167768"/>
    <w:rsid w:val="00170796"/>
    <w:rsid w:val="00170E7B"/>
    <w:rsid w:val="00172CF6"/>
    <w:rsid w:val="00176B26"/>
    <w:rsid w:val="0018365A"/>
    <w:rsid w:val="00187F51"/>
    <w:rsid w:val="00191DC9"/>
    <w:rsid w:val="00192E59"/>
    <w:rsid w:val="001969AC"/>
    <w:rsid w:val="001A09FD"/>
    <w:rsid w:val="001A10F6"/>
    <w:rsid w:val="001A2840"/>
    <w:rsid w:val="001A28CE"/>
    <w:rsid w:val="001A31A8"/>
    <w:rsid w:val="001A74B3"/>
    <w:rsid w:val="001B1B78"/>
    <w:rsid w:val="001B2E6A"/>
    <w:rsid w:val="001B3AF6"/>
    <w:rsid w:val="001B5725"/>
    <w:rsid w:val="001C0709"/>
    <w:rsid w:val="001C266E"/>
    <w:rsid w:val="001C3444"/>
    <w:rsid w:val="001C661E"/>
    <w:rsid w:val="001C7051"/>
    <w:rsid w:val="001C7EBB"/>
    <w:rsid w:val="001D332D"/>
    <w:rsid w:val="001D35F4"/>
    <w:rsid w:val="001D3910"/>
    <w:rsid w:val="001D443F"/>
    <w:rsid w:val="001D484B"/>
    <w:rsid w:val="001E0CD7"/>
    <w:rsid w:val="001E1D38"/>
    <w:rsid w:val="001E28D6"/>
    <w:rsid w:val="001E3D05"/>
    <w:rsid w:val="001E7AF8"/>
    <w:rsid w:val="001F22BD"/>
    <w:rsid w:val="001F50B0"/>
    <w:rsid w:val="001F572B"/>
    <w:rsid w:val="001F586D"/>
    <w:rsid w:val="001F6BDF"/>
    <w:rsid w:val="00203B16"/>
    <w:rsid w:val="00203C69"/>
    <w:rsid w:val="002043C2"/>
    <w:rsid w:val="00204873"/>
    <w:rsid w:val="00207014"/>
    <w:rsid w:val="00207A88"/>
    <w:rsid w:val="002133AD"/>
    <w:rsid w:val="0021360A"/>
    <w:rsid w:val="00213942"/>
    <w:rsid w:val="00214B8C"/>
    <w:rsid w:val="0021614E"/>
    <w:rsid w:val="00220C00"/>
    <w:rsid w:val="002211B9"/>
    <w:rsid w:val="00222C6B"/>
    <w:rsid w:val="0022381B"/>
    <w:rsid w:val="00223BD9"/>
    <w:rsid w:val="00225F01"/>
    <w:rsid w:val="002261C9"/>
    <w:rsid w:val="00226743"/>
    <w:rsid w:val="00226ED8"/>
    <w:rsid w:val="00234593"/>
    <w:rsid w:val="00236350"/>
    <w:rsid w:val="002375D2"/>
    <w:rsid w:val="0024002E"/>
    <w:rsid w:val="00243121"/>
    <w:rsid w:val="00245282"/>
    <w:rsid w:val="00252BC9"/>
    <w:rsid w:val="00253748"/>
    <w:rsid w:val="0025399E"/>
    <w:rsid w:val="002542D3"/>
    <w:rsid w:val="00262039"/>
    <w:rsid w:val="00263903"/>
    <w:rsid w:val="0026390A"/>
    <w:rsid w:val="002643DE"/>
    <w:rsid w:val="00264C88"/>
    <w:rsid w:val="0026565D"/>
    <w:rsid w:val="00265CCF"/>
    <w:rsid w:val="00265E03"/>
    <w:rsid w:val="002665DA"/>
    <w:rsid w:val="0026733A"/>
    <w:rsid w:val="00267AC1"/>
    <w:rsid w:val="00267FAC"/>
    <w:rsid w:val="00270E47"/>
    <w:rsid w:val="00274ED0"/>
    <w:rsid w:val="00276866"/>
    <w:rsid w:val="00277205"/>
    <w:rsid w:val="00277926"/>
    <w:rsid w:val="002805D8"/>
    <w:rsid w:val="00284506"/>
    <w:rsid w:val="00290EBD"/>
    <w:rsid w:val="00292D6C"/>
    <w:rsid w:val="00294518"/>
    <w:rsid w:val="00295384"/>
    <w:rsid w:val="002A2768"/>
    <w:rsid w:val="002A3FCC"/>
    <w:rsid w:val="002A66CD"/>
    <w:rsid w:val="002B047E"/>
    <w:rsid w:val="002B1439"/>
    <w:rsid w:val="002B32FB"/>
    <w:rsid w:val="002B7070"/>
    <w:rsid w:val="002C0142"/>
    <w:rsid w:val="002C131A"/>
    <w:rsid w:val="002C3D0F"/>
    <w:rsid w:val="002C77EC"/>
    <w:rsid w:val="002D052C"/>
    <w:rsid w:val="002D25B5"/>
    <w:rsid w:val="002D33B6"/>
    <w:rsid w:val="002D3CF2"/>
    <w:rsid w:val="002D583E"/>
    <w:rsid w:val="002D592F"/>
    <w:rsid w:val="002D7DC0"/>
    <w:rsid w:val="002E1CDF"/>
    <w:rsid w:val="002E4141"/>
    <w:rsid w:val="002F1299"/>
    <w:rsid w:val="002F171F"/>
    <w:rsid w:val="002F586D"/>
    <w:rsid w:val="002F5B8C"/>
    <w:rsid w:val="00302235"/>
    <w:rsid w:val="00303842"/>
    <w:rsid w:val="003038D9"/>
    <w:rsid w:val="00305221"/>
    <w:rsid w:val="003054A6"/>
    <w:rsid w:val="00314128"/>
    <w:rsid w:val="00315B2C"/>
    <w:rsid w:val="00316D31"/>
    <w:rsid w:val="00320007"/>
    <w:rsid w:val="00322BC7"/>
    <w:rsid w:val="00322DA2"/>
    <w:rsid w:val="00323FF9"/>
    <w:rsid w:val="00324368"/>
    <w:rsid w:val="00326CCF"/>
    <w:rsid w:val="00327A1E"/>
    <w:rsid w:val="00330FDF"/>
    <w:rsid w:val="00333540"/>
    <w:rsid w:val="00335120"/>
    <w:rsid w:val="00335D4D"/>
    <w:rsid w:val="00337271"/>
    <w:rsid w:val="0034404A"/>
    <w:rsid w:val="00347D68"/>
    <w:rsid w:val="00350A7C"/>
    <w:rsid w:val="00350CD1"/>
    <w:rsid w:val="003511EF"/>
    <w:rsid w:val="0035281E"/>
    <w:rsid w:val="00352872"/>
    <w:rsid w:val="00355BDE"/>
    <w:rsid w:val="003570F6"/>
    <w:rsid w:val="00360E22"/>
    <w:rsid w:val="00361019"/>
    <w:rsid w:val="00361501"/>
    <w:rsid w:val="00362E0C"/>
    <w:rsid w:val="00363B5D"/>
    <w:rsid w:val="00370A3D"/>
    <w:rsid w:val="00373AE5"/>
    <w:rsid w:val="0037506A"/>
    <w:rsid w:val="003752A5"/>
    <w:rsid w:val="00377EE6"/>
    <w:rsid w:val="00381A2A"/>
    <w:rsid w:val="003839F2"/>
    <w:rsid w:val="0038504A"/>
    <w:rsid w:val="00385597"/>
    <w:rsid w:val="003859AB"/>
    <w:rsid w:val="0039045E"/>
    <w:rsid w:val="00391B07"/>
    <w:rsid w:val="00392BCC"/>
    <w:rsid w:val="0039386C"/>
    <w:rsid w:val="003941CD"/>
    <w:rsid w:val="00394555"/>
    <w:rsid w:val="0039462A"/>
    <w:rsid w:val="00395C88"/>
    <w:rsid w:val="00397DB1"/>
    <w:rsid w:val="003A033B"/>
    <w:rsid w:val="003A0515"/>
    <w:rsid w:val="003A083A"/>
    <w:rsid w:val="003A1E4B"/>
    <w:rsid w:val="003A5000"/>
    <w:rsid w:val="003A7353"/>
    <w:rsid w:val="003A77F6"/>
    <w:rsid w:val="003B0567"/>
    <w:rsid w:val="003B2008"/>
    <w:rsid w:val="003B4768"/>
    <w:rsid w:val="003B5B4C"/>
    <w:rsid w:val="003B5E7F"/>
    <w:rsid w:val="003C0941"/>
    <w:rsid w:val="003C1D1E"/>
    <w:rsid w:val="003C7CA0"/>
    <w:rsid w:val="003C7D3C"/>
    <w:rsid w:val="003D1A66"/>
    <w:rsid w:val="003D2F09"/>
    <w:rsid w:val="003D4905"/>
    <w:rsid w:val="003D7E62"/>
    <w:rsid w:val="003F203C"/>
    <w:rsid w:val="003F48AF"/>
    <w:rsid w:val="003F4E84"/>
    <w:rsid w:val="003F7708"/>
    <w:rsid w:val="003F7AE0"/>
    <w:rsid w:val="004012CC"/>
    <w:rsid w:val="004033C9"/>
    <w:rsid w:val="00410775"/>
    <w:rsid w:val="00411479"/>
    <w:rsid w:val="00412DCA"/>
    <w:rsid w:val="00413BA4"/>
    <w:rsid w:val="00414975"/>
    <w:rsid w:val="0041548D"/>
    <w:rsid w:val="00415C2E"/>
    <w:rsid w:val="004231B8"/>
    <w:rsid w:val="0042621F"/>
    <w:rsid w:val="00434CAD"/>
    <w:rsid w:val="00444B06"/>
    <w:rsid w:val="00445F2C"/>
    <w:rsid w:val="00446364"/>
    <w:rsid w:val="004503E5"/>
    <w:rsid w:val="00451C19"/>
    <w:rsid w:val="0045524B"/>
    <w:rsid w:val="0045564E"/>
    <w:rsid w:val="00456FC9"/>
    <w:rsid w:val="00457484"/>
    <w:rsid w:val="00460019"/>
    <w:rsid w:val="00460DA4"/>
    <w:rsid w:val="0046405C"/>
    <w:rsid w:val="004657FA"/>
    <w:rsid w:val="004678A2"/>
    <w:rsid w:val="004711EC"/>
    <w:rsid w:val="00471D23"/>
    <w:rsid w:val="00474EB5"/>
    <w:rsid w:val="0047513B"/>
    <w:rsid w:val="00476E71"/>
    <w:rsid w:val="0047735E"/>
    <w:rsid w:val="00480E3E"/>
    <w:rsid w:val="0048319C"/>
    <w:rsid w:val="00486D8A"/>
    <w:rsid w:val="00490AFA"/>
    <w:rsid w:val="00491CDC"/>
    <w:rsid w:val="004929E1"/>
    <w:rsid w:val="004949B4"/>
    <w:rsid w:val="00495A5E"/>
    <w:rsid w:val="00496C4A"/>
    <w:rsid w:val="004A20DF"/>
    <w:rsid w:val="004A2926"/>
    <w:rsid w:val="004A36B9"/>
    <w:rsid w:val="004A3CC0"/>
    <w:rsid w:val="004B0862"/>
    <w:rsid w:val="004B26DC"/>
    <w:rsid w:val="004B5B17"/>
    <w:rsid w:val="004B6673"/>
    <w:rsid w:val="004C2AD4"/>
    <w:rsid w:val="004C467C"/>
    <w:rsid w:val="004C626C"/>
    <w:rsid w:val="004C6C2B"/>
    <w:rsid w:val="004D09B4"/>
    <w:rsid w:val="004D3844"/>
    <w:rsid w:val="004D46AF"/>
    <w:rsid w:val="004D4F93"/>
    <w:rsid w:val="004E1C44"/>
    <w:rsid w:val="004E4DFE"/>
    <w:rsid w:val="004E5AB0"/>
    <w:rsid w:val="004E6502"/>
    <w:rsid w:val="004F0234"/>
    <w:rsid w:val="004F15B9"/>
    <w:rsid w:val="004F26CD"/>
    <w:rsid w:val="004F38BC"/>
    <w:rsid w:val="004F48CF"/>
    <w:rsid w:val="004F6FFB"/>
    <w:rsid w:val="00500BF5"/>
    <w:rsid w:val="00507353"/>
    <w:rsid w:val="00512E5E"/>
    <w:rsid w:val="0051545C"/>
    <w:rsid w:val="0051626A"/>
    <w:rsid w:val="00520736"/>
    <w:rsid w:val="00520739"/>
    <w:rsid w:val="00520928"/>
    <w:rsid w:val="00520E55"/>
    <w:rsid w:val="00522D93"/>
    <w:rsid w:val="00525FAD"/>
    <w:rsid w:val="00526144"/>
    <w:rsid w:val="005262B2"/>
    <w:rsid w:val="00530224"/>
    <w:rsid w:val="00534F4B"/>
    <w:rsid w:val="00536784"/>
    <w:rsid w:val="00536E3E"/>
    <w:rsid w:val="00542ED2"/>
    <w:rsid w:val="0054373F"/>
    <w:rsid w:val="005452D5"/>
    <w:rsid w:val="00547326"/>
    <w:rsid w:val="00551F41"/>
    <w:rsid w:val="00560266"/>
    <w:rsid w:val="005619F8"/>
    <w:rsid w:val="00561F37"/>
    <w:rsid w:val="00562469"/>
    <w:rsid w:val="0056377A"/>
    <w:rsid w:val="00564F29"/>
    <w:rsid w:val="00564FBD"/>
    <w:rsid w:val="00567649"/>
    <w:rsid w:val="005702B9"/>
    <w:rsid w:val="00570608"/>
    <w:rsid w:val="00571E3A"/>
    <w:rsid w:val="00573959"/>
    <w:rsid w:val="00585F65"/>
    <w:rsid w:val="00587E43"/>
    <w:rsid w:val="00592F13"/>
    <w:rsid w:val="005932DD"/>
    <w:rsid w:val="00597500"/>
    <w:rsid w:val="00597EA8"/>
    <w:rsid w:val="005A067F"/>
    <w:rsid w:val="005A15C9"/>
    <w:rsid w:val="005A2928"/>
    <w:rsid w:val="005A3DBF"/>
    <w:rsid w:val="005A4AD7"/>
    <w:rsid w:val="005A51EF"/>
    <w:rsid w:val="005A59DB"/>
    <w:rsid w:val="005A6FCB"/>
    <w:rsid w:val="005A7C0F"/>
    <w:rsid w:val="005B0713"/>
    <w:rsid w:val="005B71F3"/>
    <w:rsid w:val="005C2595"/>
    <w:rsid w:val="005C283A"/>
    <w:rsid w:val="005C48AB"/>
    <w:rsid w:val="005C7A52"/>
    <w:rsid w:val="005C7ABF"/>
    <w:rsid w:val="005D00C2"/>
    <w:rsid w:val="005D0A28"/>
    <w:rsid w:val="005D3FCD"/>
    <w:rsid w:val="005D426C"/>
    <w:rsid w:val="005D5088"/>
    <w:rsid w:val="005D7757"/>
    <w:rsid w:val="005E026E"/>
    <w:rsid w:val="005E42DA"/>
    <w:rsid w:val="005E528D"/>
    <w:rsid w:val="005E61CF"/>
    <w:rsid w:val="005E6A19"/>
    <w:rsid w:val="005E758D"/>
    <w:rsid w:val="005F06EE"/>
    <w:rsid w:val="005F1BF8"/>
    <w:rsid w:val="005F43CC"/>
    <w:rsid w:val="005F4E59"/>
    <w:rsid w:val="005F58FE"/>
    <w:rsid w:val="00601EDF"/>
    <w:rsid w:val="0060288E"/>
    <w:rsid w:val="00604112"/>
    <w:rsid w:val="00605A9C"/>
    <w:rsid w:val="00607755"/>
    <w:rsid w:val="0061027D"/>
    <w:rsid w:val="00612B9F"/>
    <w:rsid w:val="00613616"/>
    <w:rsid w:val="00613E0F"/>
    <w:rsid w:val="006145C4"/>
    <w:rsid w:val="006164A0"/>
    <w:rsid w:val="0061756C"/>
    <w:rsid w:val="006204E4"/>
    <w:rsid w:val="0062220C"/>
    <w:rsid w:val="00624CC7"/>
    <w:rsid w:val="006256B8"/>
    <w:rsid w:val="00625BE6"/>
    <w:rsid w:val="00626690"/>
    <w:rsid w:val="00627A33"/>
    <w:rsid w:val="00630B30"/>
    <w:rsid w:val="00633D95"/>
    <w:rsid w:val="00634634"/>
    <w:rsid w:val="00637955"/>
    <w:rsid w:val="00640DFF"/>
    <w:rsid w:val="00643764"/>
    <w:rsid w:val="00643D7B"/>
    <w:rsid w:val="0064734B"/>
    <w:rsid w:val="00647C66"/>
    <w:rsid w:val="00650609"/>
    <w:rsid w:val="00651406"/>
    <w:rsid w:val="00651C06"/>
    <w:rsid w:val="00653E37"/>
    <w:rsid w:val="00653FCC"/>
    <w:rsid w:val="00654D8F"/>
    <w:rsid w:val="00657EAA"/>
    <w:rsid w:val="0066143A"/>
    <w:rsid w:val="006642D0"/>
    <w:rsid w:val="0066485C"/>
    <w:rsid w:val="00666BF6"/>
    <w:rsid w:val="0066765C"/>
    <w:rsid w:val="00670883"/>
    <w:rsid w:val="00670DD5"/>
    <w:rsid w:val="006714D2"/>
    <w:rsid w:val="00672350"/>
    <w:rsid w:val="00673425"/>
    <w:rsid w:val="00675366"/>
    <w:rsid w:val="00675F5C"/>
    <w:rsid w:val="00680268"/>
    <w:rsid w:val="00680552"/>
    <w:rsid w:val="006831DB"/>
    <w:rsid w:val="00685048"/>
    <w:rsid w:val="0068534A"/>
    <w:rsid w:val="00687F5D"/>
    <w:rsid w:val="00692B56"/>
    <w:rsid w:val="00693F5E"/>
    <w:rsid w:val="006942A2"/>
    <w:rsid w:val="00694399"/>
    <w:rsid w:val="006A7CDB"/>
    <w:rsid w:val="006A7EBB"/>
    <w:rsid w:val="006C1135"/>
    <w:rsid w:val="006C6AFA"/>
    <w:rsid w:val="006D10E6"/>
    <w:rsid w:val="006D2AE0"/>
    <w:rsid w:val="006D2E08"/>
    <w:rsid w:val="006D408B"/>
    <w:rsid w:val="006D4CFA"/>
    <w:rsid w:val="006D5C70"/>
    <w:rsid w:val="006D7FB6"/>
    <w:rsid w:val="006E0407"/>
    <w:rsid w:val="006E080B"/>
    <w:rsid w:val="006E10AD"/>
    <w:rsid w:val="006E2179"/>
    <w:rsid w:val="006E3D14"/>
    <w:rsid w:val="006F07F6"/>
    <w:rsid w:val="006F1CC1"/>
    <w:rsid w:val="006F23F4"/>
    <w:rsid w:val="006F2816"/>
    <w:rsid w:val="006F2E34"/>
    <w:rsid w:val="006F4AE3"/>
    <w:rsid w:val="006F60AD"/>
    <w:rsid w:val="00701527"/>
    <w:rsid w:val="0070283F"/>
    <w:rsid w:val="00702AB2"/>
    <w:rsid w:val="00703B7B"/>
    <w:rsid w:val="007074F0"/>
    <w:rsid w:val="00714A79"/>
    <w:rsid w:val="00715715"/>
    <w:rsid w:val="00716AB0"/>
    <w:rsid w:val="0072177B"/>
    <w:rsid w:val="00722220"/>
    <w:rsid w:val="00722C52"/>
    <w:rsid w:val="00724C2C"/>
    <w:rsid w:val="00725A17"/>
    <w:rsid w:val="00725E10"/>
    <w:rsid w:val="00727D99"/>
    <w:rsid w:val="00731BD1"/>
    <w:rsid w:val="007328A6"/>
    <w:rsid w:val="00732D95"/>
    <w:rsid w:val="00734967"/>
    <w:rsid w:val="00734999"/>
    <w:rsid w:val="007419E2"/>
    <w:rsid w:val="0074235D"/>
    <w:rsid w:val="00744261"/>
    <w:rsid w:val="00744B45"/>
    <w:rsid w:val="00744D40"/>
    <w:rsid w:val="00747428"/>
    <w:rsid w:val="00751660"/>
    <w:rsid w:val="00752A71"/>
    <w:rsid w:val="00753001"/>
    <w:rsid w:val="00754023"/>
    <w:rsid w:val="00760760"/>
    <w:rsid w:val="00764B19"/>
    <w:rsid w:val="007654CA"/>
    <w:rsid w:val="00771371"/>
    <w:rsid w:val="00771629"/>
    <w:rsid w:val="007753C0"/>
    <w:rsid w:val="00775901"/>
    <w:rsid w:val="007817B7"/>
    <w:rsid w:val="00782FE5"/>
    <w:rsid w:val="007844FB"/>
    <w:rsid w:val="007852A3"/>
    <w:rsid w:val="00785383"/>
    <w:rsid w:val="0078624A"/>
    <w:rsid w:val="00787948"/>
    <w:rsid w:val="00790591"/>
    <w:rsid w:val="00792242"/>
    <w:rsid w:val="0079277E"/>
    <w:rsid w:val="00792938"/>
    <w:rsid w:val="007A065A"/>
    <w:rsid w:val="007A16D1"/>
    <w:rsid w:val="007A6172"/>
    <w:rsid w:val="007A6577"/>
    <w:rsid w:val="007A6F6D"/>
    <w:rsid w:val="007B0BE7"/>
    <w:rsid w:val="007B1433"/>
    <w:rsid w:val="007B2465"/>
    <w:rsid w:val="007B51BE"/>
    <w:rsid w:val="007C0A34"/>
    <w:rsid w:val="007C0BF2"/>
    <w:rsid w:val="007C165C"/>
    <w:rsid w:val="007C30F7"/>
    <w:rsid w:val="007C3C09"/>
    <w:rsid w:val="007C7409"/>
    <w:rsid w:val="007C7C58"/>
    <w:rsid w:val="007D240C"/>
    <w:rsid w:val="007D2E1A"/>
    <w:rsid w:val="007D7278"/>
    <w:rsid w:val="007E0887"/>
    <w:rsid w:val="007E103B"/>
    <w:rsid w:val="007E143C"/>
    <w:rsid w:val="007E1DF7"/>
    <w:rsid w:val="007E28A6"/>
    <w:rsid w:val="007E5179"/>
    <w:rsid w:val="007E5580"/>
    <w:rsid w:val="007E6C16"/>
    <w:rsid w:val="007E788E"/>
    <w:rsid w:val="007F27E8"/>
    <w:rsid w:val="007F7E77"/>
    <w:rsid w:val="0080242F"/>
    <w:rsid w:val="00803EF7"/>
    <w:rsid w:val="008072E2"/>
    <w:rsid w:val="0080784E"/>
    <w:rsid w:val="0081043C"/>
    <w:rsid w:val="0081106C"/>
    <w:rsid w:val="008129AD"/>
    <w:rsid w:val="00813FAF"/>
    <w:rsid w:val="00816E7C"/>
    <w:rsid w:val="0082056F"/>
    <w:rsid w:val="00820AA3"/>
    <w:rsid w:val="00821DF6"/>
    <w:rsid w:val="00823354"/>
    <w:rsid w:val="00827753"/>
    <w:rsid w:val="00835007"/>
    <w:rsid w:val="0083508D"/>
    <w:rsid w:val="008374AE"/>
    <w:rsid w:val="00837D32"/>
    <w:rsid w:val="00843980"/>
    <w:rsid w:val="00843B04"/>
    <w:rsid w:val="0084524D"/>
    <w:rsid w:val="0084605A"/>
    <w:rsid w:val="0085048F"/>
    <w:rsid w:val="00851F15"/>
    <w:rsid w:val="00852826"/>
    <w:rsid w:val="0085296A"/>
    <w:rsid w:val="00853CCD"/>
    <w:rsid w:val="0085553D"/>
    <w:rsid w:val="00855AFE"/>
    <w:rsid w:val="00856B63"/>
    <w:rsid w:val="00861EA1"/>
    <w:rsid w:val="00863320"/>
    <w:rsid w:val="00864C31"/>
    <w:rsid w:val="0086501C"/>
    <w:rsid w:val="00867DDB"/>
    <w:rsid w:val="00867FCD"/>
    <w:rsid w:val="00870FFF"/>
    <w:rsid w:val="00871985"/>
    <w:rsid w:val="00872CA8"/>
    <w:rsid w:val="00875042"/>
    <w:rsid w:val="0087590B"/>
    <w:rsid w:val="008831D9"/>
    <w:rsid w:val="008900D5"/>
    <w:rsid w:val="00895D2B"/>
    <w:rsid w:val="0089721B"/>
    <w:rsid w:val="008A30F0"/>
    <w:rsid w:val="008A33A6"/>
    <w:rsid w:val="008A3547"/>
    <w:rsid w:val="008A35CD"/>
    <w:rsid w:val="008A361D"/>
    <w:rsid w:val="008A3AAF"/>
    <w:rsid w:val="008A3E0E"/>
    <w:rsid w:val="008A560C"/>
    <w:rsid w:val="008A5B99"/>
    <w:rsid w:val="008A6404"/>
    <w:rsid w:val="008B3147"/>
    <w:rsid w:val="008B3F52"/>
    <w:rsid w:val="008B4163"/>
    <w:rsid w:val="008B5D95"/>
    <w:rsid w:val="008C1954"/>
    <w:rsid w:val="008C3BE3"/>
    <w:rsid w:val="008C4D21"/>
    <w:rsid w:val="008C6D5F"/>
    <w:rsid w:val="008D019E"/>
    <w:rsid w:val="008D0A0E"/>
    <w:rsid w:val="008D2F07"/>
    <w:rsid w:val="008D4AC1"/>
    <w:rsid w:val="008D5497"/>
    <w:rsid w:val="008D58C0"/>
    <w:rsid w:val="008E136B"/>
    <w:rsid w:val="008E1E2F"/>
    <w:rsid w:val="008E37DB"/>
    <w:rsid w:val="008E5E44"/>
    <w:rsid w:val="008E717C"/>
    <w:rsid w:val="008F300C"/>
    <w:rsid w:val="008F4519"/>
    <w:rsid w:val="008F71D7"/>
    <w:rsid w:val="008F76EF"/>
    <w:rsid w:val="00901225"/>
    <w:rsid w:val="00903D9A"/>
    <w:rsid w:val="00904E71"/>
    <w:rsid w:val="00906814"/>
    <w:rsid w:val="009077BD"/>
    <w:rsid w:val="00914124"/>
    <w:rsid w:val="00915944"/>
    <w:rsid w:val="00915E00"/>
    <w:rsid w:val="00916EF0"/>
    <w:rsid w:val="009210F6"/>
    <w:rsid w:val="00922F40"/>
    <w:rsid w:val="0092321C"/>
    <w:rsid w:val="00927CBE"/>
    <w:rsid w:val="00930FAE"/>
    <w:rsid w:val="009327F0"/>
    <w:rsid w:val="00934D4D"/>
    <w:rsid w:val="00935D26"/>
    <w:rsid w:val="009370C9"/>
    <w:rsid w:val="0093775B"/>
    <w:rsid w:val="00940B5F"/>
    <w:rsid w:val="00942140"/>
    <w:rsid w:val="00944616"/>
    <w:rsid w:val="00946C88"/>
    <w:rsid w:val="00951428"/>
    <w:rsid w:val="00952CB8"/>
    <w:rsid w:val="009534D1"/>
    <w:rsid w:val="00955382"/>
    <w:rsid w:val="009568BD"/>
    <w:rsid w:val="0095722A"/>
    <w:rsid w:val="00957513"/>
    <w:rsid w:val="00960A10"/>
    <w:rsid w:val="00962461"/>
    <w:rsid w:val="00962959"/>
    <w:rsid w:val="009637D3"/>
    <w:rsid w:val="0096424F"/>
    <w:rsid w:val="00965F93"/>
    <w:rsid w:val="00966545"/>
    <w:rsid w:val="009702A5"/>
    <w:rsid w:val="00974801"/>
    <w:rsid w:val="00975F2F"/>
    <w:rsid w:val="00981F10"/>
    <w:rsid w:val="009854B8"/>
    <w:rsid w:val="009866AB"/>
    <w:rsid w:val="009912CD"/>
    <w:rsid w:val="00991B10"/>
    <w:rsid w:val="00991F7E"/>
    <w:rsid w:val="00993C7B"/>
    <w:rsid w:val="00995B28"/>
    <w:rsid w:val="00997647"/>
    <w:rsid w:val="0099786C"/>
    <w:rsid w:val="00997BAF"/>
    <w:rsid w:val="009A22DA"/>
    <w:rsid w:val="009A261C"/>
    <w:rsid w:val="009A29D9"/>
    <w:rsid w:val="009A2FF3"/>
    <w:rsid w:val="009A4129"/>
    <w:rsid w:val="009B05C6"/>
    <w:rsid w:val="009B11CA"/>
    <w:rsid w:val="009B291E"/>
    <w:rsid w:val="009B55B8"/>
    <w:rsid w:val="009B680C"/>
    <w:rsid w:val="009B7311"/>
    <w:rsid w:val="009C0643"/>
    <w:rsid w:val="009C10E7"/>
    <w:rsid w:val="009C1777"/>
    <w:rsid w:val="009C5EBD"/>
    <w:rsid w:val="009C7852"/>
    <w:rsid w:val="009C7E25"/>
    <w:rsid w:val="009C7F66"/>
    <w:rsid w:val="009D55C4"/>
    <w:rsid w:val="009D5D2D"/>
    <w:rsid w:val="009D6D28"/>
    <w:rsid w:val="009D726A"/>
    <w:rsid w:val="009E10FF"/>
    <w:rsid w:val="009E2687"/>
    <w:rsid w:val="009E30B6"/>
    <w:rsid w:val="009E3748"/>
    <w:rsid w:val="009E6BF6"/>
    <w:rsid w:val="009F00F7"/>
    <w:rsid w:val="009F4BF0"/>
    <w:rsid w:val="00A01EDB"/>
    <w:rsid w:val="00A116BB"/>
    <w:rsid w:val="00A11C45"/>
    <w:rsid w:val="00A120F7"/>
    <w:rsid w:val="00A13231"/>
    <w:rsid w:val="00A133B0"/>
    <w:rsid w:val="00A1359F"/>
    <w:rsid w:val="00A15244"/>
    <w:rsid w:val="00A163D1"/>
    <w:rsid w:val="00A16F56"/>
    <w:rsid w:val="00A2091F"/>
    <w:rsid w:val="00A20F8A"/>
    <w:rsid w:val="00A23AC9"/>
    <w:rsid w:val="00A25A7D"/>
    <w:rsid w:val="00A30100"/>
    <w:rsid w:val="00A3142D"/>
    <w:rsid w:val="00A40E39"/>
    <w:rsid w:val="00A40E5A"/>
    <w:rsid w:val="00A41E14"/>
    <w:rsid w:val="00A41EF1"/>
    <w:rsid w:val="00A44533"/>
    <w:rsid w:val="00A44D46"/>
    <w:rsid w:val="00A479E7"/>
    <w:rsid w:val="00A501CB"/>
    <w:rsid w:val="00A54430"/>
    <w:rsid w:val="00A561FD"/>
    <w:rsid w:val="00A56DAA"/>
    <w:rsid w:val="00A57706"/>
    <w:rsid w:val="00A57CA5"/>
    <w:rsid w:val="00A62645"/>
    <w:rsid w:val="00A70675"/>
    <w:rsid w:val="00A71FF1"/>
    <w:rsid w:val="00A726E9"/>
    <w:rsid w:val="00A74744"/>
    <w:rsid w:val="00A774BF"/>
    <w:rsid w:val="00A778DD"/>
    <w:rsid w:val="00A779F3"/>
    <w:rsid w:val="00A80434"/>
    <w:rsid w:val="00A8399D"/>
    <w:rsid w:val="00A843E2"/>
    <w:rsid w:val="00A85750"/>
    <w:rsid w:val="00A9110B"/>
    <w:rsid w:val="00A924AB"/>
    <w:rsid w:val="00A92978"/>
    <w:rsid w:val="00A93226"/>
    <w:rsid w:val="00A938E2"/>
    <w:rsid w:val="00A97B3C"/>
    <w:rsid w:val="00A97D9A"/>
    <w:rsid w:val="00AA21E6"/>
    <w:rsid w:val="00AA2B2A"/>
    <w:rsid w:val="00AA2BA3"/>
    <w:rsid w:val="00AA5D14"/>
    <w:rsid w:val="00AA6B46"/>
    <w:rsid w:val="00AA7ED6"/>
    <w:rsid w:val="00AC37C5"/>
    <w:rsid w:val="00AC5E42"/>
    <w:rsid w:val="00AD04F7"/>
    <w:rsid w:val="00AD09E8"/>
    <w:rsid w:val="00AD30C3"/>
    <w:rsid w:val="00AD3620"/>
    <w:rsid w:val="00AD66E0"/>
    <w:rsid w:val="00AD7091"/>
    <w:rsid w:val="00AD73BD"/>
    <w:rsid w:val="00AE180C"/>
    <w:rsid w:val="00AE335F"/>
    <w:rsid w:val="00AE4327"/>
    <w:rsid w:val="00AE43B2"/>
    <w:rsid w:val="00AF0513"/>
    <w:rsid w:val="00AF0A15"/>
    <w:rsid w:val="00AF269D"/>
    <w:rsid w:val="00AF2C38"/>
    <w:rsid w:val="00B11159"/>
    <w:rsid w:val="00B119E0"/>
    <w:rsid w:val="00B12D98"/>
    <w:rsid w:val="00B1361D"/>
    <w:rsid w:val="00B137AC"/>
    <w:rsid w:val="00B167C3"/>
    <w:rsid w:val="00B16A47"/>
    <w:rsid w:val="00B216B0"/>
    <w:rsid w:val="00B22937"/>
    <w:rsid w:val="00B233E9"/>
    <w:rsid w:val="00B2618F"/>
    <w:rsid w:val="00B2689F"/>
    <w:rsid w:val="00B2691E"/>
    <w:rsid w:val="00B27284"/>
    <w:rsid w:val="00B2761D"/>
    <w:rsid w:val="00B27861"/>
    <w:rsid w:val="00B30AD9"/>
    <w:rsid w:val="00B32B3A"/>
    <w:rsid w:val="00B34284"/>
    <w:rsid w:val="00B35990"/>
    <w:rsid w:val="00B35AD9"/>
    <w:rsid w:val="00B35C94"/>
    <w:rsid w:val="00B36724"/>
    <w:rsid w:val="00B37238"/>
    <w:rsid w:val="00B37FED"/>
    <w:rsid w:val="00B41903"/>
    <w:rsid w:val="00B41B9B"/>
    <w:rsid w:val="00B4563D"/>
    <w:rsid w:val="00B46266"/>
    <w:rsid w:val="00B467FA"/>
    <w:rsid w:val="00B51C1C"/>
    <w:rsid w:val="00B51CFF"/>
    <w:rsid w:val="00B51D61"/>
    <w:rsid w:val="00B530B2"/>
    <w:rsid w:val="00B53AAC"/>
    <w:rsid w:val="00B54749"/>
    <w:rsid w:val="00B56497"/>
    <w:rsid w:val="00B6178E"/>
    <w:rsid w:val="00B62A5B"/>
    <w:rsid w:val="00B642AF"/>
    <w:rsid w:val="00B64987"/>
    <w:rsid w:val="00B6619C"/>
    <w:rsid w:val="00B67BF9"/>
    <w:rsid w:val="00B704AC"/>
    <w:rsid w:val="00B70734"/>
    <w:rsid w:val="00B73A76"/>
    <w:rsid w:val="00B73FF2"/>
    <w:rsid w:val="00B76A88"/>
    <w:rsid w:val="00B8090A"/>
    <w:rsid w:val="00B83250"/>
    <w:rsid w:val="00B8361B"/>
    <w:rsid w:val="00B86313"/>
    <w:rsid w:val="00B863CD"/>
    <w:rsid w:val="00B939BF"/>
    <w:rsid w:val="00BA040E"/>
    <w:rsid w:val="00BA131F"/>
    <w:rsid w:val="00BA1B7C"/>
    <w:rsid w:val="00BA1E79"/>
    <w:rsid w:val="00BA2386"/>
    <w:rsid w:val="00BA2C03"/>
    <w:rsid w:val="00BA3F2E"/>
    <w:rsid w:val="00BA4F20"/>
    <w:rsid w:val="00BA6972"/>
    <w:rsid w:val="00BA7725"/>
    <w:rsid w:val="00BA797A"/>
    <w:rsid w:val="00BB45D1"/>
    <w:rsid w:val="00BB4613"/>
    <w:rsid w:val="00BB4F4F"/>
    <w:rsid w:val="00BB5032"/>
    <w:rsid w:val="00BC14CC"/>
    <w:rsid w:val="00BC2E3B"/>
    <w:rsid w:val="00BC324D"/>
    <w:rsid w:val="00BC6BCA"/>
    <w:rsid w:val="00BC6D56"/>
    <w:rsid w:val="00BC7A11"/>
    <w:rsid w:val="00BD3A02"/>
    <w:rsid w:val="00BD4FE6"/>
    <w:rsid w:val="00BE150F"/>
    <w:rsid w:val="00BE4EC1"/>
    <w:rsid w:val="00BE75C4"/>
    <w:rsid w:val="00BF1773"/>
    <w:rsid w:val="00BF1A23"/>
    <w:rsid w:val="00BF1E11"/>
    <w:rsid w:val="00BF201E"/>
    <w:rsid w:val="00BF29FB"/>
    <w:rsid w:val="00BF29FD"/>
    <w:rsid w:val="00BF3C2B"/>
    <w:rsid w:val="00BF41C2"/>
    <w:rsid w:val="00C03DC6"/>
    <w:rsid w:val="00C04383"/>
    <w:rsid w:val="00C044CB"/>
    <w:rsid w:val="00C0470E"/>
    <w:rsid w:val="00C05341"/>
    <w:rsid w:val="00C10606"/>
    <w:rsid w:val="00C114FA"/>
    <w:rsid w:val="00C14208"/>
    <w:rsid w:val="00C14DC7"/>
    <w:rsid w:val="00C15FA1"/>
    <w:rsid w:val="00C16A07"/>
    <w:rsid w:val="00C17CAC"/>
    <w:rsid w:val="00C20C5B"/>
    <w:rsid w:val="00C219D6"/>
    <w:rsid w:val="00C21A98"/>
    <w:rsid w:val="00C22A5F"/>
    <w:rsid w:val="00C25D2E"/>
    <w:rsid w:val="00C26ED9"/>
    <w:rsid w:val="00C2751C"/>
    <w:rsid w:val="00C278B4"/>
    <w:rsid w:val="00C279A5"/>
    <w:rsid w:val="00C33C0A"/>
    <w:rsid w:val="00C35478"/>
    <w:rsid w:val="00C37475"/>
    <w:rsid w:val="00C37E63"/>
    <w:rsid w:val="00C406E2"/>
    <w:rsid w:val="00C40A99"/>
    <w:rsid w:val="00C40D2F"/>
    <w:rsid w:val="00C41FF1"/>
    <w:rsid w:val="00C4490B"/>
    <w:rsid w:val="00C47688"/>
    <w:rsid w:val="00C503DA"/>
    <w:rsid w:val="00C51A36"/>
    <w:rsid w:val="00C54302"/>
    <w:rsid w:val="00C546C5"/>
    <w:rsid w:val="00C55C6A"/>
    <w:rsid w:val="00C56750"/>
    <w:rsid w:val="00C575AE"/>
    <w:rsid w:val="00C62C68"/>
    <w:rsid w:val="00C63A59"/>
    <w:rsid w:val="00C80254"/>
    <w:rsid w:val="00C84C5B"/>
    <w:rsid w:val="00C86E33"/>
    <w:rsid w:val="00C90CC0"/>
    <w:rsid w:val="00C93307"/>
    <w:rsid w:val="00C9496A"/>
    <w:rsid w:val="00C94CFE"/>
    <w:rsid w:val="00C94E8D"/>
    <w:rsid w:val="00CA1C91"/>
    <w:rsid w:val="00CA5E18"/>
    <w:rsid w:val="00CA693A"/>
    <w:rsid w:val="00CA6984"/>
    <w:rsid w:val="00CA793D"/>
    <w:rsid w:val="00CB105A"/>
    <w:rsid w:val="00CB2E83"/>
    <w:rsid w:val="00CB3A8A"/>
    <w:rsid w:val="00CB4707"/>
    <w:rsid w:val="00CB5D4C"/>
    <w:rsid w:val="00CC1392"/>
    <w:rsid w:val="00CC2593"/>
    <w:rsid w:val="00CC2BD8"/>
    <w:rsid w:val="00CC6208"/>
    <w:rsid w:val="00CC69F8"/>
    <w:rsid w:val="00CD2BB5"/>
    <w:rsid w:val="00CD61A1"/>
    <w:rsid w:val="00CD7F02"/>
    <w:rsid w:val="00CE0DF1"/>
    <w:rsid w:val="00CE1892"/>
    <w:rsid w:val="00CE200C"/>
    <w:rsid w:val="00CE21F4"/>
    <w:rsid w:val="00CE39B2"/>
    <w:rsid w:val="00CE3AA1"/>
    <w:rsid w:val="00CE4802"/>
    <w:rsid w:val="00CE4873"/>
    <w:rsid w:val="00CE5CD4"/>
    <w:rsid w:val="00CE6995"/>
    <w:rsid w:val="00CE6A69"/>
    <w:rsid w:val="00CE6E4E"/>
    <w:rsid w:val="00CE7631"/>
    <w:rsid w:val="00CE7F03"/>
    <w:rsid w:val="00CF1866"/>
    <w:rsid w:val="00CF3781"/>
    <w:rsid w:val="00CF5A81"/>
    <w:rsid w:val="00D00CDD"/>
    <w:rsid w:val="00D02602"/>
    <w:rsid w:val="00D03036"/>
    <w:rsid w:val="00D031FB"/>
    <w:rsid w:val="00D0548D"/>
    <w:rsid w:val="00D059D7"/>
    <w:rsid w:val="00D06018"/>
    <w:rsid w:val="00D06970"/>
    <w:rsid w:val="00D10245"/>
    <w:rsid w:val="00D1037D"/>
    <w:rsid w:val="00D11019"/>
    <w:rsid w:val="00D1195A"/>
    <w:rsid w:val="00D12BA8"/>
    <w:rsid w:val="00D173C2"/>
    <w:rsid w:val="00D275D5"/>
    <w:rsid w:val="00D30234"/>
    <w:rsid w:val="00D30703"/>
    <w:rsid w:val="00D30AB7"/>
    <w:rsid w:val="00D34422"/>
    <w:rsid w:val="00D356D0"/>
    <w:rsid w:val="00D35D38"/>
    <w:rsid w:val="00D35D80"/>
    <w:rsid w:val="00D37618"/>
    <w:rsid w:val="00D4277A"/>
    <w:rsid w:val="00D43655"/>
    <w:rsid w:val="00D44657"/>
    <w:rsid w:val="00D44EF1"/>
    <w:rsid w:val="00D4637F"/>
    <w:rsid w:val="00D47E49"/>
    <w:rsid w:val="00D51180"/>
    <w:rsid w:val="00D55C1F"/>
    <w:rsid w:val="00D57F7D"/>
    <w:rsid w:val="00D62C39"/>
    <w:rsid w:val="00D62F3A"/>
    <w:rsid w:val="00D666E3"/>
    <w:rsid w:val="00D66B84"/>
    <w:rsid w:val="00D71099"/>
    <w:rsid w:val="00D71217"/>
    <w:rsid w:val="00D77470"/>
    <w:rsid w:val="00D819D2"/>
    <w:rsid w:val="00D829B5"/>
    <w:rsid w:val="00D83C7D"/>
    <w:rsid w:val="00D85A2D"/>
    <w:rsid w:val="00D93F56"/>
    <w:rsid w:val="00D96471"/>
    <w:rsid w:val="00D975AC"/>
    <w:rsid w:val="00DA0012"/>
    <w:rsid w:val="00DA10AC"/>
    <w:rsid w:val="00DA34E9"/>
    <w:rsid w:val="00DA3F23"/>
    <w:rsid w:val="00DA453C"/>
    <w:rsid w:val="00DA5863"/>
    <w:rsid w:val="00DA66F5"/>
    <w:rsid w:val="00DA6F4D"/>
    <w:rsid w:val="00DB1922"/>
    <w:rsid w:val="00DB1F50"/>
    <w:rsid w:val="00DB25B5"/>
    <w:rsid w:val="00DB3598"/>
    <w:rsid w:val="00DB3AF1"/>
    <w:rsid w:val="00DB41EB"/>
    <w:rsid w:val="00DC2BD7"/>
    <w:rsid w:val="00DC2EAF"/>
    <w:rsid w:val="00DC41AF"/>
    <w:rsid w:val="00DC55D3"/>
    <w:rsid w:val="00DC6216"/>
    <w:rsid w:val="00DD1C2A"/>
    <w:rsid w:val="00DE17CC"/>
    <w:rsid w:val="00DE3E27"/>
    <w:rsid w:val="00DE43EB"/>
    <w:rsid w:val="00DE580B"/>
    <w:rsid w:val="00DE5936"/>
    <w:rsid w:val="00DE5E90"/>
    <w:rsid w:val="00DE6B14"/>
    <w:rsid w:val="00DE732C"/>
    <w:rsid w:val="00DE7790"/>
    <w:rsid w:val="00DE7C92"/>
    <w:rsid w:val="00DF0702"/>
    <w:rsid w:val="00DF1C58"/>
    <w:rsid w:val="00DF1CDC"/>
    <w:rsid w:val="00DF2450"/>
    <w:rsid w:val="00E039CC"/>
    <w:rsid w:val="00E03B5C"/>
    <w:rsid w:val="00E04AAC"/>
    <w:rsid w:val="00E10BB9"/>
    <w:rsid w:val="00E1278E"/>
    <w:rsid w:val="00E12F88"/>
    <w:rsid w:val="00E13017"/>
    <w:rsid w:val="00E1419C"/>
    <w:rsid w:val="00E16CF2"/>
    <w:rsid w:val="00E174D1"/>
    <w:rsid w:val="00E22E72"/>
    <w:rsid w:val="00E25FDF"/>
    <w:rsid w:val="00E312A0"/>
    <w:rsid w:val="00E31956"/>
    <w:rsid w:val="00E331E7"/>
    <w:rsid w:val="00E33602"/>
    <w:rsid w:val="00E34409"/>
    <w:rsid w:val="00E34517"/>
    <w:rsid w:val="00E358ED"/>
    <w:rsid w:val="00E403B3"/>
    <w:rsid w:val="00E43057"/>
    <w:rsid w:val="00E43869"/>
    <w:rsid w:val="00E44764"/>
    <w:rsid w:val="00E46BD8"/>
    <w:rsid w:val="00E47610"/>
    <w:rsid w:val="00E51F3A"/>
    <w:rsid w:val="00E52A91"/>
    <w:rsid w:val="00E52A9E"/>
    <w:rsid w:val="00E55242"/>
    <w:rsid w:val="00E56782"/>
    <w:rsid w:val="00E60BA3"/>
    <w:rsid w:val="00E62F70"/>
    <w:rsid w:val="00E63783"/>
    <w:rsid w:val="00E63EEA"/>
    <w:rsid w:val="00E6601E"/>
    <w:rsid w:val="00E70F8E"/>
    <w:rsid w:val="00E71141"/>
    <w:rsid w:val="00E72A5B"/>
    <w:rsid w:val="00E74D35"/>
    <w:rsid w:val="00E75179"/>
    <w:rsid w:val="00E80EA9"/>
    <w:rsid w:val="00E849E1"/>
    <w:rsid w:val="00E84D8B"/>
    <w:rsid w:val="00E87AFD"/>
    <w:rsid w:val="00E90829"/>
    <w:rsid w:val="00E90A5F"/>
    <w:rsid w:val="00E92E8C"/>
    <w:rsid w:val="00E933E4"/>
    <w:rsid w:val="00E937EA"/>
    <w:rsid w:val="00E95BD3"/>
    <w:rsid w:val="00E95EA6"/>
    <w:rsid w:val="00E964A4"/>
    <w:rsid w:val="00E96A4F"/>
    <w:rsid w:val="00EA1190"/>
    <w:rsid w:val="00EA2AEE"/>
    <w:rsid w:val="00EA47EE"/>
    <w:rsid w:val="00EA657B"/>
    <w:rsid w:val="00EB0653"/>
    <w:rsid w:val="00EB105A"/>
    <w:rsid w:val="00EB369D"/>
    <w:rsid w:val="00EB639E"/>
    <w:rsid w:val="00EC1905"/>
    <w:rsid w:val="00EC1C36"/>
    <w:rsid w:val="00EC25F5"/>
    <w:rsid w:val="00EC34B7"/>
    <w:rsid w:val="00EC713C"/>
    <w:rsid w:val="00ED3581"/>
    <w:rsid w:val="00ED669F"/>
    <w:rsid w:val="00ED7317"/>
    <w:rsid w:val="00EE2943"/>
    <w:rsid w:val="00EE3F01"/>
    <w:rsid w:val="00EE4D58"/>
    <w:rsid w:val="00EE733B"/>
    <w:rsid w:val="00EF1516"/>
    <w:rsid w:val="00EF3898"/>
    <w:rsid w:val="00F00239"/>
    <w:rsid w:val="00F01F5E"/>
    <w:rsid w:val="00F03DB9"/>
    <w:rsid w:val="00F0411E"/>
    <w:rsid w:val="00F049D4"/>
    <w:rsid w:val="00F0617D"/>
    <w:rsid w:val="00F144A7"/>
    <w:rsid w:val="00F14D35"/>
    <w:rsid w:val="00F14DC5"/>
    <w:rsid w:val="00F15C6F"/>
    <w:rsid w:val="00F16932"/>
    <w:rsid w:val="00F176E4"/>
    <w:rsid w:val="00F17ABD"/>
    <w:rsid w:val="00F20181"/>
    <w:rsid w:val="00F21E30"/>
    <w:rsid w:val="00F23EE8"/>
    <w:rsid w:val="00F31C6E"/>
    <w:rsid w:val="00F3317D"/>
    <w:rsid w:val="00F35F7E"/>
    <w:rsid w:val="00F37D5A"/>
    <w:rsid w:val="00F45269"/>
    <w:rsid w:val="00F4590B"/>
    <w:rsid w:val="00F47B37"/>
    <w:rsid w:val="00F6074C"/>
    <w:rsid w:val="00F60B69"/>
    <w:rsid w:val="00F60E21"/>
    <w:rsid w:val="00F62FA0"/>
    <w:rsid w:val="00F63781"/>
    <w:rsid w:val="00F6499E"/>
    <w:rsid w:val="00F664FC"/>
    <w:rsid w:val="00F71144"/>
    <w:rsid w:val="00F73DB7"/>
    <w:rsid w:val="00F73E8A"/>
    <w:rsid w:val="00F74C1E"/>
    <w:rsid w:val="00F77EE4"/>
    <w:rsid w:val="00F834AF"/>
    <w:rsid w:val="00F84695"/>
    <w:rsid w:val="00F8510D"/>
    <w:rsid w:val="00F8695F"/>
    <w:rsid w:val="00F87FFE"/>
    <w:rsid w:val="00F90F90"/>
    <w:rsid w:val="00F92125"/>
    <w:rsid w:val="00F92BC4"/>
    <w:rsid w:val="00F92CED"/>
    <w:rsid w:val="00F94F1B"/>
    <w:rsid w:val="00F95FB0"/>
    <w:rsid w:val="00F9788F"/>
    <w:rsid w:val="00FA0168"/>
    <w:rsid w:val="00FA2149"/>
    <w:rsid w:val="00FA32D3"/>
    <w:rsid w:val="00FA3938"/>
    <w:rsid w:val="00FA79D2"/>
    <w:rsid w:val="00FB0686"/>
    <w:rsid w:val="00FB2B1D"/>
    <w:rsid w:val="00FB4E11"/>
    <w:rsid w:val="00FB6896"/>
    <w:rsid w:val="00FC2DF6"/>
    <w:rsid w:val="00FC558E"/>
    <w:rsid w:val="00FC5B61"/>
    <w:rsid w:val="00FC65B7"/>
    <w:rsid w:val="00FC7A49"/>
    <w:rsid w:val="00FC7DBE"/>
    <w:rsid w:val="00FD0A1F"/>
    <w:rsid w:val="00FD3495"/>
    <w:rsid w:val="00FD3F77"/>
    <w:rsid w:val="00FD4499"/>
    <w:rsid w:val="00FD4ADF"/>
    <w:rsid w:val="00FD5246"/>
    <w:rsid w:val="00FD622E"/>
    <w:rsid w:val="00FD6A52"/>
    <w:rsid w:val="00FD79D6"/>
    <w:rsid w:val="00FD7EC1"/>
    <w:rsid w:val="00FD7FE4"/>
    <w:rsid w:val="00FE5326"/>
    <w:rsid w:val="00FE72B8"/>
    <w:rsid w:val="00FF0460"/>
    <w:rsid w:val="00FF4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9191E"/>
  <w15:docId w15:val="{9E9EEDC3-E3EE-4A87-BA11-9008A4DD9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2ED2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542ED2"/>
    <w:pPr>
      <w:keepNext/>
      <w:widowControl w:val="0"/>
      <w:snapToGrid w:val="0"/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42ED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20">
    <w:name w:val="Заголовок 2 Знак"/>
    <w:link w:val="2"/>
    <w:uiPriority w:val="99"/>
    <w:rsid w:val="00542ED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caption"/>
    <w:basedOn w:val="a"/>
    <w:next w:val="a"/>
    <w:qFormat/>
    <w:rsid w:val="00542ED2"/>
    <w:pPr>
      <w:widowControl w:val="0"/>
      <w:shd w:val="clear" w:color="auto" w:fill="FFFFFF"/>
      <w:tabs>
        <w:tab w:val="left" w:pos="4962"/>
      </w:tabs>
      <w:snapToGrid w:val="0"/>
      <w:spacing w:before="173" w:after="0" w:line="240" w:lineRule="auto"/>
      <w:ind w:left="2390"/>
    </w:pPr>
    <w:rPr>
      <w:rFonts w:ascii="Arial" w:eastAsia="Times New Roman" w:hAnsi="Arial"/>
      <w:b/>
      <w:color w:val="000000"/>
      <w:spacing w:val="-13"/>
      <w:sz w:val="36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42ED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542ED2"/>
    <w:rPr>
      <w:rFonts w:ascii="Tahoma" w:eastAsia="Calibri" w:hAnsi="Tahoma" w:cs="Tahoma"/>
      <w:sz w:val="16"/>
      <w:szCs w:val="16"/>
    </w:rPr>
  </w:style>
  <w:style w:type="character" w:styleId="a6">
    <w:name w:val="Hyperlink"/>
    <w:rsid w:val="007074F0"/>
    <w:rPr>
      <w:color w:val="0066CC"/>
      <w:u w:val="single"/>
    </w:rPr>
  </w:style>
  <w:style w:type="character" w:customStyle="1" w:styleId="21">
    <w:name w:val="Основной текст (2)_"/>
    <w:link w:val="22"/>
    <w:uiPriority w:val="99"/>
    <w:rsid w:val="007074F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7074F0"/>
    <w:pPr>
      <w:widowControl w:val="0"/>
      <w:shd w:val="clear" w:color="auto" w:fill="FFFFFF"/>
      <w:spacing w:after="0" w:line="566" w:lineRule="exact"/>
    </w:pPr>
    <w:rPr>
      <w:rFonts w:ascii="Times New Roman" w:eastAsia="Times New Roman" w:hAnsi="Times New Roman"/>
      <w:sz w:val="28"/>
      <w:szCs w:val="28"/>
    </w:rPr>
  </w:style>
  <w:style w:type="character" w:customStyle="1" w:styleId="-">
    <w:name w:val="Интернет-ссылка"/>
    <w:rsid w:val="00775901"/>
    <w:rPr>
      <w:color w:val="0066CC"/>
      <w:u w:val="single"/>
      <w:lang w:val="ru-RU" w:eastAsia="ru-RU" w:bidi="ru-RU"/>
    </w:rPr>
  </w:style>
  <w:style w:type="paragraph" w:styleId="a7">
    <w:name w:val="Body Text"/>
    <w:basedOn w:val="a"/>
    <w:link w:val="a8"/>
    <w:rsid w:val="00775901"/>
    <w:pPr>
      <w:tabs>
        <w:tab w:val="left" w:pos="709"/>
      </w:tabs>
      <w:suppressAutoHyphens/>
      <w:spacing w:after="120" w:line="276" w:lineRule="atLeast"/>
    </w:pPr>
  </w:style>
  <w:style w:type="character" w:customStyle="1" w:styleId="a8">
    <w:name w:val="Основной текст Знак"/>
    <w:link w:val="a7"/>
    <w:rsid w:val="00775901"/>
    <w:rPr>
      <w:sz w:val="22"/>
      <w:szCs w:val="22"/>
      <w:lang w:eastAsia="en-US"/>
    </w:rPr>
  </w:style>
  <w:style w:type="paragraph" w:customStyle="1" w:styleId="1">
    <w:name w:val="Знак Знак Знак Знак Знак Знак Знак Знак Знак Знак Знак Знак Знак Знак Знак Знак Знак Знак Знак Знак Знак Знак Знак Знак Знак1"/>
    <w:basedOn w:val="a"/>
    <w:rsid w:val="008900D5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character" w:customStyle="1" w:styleId="10">
    <w:name w:val="Заголовок №1_"/>
    <w:link w:val="11"/>
    <w:uiPriority w:val="99"/>
    <w:locked/>
    <w:rsid w:val="00C406E2"/>
    <w:rPr>
      <w:rFonts w:ascii="Times New Roman" w:hAnsi="Times New Roman"/>
      <w:b/>
      <w:sz w:val="28"/>
      <w:shd w:val="clear" w:color="auto" w:fill="FFFFFF"/>
    </w:rPr>
  </w:style>
  <w:style w:type="paragraph" w:customStyle="1" w:styleId="11">
    <w:name w:val="Заголовок №1"/>
    <w:basedOn w:val="a"/>
    <w:link w:val="10"/>
    <w:uiPriority w:val="99"/>
    <w:rsid w:val="00C406E2"/>
    <w:pPr>
      <w:widowControl w:val="0"/>
      <w:shd w:val="clear" w:color="auto" w:fill="FFFFFF"/>
      <w:spacing w:before="900" w:after="0" w:line="322" w:lineRule="exact"/>
      <w:outlineLvl w:val="0"/>
    </w:pPr>
    <w:rPr>
      <w:rFonts w:ascii="Times New Roman" w:hAnsi="Times New Roman"/>
      <w:b/>
      <w:sz w:val="28"/>
      <w:szCs w:val="20"/>
    </w:rPr>
  </w:style>
  <w:style w:type="paragraph" w:styleId="a9">
    <w:name w:val="List Paragraph"/>
    <w:basedOn w:val="a"/>
    <w:uiPriority w:val="99"/>
    <w:qFormat/>
    <w:rsid w:val="00F0411E"/>
    <w:pPr>
      <w:spacing w:after="160" w:line="259" w:lineRule="auto"/>
      <w:ind w:left="720"/>
      <w:contextualSpacing/>
    </w:pPr>
  </w:style>
  <w:style w:type="character" w:customStyle="1" w:styleId="281">
    <w:name w:val="Основной текст (2) + 81"/>
    <w:aliases w:val="5 pt2"/>
    <w:uiPriority w:val="99"/>
    <w:rsid w:val="00E51F3A"/>
    <w:rPr>
      <w:rFonts w:ascii="Times New Roman" w:hAnsi="Times New Roman"/>
      <w:color w:val="000000"/>
      <w:spacing w:val="0"/>
      <w:w w:val="100"/>
      <w:position w:val="0"/>
      <w:sz w:val="17"/>
      <w:u w:val="none"/>
      <w:lang w:val="ru-RU" w:eastAsia="ru-RU"/>
    </w:rPr>
  </w:style>
  <w:style w:type="paragraph" w:customStyle="1" w:styleId="210">
    <w:name w:val="Основной текст (2)1"/>
    <w:basedOn w:val="a"/>
    <w:uiPriority w:val="99"/>
    <w:rsid w:val="00E51F3A"/>
    <w:pPr>
      <w:widowControl w:val="0"/>
      <w:shd w:val="clear" w:color="auto" w:fill="FFFFFF"/>
      <w:spacing w:after="60" w:line="240" w:lineRule="atLeast"/>
      <w:ind w:hanging="1520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headertext">
    <w:name w:val="headertext"/>
    <w:basedOn w:val="a"/>
    <w:rsid w:val="00C40D2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rsid w:val="008B3F52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aa">
    <w:name w:val="Содержимое таблицы"/>
    <w:basedOn w:val="a"/>
    <w:rsid w:val="008B3F52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/>
      <w:kern w:val="1"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E319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E31956"/>
    <w:rPr>
      <w:sz w:val="22"/>
      <w:szCs w:val="22"/>
      <w:lang w:eastAsia="en-US"/>
    </w:rPr>
  </w:style>
  <w:style w:type="table" w:styleId="ad">
    <w:name w:val="Table Grid"/>
    <w:basedOn w:val="a1"/>
    <w:uiPriority w:val="59"/>
    <w:rsid w:val="005A59DB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">
    <w:name w:val="formattext"/>
    <w:basedOn w:val="a"/>
    <w:rsid w:val="00322DA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577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6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9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4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2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0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2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74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0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0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9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8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3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2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0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52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6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93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2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92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7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6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8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16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9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05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1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5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3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9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4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6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7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9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2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0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74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03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0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2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6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3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5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5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23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7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6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3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8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8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5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0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9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5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62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4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2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1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4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8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26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7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1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4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39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1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1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6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4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8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4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3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7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4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2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1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06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5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24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9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7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6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3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5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8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24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8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42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5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74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6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4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3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1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6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66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4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3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6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1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9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7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1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9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7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8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26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1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82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1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81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7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9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36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1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7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79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2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0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9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57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2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2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5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4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53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43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1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8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0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3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07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1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2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3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0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6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7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1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0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6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2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2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6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6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2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6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2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8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1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2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2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9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5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1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5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4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5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84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50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8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5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86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44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3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6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8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7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2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9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5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13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8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9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9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8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6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7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55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2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6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8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4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4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1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9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7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9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8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9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9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1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4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1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9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4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0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7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6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47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5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94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4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3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15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76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1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4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75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0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5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6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0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47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9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4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3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1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1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2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4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5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8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7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4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6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9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3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2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8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1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3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6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5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2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81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2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6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6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5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92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0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5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2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9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23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5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9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83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2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5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3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36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56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5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8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5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3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70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4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2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6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7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0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9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9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7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2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0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8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3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0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3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9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5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7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7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7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9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26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3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9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2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8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3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6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53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7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89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1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84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9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9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34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3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8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0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2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5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2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5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4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0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2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8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86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4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4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0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4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7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5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16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8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86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4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73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6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4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6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33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1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1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3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8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05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9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1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9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12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5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9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8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8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2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3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6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8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5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8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5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2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1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9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23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7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5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91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0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2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2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9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1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37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0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5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4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2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95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43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0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1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7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9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7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3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3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8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0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9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0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2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1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65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6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9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8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6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2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2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52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1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25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0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24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53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3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35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5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99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0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5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0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2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6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9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22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2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8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2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8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0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9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5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9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0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47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9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8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5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2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9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7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7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7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65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06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7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6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4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44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2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21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2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9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4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7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06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5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97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7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56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3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4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8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2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4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76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6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4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2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6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0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1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79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-mgo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&#1072;&#1076;&#1084;-&#1084;&#1072;&#1083;&#1099;&#1096;&#1077;&#1074;&#1072;.&#1088;&#1092;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D2BC36-F7C4-4140-9328-F642F1C61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20</Pages>
  <Words>6202</Words>
  <Characters>35358</Characters>
  <Application>Microsoft Office Word</Application>
  <DocSecurity>0</DocSecurity>
  <Lines>294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Юлия Можегова</cp:lastModifiedBy>
  <cp:revision>36</cp:revision>
  <cp:lastPrinted>2024-04-06T06:06:00Z</cp:lastPrinted>
  <dcterms:created xsi:type="dcterms:W3CDTF">2023-03-20T09:34:00Z</dcterms:created>
  <dcterms:modified xsi:type="dcterms:W3CDTF">2024-04-22T05:26:00Z</dcterms:modified>
</cp:coreProperties>
</file>