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07" w:type="pct"/>
        <w:tblInd w:w="-34" w:type="dxa"/>
        <w:tblBorders>
          <w:top w:val="thinThickSmallGap" w:sz="2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6"/>
      </w:tblGrid>
      <w:tr w:rsidR="00A53831" w:rsidRPr="00A53831" w:rsidTr="00E7188C">
        <w:trPr>
          <w:trHeight w:val="14177"/>
        </w:trPr>
        <w:tc>
          <w:tcPr>
            <w:tcW w:w="10065" w:type="dxa"/>
            <w:tcBorders>
              <w:top w:val="nil"/>
            </w:tcBorders>
          </w:tcPr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E7188C" w:rsidRDefault="00E7188C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P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b/>
                <w:sz w:val="28"/>
                <w:szCs w:val="28"/>
              </w:rPr>
              <w:t>ГЛАВА  МАЛЫШЕВСКОГО  ГОРОДСКОГО  ОКРУГА</w:t>
            </w:r>
          </w:p>
          <w:p w:rsidR="00A53831" w:rsidRPr="00A53831" w:rsidRDefault="00A53831" w:rsidP="00A53831">
            <w:pPr>
              <w:pStyle w:val="a3"/>
              <w:spacing w:before="200"/>
              <w:rPr>
                <w:rFonts w:ascii="Liberation Serif" w:hAnsi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59776" behindDoc="0" locked="0" layoutInCell="1" allowOverlap="0" wp14:anchorId="5BEAA37E" wp14:editId="538EFE00">
                  <wp:simplePos x="0" y="0"/>
                  <wp:positionH relativeFrom="page">
                    <wp:posOffset>2875915</wp:posOffset>
                  </wp:positionH>
                  <wp:positionV relativeFrom="paragraph">
                    <wp:posOffset>-1357630</wp:posOffset>
                  </wp:positionV>
                  <wp:extent cx="542925" cy="866775"/>
                  <wp:effectExtent l="19050" t="0" r="9525" b="0"/>
                  <wp:wrapSquare wrapText="bothSides"/>
                  <wp:docPr id="1" name="Рисунок 2" descr="Resize of 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size of 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>П</w:t>
            </w:r>
            <w:proofErr w:type="gramEnd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 xml:space="preserve"> О С Т А Н О В Л Е Н И Е</w:t>
            </w:r>
          </w:p>
          <w:p w:rsidR="00A53831" w:rsidRPr="00A53831" w:rsidRDefault="00A53831" w:rsidP="00A53831">
            <w:pPr>
              <w:tabs>
                <w:tab w:val="left" w:pos="4962"/>
              </w:tabs>
              <w:rPr>
                <w:rFonts w:ascii="Liberation Serif" w:hAnsi="Liberation Serif"/>
                <w:sz w:val="12"/>
              </w:rPr>
            </w:pPr>
          </w:p>
          <w:tbl>
            <w:tblPr>
              <w:tblW w:w="5456" w:type="pct"/>
              <w:tblBorders>
                <w:top w:val="thinThickSmallGap" w:sz="2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2"/>
              <w:gridCol w:w="1556"/>
              <w:gridCol w:w="399"/>
              <w:gridCol w:w="1115"/>
              <w:gridCol w:w="7166"/>
            </w:tblGrid>
            <w:tr w:rsidR="00A53831" w:rsidRPr="00A53831" w:rsidTr="004D6152">
              <w:trPr>
                <w:trHeight w:val="119"/>
              </w:trPr>
              <w:tc>
                <w:tcPr>
                  <w:tcW w:w="10066" w:type="dxa"/>
                  <w:gridSpan w:val="5"/>
                  <w:tcBorders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  <w:tr w:rsidR="00A53831" w:rsidRPr="00A53831" w:rsidTr="004D6152">
              <w:trPr>
                <w:trHeight w:val="206"/>
              </w:trPr>
              <w:tc>
                <w:tcPr>
                  <w:tcW w:w="480" w:type="dxa"/>
                  <w:tcBorders>
                    <w:top w:val="nil"/>
                    <w:bottom w:val="nil"/>
                    <w:right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  <w:r w:rsidRPr="00A53831">
                    <w:rPr>
                      <w:rFonts w:ascii="Liberation Serif" w:hAnsi="Liberation Serif"/>
                    </w:rPr>
                    <w:t>от</w:t>
                  </w:r>
                </w:p>
              </w:tc>
              <w:tc>
                <w:tcPr>
                  <w:tcW w:w="14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53831" w:rsidRPr="00A53831" w:rsidRDefault="00D623EE" w:rsidP="001B3F95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28.06.2021</w:t>
                  </w: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831" w:rsidRPr="00A53831" w:rsidRDefault="00A53831" w:rsidP="004D6152">
                  <w:pPr>
                    <w:jc w:val="right"/>
                    <w:rPr>
                      <w:rFonts w:ascii="Liberation Serif" w:hAnsi="Liberation Serif"/>
                    </w:rPr>
                  </w:pPr>
                  <w:r w:rsidRPr="00A53831">
                    <w:rPr>
                      <w:rFonts w:ascii="Liberation Serif" w:hAnsi="Liberation Serif"/>
                    </w:rPr>
                    <w:t>№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53831" w:rsidRPr="00A53831" w:rsidRDefault="00D623EE" w:rsidP="002C76FD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322-ПГ</w:t>
                  </w:r>
                </w:p>
              </w:tc>
              <w:tc>
                <w:tcPr>
                  <w:tcW w:w="6711" w:type="dxa"/>
                  <w:tcBorders>
                    <w:top w:val="nil"/>
                    <w:left w:val="nil"/>
                    <w:bottom w:val="nil"/>
                  </w:tcBorders>
                </w:tcPr>
                <w:p w:rsidR="00A53831" w:rsidRPr="00A53831" w:rsidRDefault="0089731E" w:rsidP="0089731E">
                  <w:pPr>
                    <w:tabs>
                      <w:tab w:val="left" w:pos="4708"/>
                    </w:tabs>
                    <w:ind w:firstLine="4424"/>
                    <w:rPr>
                      <w:rFonts w:ascii="Liberation Serif" w:hAnsi="Liberation Serif"/>
                    </w:rPr>
                  </w:pPr>
                  <w:proofErr w:type="spellStart"/>
                  <w:r w:rsidRPr="00A53831">
                    <w:rPr>
                      <w:rFonts w:ascii="Liberation Serif" w:hAnsi="Liberation Serif"/>
                    </w:rPr>
                    <w:t>п</w:t>
                  </w:r>
                  <w:r>
                    <w:rPr>
                      <w:rFonts w:ascii="Liberation Serif" w:hAnsi="Liberation Serif"/>
                    </w:rPr>
                    <w:t>гт</w:t>
                  </w:r>
                  <w:proofErr w:type="spellEnd"/>
                  <w:r w:rsidRPr="00A53831">
                    <w:rPr>
                      <w:rFonts w:ascii="Liberation Serif" w:hAnsi="Liberation Serif"/>
                    </w:rPr>
                    <w:t>.</w:t>
                  </w:r>
                  <w:r>
                    <w:rPr>
                      <w:rFonts w:ascii="Liberation Serif" w:hAnsi="Liberation Serif"/>
                    </w:rPr>
                    <w:t xml:space="preserve"> </w:t>
                  </w:r>
                  <w:r w:rsidRPr="00A53831">
                    <w:rPr>
                      <w:rFonts w:ascii="Liberation Serif" w:hAnsi="Liberation Serif"/>
                    </w:rPr>
                    <w:t>Малышева</w:t>
                  </w:r>
                </w:p>
              </w:tc>
            </w:tr>
            <w:tr w:rsidR="00A53831" w:rsidRPr="00A53831" w:rsidTr="004D6152">
              <w:trPr>
                <w:trHeight w:val="206"/>
              </w:trPr>
              <w:tc>
                <w:tcPr>
                  <w:tcW w:w="10066" w:type="dxa"/>
                  <w:gridSpan w:val="5"/>
                  <w:tcBorders>
                    <w:top w:val="nil"/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</w:tbl>
          <w:p w:rsidR="00A53831" w:rsidRDefault="00A53831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  <w:p w:rsidR="00A53831" w:rsidRDefault="000E0735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>О</w:t>
            </w:r>
            <w:r w:rsidR="005942EF">
              <w:rPr>
                <w:rFonts w:ascii="Liberation Serif" w:hAnsi="Liberation Serif"/>
                <w:b/>
                <w:i/>
                <w:sz w:val="28"/>
                <w:szCs w:val="28"/>
              </w:rPr>
              <w:t>б утверждении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r w:rsidR="005942EF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Переч</w:t>
            </w:r>
            <w:r w:rsidR="006921F0">
              <w:rPr>
                <w:rFonts w:ascii="Liberation Serif" w:hAnsi="Liberation Serif"/>
                <w:b/>
                <w:i/>
                <w:sz w:val="28"/>
                <w:szCs w:val="28"/>
              </w:rPr>
              <w:t>ня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r w:rsidR="006921F0" w:rsidRPr="006921F0">
              <w:rPr>
                <w:rFonts w:ascii="Liberation Serif" w:hAnsi="Liberation Serif"/>
                <w:b/>
                <w:i/>
                <w:sz w:val="28"/>
                <w:szCs w:val="28"/>
              </w:rPr>
              <w:t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</w:t>
            </w:r>
            <w:proofErr w:type="gramEnd"/>
            <w:r w:rsidR="006921F0" w:rsidRPr="006921F0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малого и среднего предпринимательства,  физическим лицам, не являющимися индивидуальными предпринимателями и </w:t>
            </w:r>
            <w:proofErr w:type="gramStart"/>
            <w:r w:rsidR="006921F0" w:rsidRPr="006921F0">
              <w:rPr>
                <w:rFonts w:ascii="Liberation Serif" w:hAnsi="Liberation Serif"/>
                <w:b/>
                <w:i/>
                <w:sz w:val="28"/>
                <w:szCs w:val="28"/>
              </w:rPr>
              <w:t>применяющих</w:t>
            </w:r>
            <w:proofErr w:type="gramEnd"/>
            <w:r w:rsidR="006921F0" w:rsidRPr="006921F0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специальный налоговый режим «Налог на профессиональный доход»</w:t>
            </w:r>
            <w:r w:rsidR="00DA4092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в новой редакции</w:t>
            </w:r>
          </w:p>
          <w:p w:rsidR="00E7188C" w:rsidRPr="00A53831" w:rsidRDefault="00E7188C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  <w:p w:rsidR="00A53831" w:rsidRPr="00A53831" w:rsidRDefault="00A53831" w:rsidP="00D623EE">
            <w:pPr>
              <w:shd w:val="clear" w:color="auto" w:fill="FFFFFF"/>
              <w:spacing w:line="322" w:lineRule="exact"/>
              <w:ind w:right="1" w:firstLine="743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A53831">
              <w:rPr>
                <w:rFonts w:ascii="Liberation Serif" w:hAnsi="Liberation Serif"/>
                <w:sz w:val="28"/>
                <w:szCs w:val="28"/>
              </w:rPr>
              <w:t>Руководствуя</w:t>
            </w:r>
            <w:r w:rsidRPr="00B6779C">
              <w:rPr>
                <w:rFonts w:ascii="Liberation Serif" w:hAnsi="Liberation Serif"/>
                <w:sz w:val="28"/>
                <w:szCs w:val="28"/>
              </w:rPr>
              <w:t xml:space="preserve">сь Федеральным законом 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>от 24 июля 2007 года № 209-ФЗ «</w:t>
            </w:r>
            <w:r w:rsidRPr="00B6779C">
              <w:rPr>
                <w:rFonts w:ascii="Liberation Serif" w:hAnsi="Liberation Serif"/>
                <w:sz w:val="28"/>
                <w:szCs w:val="28"/>
              </w:rPr>
              <w:t>О развитии малого и среднего предпринимательства в Российской Федерации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», </w:t>
            </w:r>
            <w:r w:rsidR="000C48DC">
              <w:rPr>
                <w:rFonts w:ascii="Liberation Serif" w:hAnsi="Liberation Serif"/>
                <w:sz w:val="28"/>
                <w:szCs w:val="28"/>
              </w:rPr>
              <w:t>в соответствии со статьей 3 Федерального закона от 03 июля 2018 года № 185-ФЗ «О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предпринимательства» с законом Свердловской области от 04 февраля 2008 года № 10-ОЗ</w:t>
            </w:r>
            <w:proofErr w:type="gramEnd"/>
            <w:r w:rsidR="000C48DC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proofErr w:type="gramStart"/>
            <w:r w:rsidR="000C48DC">
              <w:rPr>
                <w:rFonts w:ascii="Liberation Serif" w:hAnsi="Liberation Serif"/>
                <w:sz w:val="28"/>
                <w:szCs w:val="28"/>
              </w:rPr>
              <w:t xml:space="preserve">О развитии малого и среднего предпринимательства в Свердловской области», 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на основании решения Думы Малышевского городского округа № </w:t>
            </w:r>
            <w:r w:rsidR="006921F0">
              <w:rPr>
                <w:rFonts w:ascii="Liberation Serif" w:hAnsi="Liberation Serif"/>
                <w:sz w:val="28"/>
                <w:szCs w:val="28"/>
              </w:rPr>
              <w:t>284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от 2</w:t>
            </w:r>
            <w:r w:rsidR="006921F0">
              <w:rPr>
                <w:rFonts w:ascii="Liberation Serif" w:hAnsi="Liberation Serif"/>
                <w:sz w:val="28"/>
                <w:szCs w:val="28"/>
              </w:rPr>
              <w:t>4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921F0">
              <w:rPr>
                <w:rFonts w:ascii="Liberation Serif" w:hAnsi="Liberation Serif"/>
                <w:sz w:val="28"/>
                <w:szCs w:val="28"/>
              </w:rPr>
              <w:t>июня 2021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года «Об утверждении </w:t>
            </w:r>
            <w:r w:rsidR="006921F0" w:rsidRPr="006921F0">
              <w:rPr>
                <w:rFonts w:ascii="Liberation Serif" w:hAnsi="Liberation Serif"/>
                <w:sz w:val="28"/>
                <w:szCs w:val="28"/>
              </w:rPr>
              <w:t>Порядка формирования, ведения, обязательного опубликования перечня 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</w:t>
            </w:r>
            <w:proofErr w:type="gramEnd"/>
            <w:r w:rsidR="006921F0" w:rsidRPr="006921F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gramStart"/>
            <w:r w:rsidR="006921F0" w:rsidRPr="006921F0">
              <w:rPr>
                <w:rFonts w:ascii="Liberation Serif" w:hAnsi="Liberation Serif"/>
                <w:sz w:val="28"/>
                <w:szCs w:val="28"/>
              </w:rPr>
              <w:t xml:space="preserve">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</w:t>
            </w:r>
            <w:r w:rsidR="006921F0" w:rsidRPr="006921F0">
              <w:rPr>
                <w:rFonts w:ascii="Liberation Serif" w:hAnsi="Liberation Serif"/>
                <w:sz w:val="28"/>
                <w:szCs w:val="28"/>
              </w:rPr>
              <w:lastRenderedPageBreak/>
              <w:t>применяющих специальный налоговый режим «Налог на профессиональный доход», а также Порядка и условий предоставления в аренду включенного в перечень муниципального имущества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»,</w:t>
            </w:r>
            <w:r w:rsidR="00A70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руководствуясь</w:t>
            </w:r>
            <w:proofErr w:type="gramEnd"/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статьей 28 Устава Малышевского городского округа,</w:t>
            </w:r>
            <w:r w:rsidR="00E7188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>Протоколом заседания рабочей группы</w:t>
            </w:r>
            <w:r w:rsidR="00A0391C">
              <w:rPr>
                <w:rFonts w:ascii="Liberation Serif" w:hAnsi="Liberation Serif"/>
                <w:sz w:val="28"/>
                <w:szCs w:val="28"/>
              </w:rPr>
              <w:t xml:space="preserve"> по вопросам оказа</w:t>
            </w:r>
            <w:r w:rsidR="00B14ED5">
              <w:rPr>
                <w:rFonts w:ascii="Liberation Serif" w:hAnsi="Liberation Serif"/>
                <w:sz w:val="28"/>
                <w:szCs w:val="28"/>
              </w:rPr>
              <w:t>ния муниципальной поддержки субъ</w:t>
            </w:r>
            <w:r w:rsidR="00A0391C">
              <w:rPr>
                <w:rFonts w:ascii="Liberation Serif" w:hAnsi="Liberation Serif"/>
                <w:sz w:val="28"/>
                <w:szCs w:val="28"/>
              </w:rPr>
              <w:t xml:space="preserve">ектам малого и среднего предпринимательства от </w:t>
            </w:r>
            <w:r w:rsidR="00A0391C" w:rsidRPr="0002671A">
              <w:rPr>
                <w:rFonts w:ascii="Liberation Serif" w:hAnsi="Liberation Serif"/>
                <w:sz w:val="28"/>
                <w:szCs w:val="28"/>
              </w:rPr>
              <w:t>2</w:t>
            </w:r>
            <w:r w:rsidR="0002671A" w:rsidRPr="0002671A">
              <w:rPr>
                <w:rFonts w:ascii="Liberation Serif" w:hAnsi="Liberation Serif"/>
                <w:sz w:val="28"/>
                <w:szCs w:val="28"/>
              </w:rPr>
              <w:t>2</w:t>
            </w:r>
            <w:r w:rsidR="00A0391C" w:rsidRPr="0002671A">
              <w:rPr>
                <w:rFonts w:ascii="Liberation Serif" w:hAnsi="Liberation Serif"/>
                <w:sz w:val="28"/>
                <w:szCs w:val="28"/>
              </w:rPr>
              <w:t>.0</w:t>
            </w:r>
            <w:r w:rsidR="0002671A" w:rsidRPr="0002671A">
              <w:rPr>
                <w:rFonts w:ascii="Liberation Serif" w:hAnsi="Liberation Serif"/>
                <w:sz w:val="28"/>
                <w:szCs w:val="28"/>
              </w:rPr>
              <w:t>6</w:t>
            </w:r>
            <w:r w:rsidR="00A0391C" w:rsidRPr="0002671A">
              <w:rPr>
                <w:rFonts w:ascii="Liberation Serif" w:hAnsi="Liberation Serif"/>
                <w:sz w:val="28"/>
                <w:szCs w:val="28"/>
              </w:rPr>
              <w:t xml:space="preserve">.2021 № </w:t>
            </w:r>
            <w:r w:rsidR="001B4334" w:rsidRPr="0002671A">
              <w:rPr>
                <w:rFonts w:ascii="Liberation Serif" w:hAnsi="Liberation Serif"/>
                <w:sz w:val="28"/>
                <w:szCs w:val="28"/>
              </w:rPr>
              <w:t>5</w:t>
            </w:r>
            <w:r w:rsidR="00A0391C" w:rsidRPr="0002671A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A53831" w:rsidRDefault="00A53831" w:rsidP="00776946">
            <w:pPr>
              <w:spacing w:before="12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sz w:val="28"/>
                <w:szCs w:val="28"/>
              </w:rPr>
              <w:t>ПОСТАНОВЛЯЮ:</w:t>
            </w:r>
          </w:p>
          <w:p w:rsidR="000E0735" w:rsidRDefault="00A53831" w:rsidP="00106E7C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="000E0735">
              <w:rPr>
                <w:rFonts w:ascii="Liberation Serif" w:hAnsi="Liberation Serif"/>
                <w:sz w:val="28"/>
                <w:szCs w:val="28"/>
              </w:rPr>
              <w:t>1. Утвердить</w:t>
            </w:r>
            <w:r w:rsidR="00DA409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hyperlink r:id="rId8" w:history="1">
              <w:proofErr w:type="gramStart"/>
              <w:r w:rsidR="000E0735">
                <w:rPr>
                  <w:rFonts w:ascii="Liberation Serif" w:hAnsi="Liberation Serif"/>
                  <w:sz w:val="28"/>
                  <w:szCs w:val="28"/>
                </w:rPr>
                <w:t>Перече</w:t>
              </w:r>
              <w:r w:rsidR="000E0735" w:rsidRPr="00A53831">
                <w:rPr>
                  <w:rFonts w:ascii="Liberation Serif" w:hAnsi="Liberation Serif"/>
                  <w:sz w:val="28"/>
                  <w:szCs w:val="28"/>
                </w:rPr>
                <w:t>н</w:t>
              </w:r>
            </w:hyperlink>
            <w:r w:rsidR="000E0735" w:rsidRPr="005942EF">
              <w:rPr>
                <w:sz w:val="28"/>
                <w:szCs w:val="28"/>
              </w:rPr>
              <w:t>ь</w:t>
            </w:r>
            <w:proofErr w:type="gramEnd"/>
            <w:r w:rsidR="000E0735" w:rsidRPr="00A5383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921F0" w:rsidRPr="006921F0">
              <w:rPr>
                <w:rFonts w:ascii="Liberation Serif" w:hAnsi="Liberation Serif"/>
                <w:sz w:val="28"/>
                <w:szCs w:val="28"/>
              </w:rPr>
              <w:t xml:space="preserve"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</w:t>
            </w:r>
            <w:proofErr w:type="gramStart"/>
            <w:r w:rsidR="006921F0" w:rsidRPr="006921F0">
              <w:rPr>
                <w:rFonts w:ascii="Liberation Serif" w:hAnsi="Liberation Serif"/>
                <w:sz w:val="28"/>
                <w:szCs w:val="28"/>
              </w:rPr>
              <w:t>применяющих</w:t>
            </w:r>
            <w:proofErr w:type="gramEnd"/>
            <w:r w:rsidR="006921F0" w:rsidRPr="006921F0">
              <w:rPr>
                <w:rFonts w:ascii="Liberation Serif" w:hAnsi="Liberation Serif"/>
                <w:sz w:val="28"/>
                <w:szCs w:val="28"/>
              </w:rPr>
              <w:t xml:space="preserve"> специальный налоговый режим «Налог на профессиональный доход»</w:t>
            </w:r>
            <w:r w:rsidR="006921F0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r w:rsidR="00DA4092">
              <w:rPr>
                <w:rFonts w:ascii="Liberation Serif" w:hAnsi="Liberation Serif"/>
                <w:sz w:val="28"/>
                <w:szCs w:val="28"/>
              </w:rPr>
              <w:t xml:space="preserve">в новой редакции (далее – Перечень) </w:t>
            </w:r>
            <w:r w:rsidR="00A0391C">
              <w:rPr>
                <w:rFonts w:ascii="Liberation Serif" w:hAnsi="Liberation Serif"/>
                <w:sz w:val="28"/>
                <w:szCs w:val="28"/>
              </w:rPr>
              <w:t>(приложение № 1)</w:t>
            </w:r>
            <w:r w:rsidR="00DA4092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5942EF" w:rsidRPr="000C48DC" w:rsidRDefault="00A53831" w:rsidP="00106E7C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sz w:val="28"/>
                <w:szCs w:val="28"/>
              </w:rPr>
              <w:t>2</w:t>
            </w:r>
            <w:r w:rsidR="00106E7C">
              <w:rPr>
                <w:rFonts w:ascii="Liberation Serif" w:hAnsi="Liberation Serif"/>
                <w:sz w:val="28"/>
                <w:szCs w:val="28"/>
              </w:rPr>
              <w:t>. Отделу по управлению имуществом администрации Малышевского городского округа обеспечить формирование и ведени</w:t>
            </w:r>
            <w:r w:rsidR="00A0391C">
              <w:rPr>
                <w:rFonts w:ascii="Liberation Serif" w:hAnsi="Liberation Serif"/>
                <w:sz w:val="28"/>
                <w:szCs w:val="28"/>
              </w:rPr>
              <w:t>е</w:t>
            </w:r>
            <w:r w:rsidR="00106E7C">
              <w:rPr>
                <w:rFonts w:ascii="Liberation Serif" w:hAnsi="Liberation Serif"/>
                <w:sz w:val="28"/>
                <w:szCs w:val="28"/>
              </w:rPr>
              <w:t xml:space="preserve"> Перечня.</w:t>
            </w:r>
            <w:r w:rsidR="00106E7C">
              <w:t xml:space="preserve"> </w:t>
            </w:r>
          </w:p>
          <w:p w:rsidR="000E0735" w:rsidRDefault="000E0735" w:rsidP="00106E7C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3. </w:t>
            </w:r>
            <w:proofErr w:type="gramStart"/>
            <w:r w:rsidR="00106E7C">
              <w:rPr>
                <w:rFonts w:ascii="Liberation Serif" w:hAnsi="Liberation Serif"/>
                <w:sz w:val="28"/>
                <w:szCs w:val="28"/>
              </w:rPr>
              <w:t xml:space="preserve">Постановление главы Малышевского городского округа № </w:t>
            </w:r>
            <w:r w:rsidR="00B14ED5">
              <w:rPr>
                <w:rFonts w:ascii="Liberation Serif" w:hAnsi="Liberation Serif"/>
                <w:sz w:val="28"/>
                <w:szCs w:val="28"/>
              </w:rPr>
              <w:t>48</w:t>
            </w:r>
            <w:r w:rsidR="00106E7C">
              <w:rPr>
                <w:rFonts w:ascii="Liberation Serif" w:hAnsi="Liberation Serif"/>
                <w:sz w:val="28"/>
                <w:szCs w:val="28"/>
              </w:rPr>
              <w:t xml:space="preserve">-ПГ от </w:t>
            </w:r>
            <w:r w:rsidR="00B14ED5">
              <w:rPr>
                <w:rFonts w:ascii="Liberation Serif" w:hAnsi="Liberation Serif"/>
                <w:sz w:val="28"/>
                <w:szCs w:val="28"/>
              </w:rPr>
              <w:t>29.01.2021</w:t>
            </w:r>
            <w:r w:rsidR="00106E7C" w:rsidRPr="000C48DC">
              <w:rPr>
                <w:rFonts w:ascii="Liberation Serif" w:hAnsi="Liberation Serif"/>
                <w:sz w:val="28"/>
                <w:szCs w:val="28"/>
              </w:rPr>
              <w:t xml:space="preserve"> «Об утверждении перечня муниципального имущества, свободного от прав третьих лиц (за исключением имущественных прав субъектов малого и среднего предпринимательства)</w:t>
            </w:r>
            <w:r w:rsidR="00106E7C" w:rsidRPr="000C48DC">
              <w:rPr>
                <w:rFonts w:ascii="Liberation Serif" w:hAnsi="Liberation Serif"/>
                <w:bCs/>
                <w:sz w:val="28"/>
                <w:szCs w:val="28"/>
              </w:rPr>
              <w:t xml:space="preserve"> </w:t>
            </w:r>
            <w:r w:rsidR="00106E7C" w:rsidRPr="000C48DC">
              <w:rPr>
                <w:rFonts w:ascii="Liberation Serif" w:hAnsi="Liberation Serif"/>
                <w:sz w:val="28"/>
                <w:szCs w:val="28"/>
              </w:rPr>
              <w:t xml:space="preserve"> которое может быть использовано только в целях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  <w:proofErr w:type="gramEnd"/>
            <w:r w:rsidR="00106E7C" w:rsidRPr="000C48DC">
              <w:rPr>
                <w:rFonts w:ascii="Liberation Serif" w:hAnsi="Liberation Serif"/>
                <w:sz w:val="28"/>
                <w:szCs w:val="28"/>
              </w:rPr>
              <w:t>»</w:t>
            </w:r>
            <w:r w:rsidR="00106E7C">
              <w:rPr>
                <w:rFonts w:ascii="Liberation Serif" w:hAnsi="Liberation Serif"/>
                <w:sz w:val="28"/>
                <w:szCs w:val="28"/>
              </w:rPr>
              <w:t xml:space="preserve"> признать утратившим силу.</w:t>
            </w:r>
          </w:p>
          <w:p w:rsidR="00106E7C" w:rsidRPr="00BD0EE0" w:rsidRDefault="000E0735" w:rsidP="00106E7C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4. </w:t>
            </w:r>
            <w:r w:rsidR="00A0391C">
              <w:rPr>
                <w:rFonts w:ascii="Liberation Serif" w:hAnsi="Liberation Serif"/>
                <w:sz w:val="28"/>
                <w:szCs w:val="28"/>
              </w:rPr>
              <w:t>О</w:t>
            </w:r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публиковать </w:t>
            </w:r>
            <w:r w:rsidR="00A0391C">
              <w:rPr>
                <w:rFonts w:ascii="Liberation Serif" w:hAnsi="Liberation Serif"/>
                <w:sz w:val="28"/>
                <w:szCs w:val="28"/>
              </w:rPr>
              <w:t xml:space="preserve">настоящее постановление </w:t>
            </w:r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в официальном печатном средстве массовой информации Малышевского городского округа в </w:t>
            </w:r>
            <w:r w:rsidR="00A0391C">
              <w:rPr>
                <w:rFonts w:ascii="Liberation Serif" w:hAnsi="Liberation Serif"/>
                <w:sz w:val="28"/>
                <w:szCs w:val="28"/>
              </w:rPr>
              <w:t xml:space="preserve">специальном </w:t>
            </w:r>
            <w:r w:rsidR="00BD0EE0">
              <w:rPr>
                <w:rFonts w:ascii="Liberation Serif" w:hAnsi="Liberation Serif"/>
                <w:sz w:val="28"/>
                <w:szCs w:val="28"/>
              </w:rPr>
              <w:t xml:space="preserve">выпуске </w:t>
            </w:r>
            <w:r w:rsidR="00106E7C" w:rsidRPr="00A53831">
              <w:rPr>
                <w:rFonts w:ascii="Liberation Serif" w:hAnsi="Liberation Serif"/>
                <w:sz w:val="28"/>
                <w:szCs w:val="28"/>
              </w:rPr>
              <w:t>газет</w:t>
            </w:r>
            <w:r w:rsidR="00BD0EE0">
              <w:rPr>
                <w:rFonts w:ascii="Liberation Serif" w:hAnsi="Liberation Serif"/>
                <w:sz w:val="28"/>
                <w:szCs w:val="28"/>
              </w:rPr>
              <w:t>ы</w:t>
            </w:r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proofErr w:type="spellStart"/>
            <w:r w:rsidR="00106E7C" w:rsidRPr="00A53831">
              <w:rPr>
                <w:rFonts w:ascii="Liberation Serif" w:hAnsi="Liberation Serif"/>
                <w:sz w:val="28"/>
                <w:szCs w:val="28"/>
              </w:rPr>
              <w:t>Асбестовский</w:t>
            </w:r>
            <w:proofErr w:type="spellEnd"/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 рабочий»</w:t>
            </w:r>
            <w:r w:rsidR="00BD0EE0">
              <w:rPr>
                <w:rFonts w:ascii="Liberation Serif" w:hAnsi="Liberation Serif"/>
                <w:sz w:val="28"/>
                <w:szCs w:val="28"/>
              </w:rPr>
              <w:t xml:space="preserve"> «Малышевский вестник»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>,</w:t>
            </w:r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 на официальном сайте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D0EE0">
              <w:rPr>
                <w:rFonts w:ascii="Liberation Serif" w:hAnsi="Liberation Serif"/>
                <w:sz w:val="28"/>
                <w:szCs w:val="28"/>
              </w:rPr>
              <w:t xml:space="preserve">администрации 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>Малышевского городского округа</w:t>
            </w:r>
            <w:r w:rsidR="0089731E" w:rsidRPr="0089731E">
              <w:rPr>
                <w:rFonts w:ascii="Liberation Serif" w:hAnsi="Liberation Serif"/>
                <w:sz w:val="28"/>
                <w:szCs w:val="28"/>
              </w:rPr>
              <w:t xml:space="preserve"> по адресу: </w:t>
            </w:r>
            <w:hyperlink r:id="rId9" w:history="1">
              <w:r w:rsidR="0089731E" w:rsidRPr="0089731E">
                <w:rPr>
                  <w:rFonts w:ascii="Liberation Serif" w:hAnsi="Liberation Serif"/>
                  <w:sz w:val="28"/>
                  <w:szCs w:val="28"/>
                </w:rPr>
                <w:t>http://www.адм-малышева.рф/</w:t>
              </w:r>
            </w:hyperlink>
            <w:r w:rsidR="0089731E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89731E" w:rsidRPr="0089731E">
              <w:rPr>
                <w:rFonts w:ascii="Liberation Serif" w:hAnsi="Liberation Serif"/>
                <w:sz w:val="28"/>
                <w:szCs w:val="28"/>
              </w:rPr>
              <w:t xml:space="preserve">на портале правовой информации </w:t>
            </w:r>
            <w:r w:rsidR="00BD0EE0">
              <w:rPr>
                <w:rFonts w:ascii="Liberation Serif" w:hAnsi="Liberation Serif"/>
                <w:sz w:val="28"/>
                <w:szCs w:val="28"/>
              </w:rPr>
              <w:t>а</w:t>
            </w:r>
            <w:r w:rsidR="0089731E" w:rsidRPr="0089731E">
              <w:rPr>
                <w:rFonts w:ascii="Liberation Serif" w:hAnsi="Liberation Serif"/>
                <w:sz w:val="28"/>
                <w:szCs w:val="28"/>
              </w:rPr>
              <w:t xml:space="preserve">дминистрации Малышевского городского </w:t>
            </w:r>
            <w:r w:rsidR="0089731E" w:rsidRPr="00BD0EE0">
              <w:rPr>
                <w:rFonts w:ascii="Liberation Serif" w:hAnsi="Liberation Serif"/>
                <w:sz w:val="28"/>
                <w:szCs w:val="28"/>
              </w:rPr>
              <w:t xml:space="preserve">округа </w:t>
            </w:r>
            <w:r w:rsidR="00BD0EE0" w:rsidRPr="00BD0EE0">
              <w:rPr>
                <w:rFonts w:ascii="Liberation Serif" w:hAnsi="Liberation Serif"/>
                <w:sz w:val="28"/>
                <w:szCs w:val="28"/>
              </w:rPr>
              <w:t xml:space="preserve">по адресу: </w:t>
            </w:r>
            <w:hyperlink r:id="rId10" w:history="1">
              <w:r w:rsidR="001B4334" w:rsidRPr="00917308">
                <w:rPr>
                  <w:rStyle w:val="a9"/>
                  <w:rFonts w:ascii="Liberation Serif" w:hAnsi="Liberation Serif"/>
                  <w:sz w:val="28"/>
                  <w:szCs w:val="28"/>
                </w:rPr>
                <w:t>http://pravo-mgo.ru/</w:t>
              </w:r>
            </w:hyperlink>
            <w:r w:rsidR="0089731E" w:rsidRPr="00BD0EE0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0E0735" w:rsidRPr="00A53831" w:rsidRDefault="000E0735" w:rsidP="0089731E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D0EE0">
              <w:rPr>
                <w:rFonts w:ascii="Liberation Serif" w:hAnsi="Liberation Serif"/>
                <w:sz w:val="28"/>
                <w:szCs w:val="28"/>
              </w:rPr>
              <w:t>5. Контроль исполнения настоящего</w:t>
            </w:r>
            <w:r w:rsidRPr="00A53831">
              <w:rPr>
                <w:rFonts w:ascii="Liberation Serif" w:hAnsi="Liberation Serif"/>
                <w:sz w:val="28"/>
                <w:szCs w:val="28"/>
              </w:rPr>
              <w:t xml:space="preserve"> постановления </w:t>
            </w:r>
            <w:r w:rsidR="00106E7C">
              <w:rPr>
                <w:rFonts w:ascii="Liberation Serif" w:hAnsi="Liberation Serif"/>
                <w:sz w:val="28"/>
                <w:szCs w:val="28"/>
              </w:rPr>
              <w:t xml:space="preserve">возложить на заместителя главы администрации Малышевского городского округа по экономике и развитию территории  Т.А. </w:t>
            </w:r>
            <w:proofErr w:type="spellStart"/>
            <w:r w:rsidR="00106E7C">
              <w:rPr>
                <w:rFonts w:ascii="Liberation Serif" w:hAnsi="Liberation Serif"/>
                <w:sz w:val="28"/>
                <w:szCs w:val="28"/>
              </w:rPr>
              <w:t>Бабайлову</w:t>
            </w:r>
            <w:proofErr w:type="spellEnd"/>
            <w:r w:rsidRPr="00A53831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A53831" w:rsidRDefault="00A53831" w:rsidP="00776946">
            <w:pPr>
              <w:rPr>
                <w:sz w:val="28"/>
                <w:szCs w:val="28"/>
              </w:rPr>
            </w:pPr>
          </w:p>
          <w:p w:rsidR="00A53831" w:rsidRDefault="00A53831" w:rsidP="00776946">
            <w:pPr>
              <w:rPr>
                <w:sz w:val="28"/>
                <w:szCs w:val="28"/>
              </w:rPr>
            </w:pPr>
          </w:p>
          <w:p w:rsidR="00A53831" w:rsidRDefault="00A53831" w:rsidP="007769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 </w:t>
            </w:r>
            <w:r w:rsidRPr="001C5111">
              <w:rPr>
                <w:sz w:val="28"/>
                <w:szCs w:val="28"/>
              </w:rPr>
              <w:t>Малышевского</w:t>
            </w:r>
          </w:p>
          <w:p w:rsidR="003025A2" w:rsidRDefault="00A53831" w:rsidP="00A53831">
            <w:pPr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1C5111">
              <w:rPr>
                <w:sz w:val="28"/>
                <w:szCs w:val="28"/>
              </w:rPr>
              <w:t>городского округа</w:t>
            </w:r>
            <w:r>
              <w:rPr>
                <w:sz w:val="28"/>
                <w:szCs w:val="28"/>
              </w:rPr>
              <w:t xml:space="preserve">                                                                           </w:t>
            </w:r>
            <w:r w:rsidR="00E7188C">
              <w:rPr>
                <w:sz w:val="28"/>
                <w:szCs w:val="28"/>
              </w:rPr>
              <w:t xml:space="preserve">         </w:t>
            </w:r>
            <w:r>
              <w:rPr>
                <w:sz w:val="28"/>
                <w:szCs w:val="28"/>
              </w:rPr>
              <w:t>М.Ю. Рубцова</w:t>
            </w:r>
          </w:p>
          <w:p w:rsidR="003025A2" w:rsidRP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  <w:bookmarkStart w:id="0" w:name="_GoBack"/>
            <w:bookmarkEnd w:id="0"/>
          </w:p>
          <w:p w:rsidR="00A53831" w:rsidRPr="003025A2" w:rsidRDefault="003025A2" w:rsidP="003025A2">
            <w:pPr>
              <w:tabs>
                <w:tab w:val="left" w:pos="612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ab/>
            </w:r>
          </w:p>
        </w:tc>
      </w:tr>
    </w:tbl>
    <w:p w:rsidR="0000378A" w:rsidRDefault="0000378A" w:rsidP="00441FE7">
      <w:pPr>
        <w:sectPr w:rsidR="0000378A" w:rsidSect="00A0391C">
          <w:pgSz w:w="11906" w:h="16838" w:code="9"/>
          <w:pgMar w:top="851" w:right="849" w:bottom="993" w:left="1418" w:header="0" w:footer="0" w:gutter="0"/>
          <w:cols w:space="708"/>
          <w:docGrid w:linePitch="360"/>
        </w:sectPr>
      </w:pPr>
    </w:p>
    <w:p w:rsidR="00EA19C5" w:rsidRPr="00E62A06" w:rsidRDefault="000608EC" w:rsidP="00EA19C5">
      <w:pPr>
        <w:autoSpaceDE w:val="0"/>
        <w:autoSpaceDN w:val="0"/>
        <w:adjustRightInd w:val="0"/>
        <w:jc w:val="right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Приложение № 1</w:t>
      </w:r>
    </w:p>
    <w:p w:rsidR="00EA19C5" w:rsidRPr="00E62A06" w:rsidRDefault="000608EC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к п</w:t>
      </w:r>
      <w:r w:rsidR="00EA19C5" w:rsidRPr="00E62A06">
        <w:rPr>
          <w:rFonts w:ascii="Liberation Serif" w:hAnsi="Liberation Serif"/>
        </w:rPr>
        <w:t>остановлени</w:t>
      </w:r>
      <w:r>
        <w:rPr>
          <w:rFonts w:ascii="Liberation Serif" w:hAnsi="Liberation Serif"/>
        </w:rPr>
        <w:t>ю</w:t>
      </w:r>
      <w:r w:rsidR="00EA19C5" w:rsidRPr="00E62A06">
        <w:rPr>
          <w:rFonts w:ascii="Liberation Serif" w:hAnsi="Liberation Serif"/>
        </w:rPr>
        <w:t xml:space="preserve"> главы </w:t>
      </w:r>
    </w:p>
    <w:p w:rsidR="00EA19C5" w:rsidRPr="00E62A06" w:rsidRDefault="00EA19C5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E62A06">
        <w:rPr>
          <w:rFonts w:ascii="Liberation Serif" w:hAnsi="Liberation Serif"/>
        </w:rPr>
        <w:t>Малышевского городского округа</w:t>
      </w:r>
    </w:p>
    <w:p w:rsidR="00EA19C5" w:rsidRPr="00A0391C" w:rsidRDefault="000E0735" w:rsidP="00EA19C5">
      <w:pPr>
        <w:autoSpaceDE w:val="0"/>
        <w:autoSpaceDN w:val="0"/>
        <w:adjustRightInd w:val="0"/>
        <w:jc w:val="right"/>
        <w:rPr>
          <w:rFonts w:ascii="Liberation Serif" w:hAnsi="Liberation Serif"/>
          <w:u w:val="single"/>
        </w:rPr>
      </w:pPr>
      <w:r>
        <w:rPr>
          <w:rFonts w:ascii="Liberation Serif" w:hAnsi="Liberation Serif"/>
        </w:rPr>
        <w:t>о</w:t>
      </w:r>
      <w:r w:rsidR="00931C50" w:rsidRPr="00E62A06">
        <w:rPr>
          <w:rFonts w:ascii="Liberation Serif" w:hAnsi="Liberation Serif"/>
        </w:rPr>
        <w:t>т</w:t>
      </w:r>
      <w:r>
        <w:rPr>
          <w:rFonts w:ascii="Liberation Serif" w:hAnsi="Liberation Serif"/>
        </w:rPr>
        <w:t xml:space="preserve"> </w:t>
      </w:r>
      <w:r w:rsidR="00A0391C">
        <w:rPr>
          <w:rFonts w:ascii="Liberation Serif" w:hAnsi="Liberation Serif"/>
          <w:u w:val="single"/>
        </w:rPr>
        <w:t xml:space="preserve"> </w:t>
      </w:r>
      <w:r w:rsidR="00D623EE">
        <w:rPr>
          <w:rFonts w:ascii="Liberation Serif" w:hAnsi="Liberation Serif"/>
          <w:u w:val="single"/>
        </w:rPr>
        <w:t xml:space="preserve"> 28.06.2021 </w:t>
      </w:r>
      <w:r w:rsidR="00EA19C5" w:rsidRPr="00E62A06">
        <w:rPr>
          <w:rFonts w:ascii="Liberation Serif" w:hAnsi="Liberation Serif"/>
        </w:rPr>
        <w:t>№</w:t>
      </w:r>
      <w:r w:rsidR="00A0391C">
        <w:rPr>
          <w:rFonts w:ascii="Liberation Serif" w:hAnsi="Liberation Serif"/>
        </w:rPr>
        <w:t xml:space="preserve"> </w:t>
      </w:r>
      <w:r w:rsidR="00D623EE" w:rsidRPr="00D623EE">
        <w:rPr>
          <w:rFonts w:ascii="Liberation Serif" w:hAnsi="Liberation Serif"/>
          <w:u w:val="single"/>
        </w:rPr>
        <w:t>322-ПГ</w:t>
      </w:r>
    </w:p>
    <w:p w:rsidR="00EA19C5" w:rsidRPr="00E62A06" w:rsidRDefault="00EA19C5" w:rsidP="00EA19C5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EA19C5" w:rsidRPr="00E62A06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0"/>
          <w:szCs w:val="20"/>
        </w:rPr>
      </w:pPr>
      <w:r w:rsidRPr="00E62A06">
        <w:rPr>
          <w:rFonts w:ascii="Liberation Serif" w:hAnsi="Liberation Serif"/>
          <w:b/>
          <w:bCs/>
          <w:sz w:val="20"/>
          <w:szCs w:val="20"/>
        </w:rPr>
        <w:t>ПЕРЕЧЕНЬ</w:t>
      </w:r>
    </w:p>
    <w:p w:rsidR="00EA19C5" w:rsidRPr="006921F0" w:rsidRDefault="006921F0" w:rsidP="006921F0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proofErr w:type="gramStart"/>
      <w:r w:rsidRPr="006921F0">
        <w:rPr>
          <w:rFonts w:ascii="Liberation Serif" w:hAnsi="Liberation Serif"/>
          <w:b/>
        </w:rPr>
        <w:t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</w:t>
      </w:r>
      <w:proofErr w:type="gramEnd"/>
      <w:r w:rsidRPr="006921F0">
        <w:rPr>
          <w:rFonts w:ascii="Liberation Serif" w:hAnsi="Liberation Serif"/>
          <w:b/>
        </w:rPr>
        <w:t xml:space="preserve"> предпринимательства,  физическим лицам, не являющимися индивидуальными предпринимателями и </w:t>
      </w:r>
      <w:proofErr w:type="gramStart"/>
      <w:r w:rsidRPr="006921F0">
        <w:rPr>
          <w:rFonts w:ascii="Liberation Serif" w:hAnsi="Liberation Serif"/>
          <w:b/>
        </w:rPr>
        <w:t>применяющих</w:t>
      </w:r>
      <w:proofErr w:type="gramEnd"/>
      <w:r w:rsidRPr="006921F0">
        <w:rPr>
          <w:rFonts w:ascii="Liberation Serif" w:hAnsi="Liberation Serif"/>
          <w:b/>
        </w:rPr>
        <w:t xml:space="preserve"> специальный налоговый режим «Налог на профессиональный доход»</w:t>
      </w:r>
    </w:p>
    <w:tbl>
      <w:tblPr>
        <w:tblW w:w="14941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2410"/>
        <w:gridCol w:w="2041"/>
        <w:gridCol w:w="2381"/>
        <w:gridCol w:w="1757"/>
        <w:gridCol w:w="1901"/>
        <w:gridCol w:w="2324"/>
      </w:tblGrid>
      <w:tr w:rsidR="0000378A" w:rsidRPr="00E62A06" w:rsidTr="008A3B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 xml:space="preserve">N, </w:t>
            </w:r>
            <w:proofErr w:type="gramStart"/>
            <w:r w:rsidRPr="00E62A06">
              <w:rPr>
                <w:rFonts w:ascii="Liberation Serif" w:hAnsi="Liberation Serif"/>
                <w:lang w:eastAsia="en-US"/>
              </w:rPr>
              <w:t>п</w:t>
            </w:r>
            <w:proofErr w:type="gramEnd"/>
            <w:r w:rsidRPr="00E62A06">
              <w:rPr>
                <w:rFonts w:ascii="Liberation Serif" w:hAnsi="Liberation Serif"/>
                <w:lang w:eastAsia="en-US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Вид 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Наименование объекта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Местонахождение (адрес) объекта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Идентификационные характеристики объекта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Технические характеристики объекта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Цель использования объекта при сдаче его в аренду в соответствии с назначением объекта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Примечание, в том числе сведения о нахождении объекта в аренде и сроке действия договора аренды, а также об иных обременениях (при наличии)</w:t>
            </w:r>
          </w:p>
        </w:tc>
      </w:tr>
      <w:tr w:rsidR="0000378A" w:rsidRPr="00E62A06" w:rsidTr="008A3B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6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7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8</w:t>
            </w:r>
          </w:p>
        </w:tc>
      </w:tr>
      <w:tr w:rsidR="008A3B76" w:rsidRPr="00E62A06" w:rsidTr="005E7B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441FE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</w:t>
            </w:r>
            <w:r w:rsidR="008A3B76" w:rsidRPr="00E62A06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5E7B9F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Земельный участок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Свердловская область, р.п. Малышева, ул. Ленина, д. 12а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D64D5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66:68:0101004:208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D64D52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Площадь 2500 кв.м.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7F2CE2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Под строительство</w:t>
            </w:r>
            <w:r w:rsidR="00D64D52" w:rsidRPr="00E62A06">
              <w:rPr>
                <w:rFonts w:ascii="Liberation Serif" w:hAnsi="Liberation Serif"/>
              </w:rPr>
              <w:t xml:space="preserve"> жилого дома многоэтажной застройки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D64D52" w:rsidP="00D64D5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8A3B76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441FE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2</w:t>
            </w:r>
            <w:r w:rsidR="00D64D52" w:rsidRPr="00E62A06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Земельный участок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Свердловская область, р.п. Малышева, ул. Тимирязева, д.6б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66:68:0101005:233</w:t>
            </w:r>
          </w:p>
          <w:p w:rsidR="00336BC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Площадь 3500 кв.м.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  <w:lang w:eastAsia="en-US"/>
              </w:rPr>
              <w:t xml:space="preserve">Под размещение домов многоэтажной застройки </w:t>
            </w:r>
            <w:r w:rsidRPr="00E62A06">
              <w:rPr>
                <w:rFonts w:ascii="Liberation Serif" w:hAnsi="Liberation Serif"/>
                <w:lang w:eastAsia="en-US"/>
              </w:rPr>
              <w:lastRenderedPageBreak/>
              <w:t>(малоэтажный жилой дом)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9770C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lastRenderedPageBreak/>
              <w:t>Договор аренды земельного участка  № 8 от 15.03.2021, сроком на 5 лет</w:t>
            </w:r>
          </w:p>
        </w:tc>
      </w:tr>
      <w:tr w:rsidR="000E0735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39770C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lastRenderedPageBreak/>
              <w:t>3</w:t>
            </w:r>
            <w:r w:rsidR="000E0735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403078" w:rsidP="00403078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 xml:space="preserve">Здание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403078" w:rsidP="00336BC6">
            <w:pPr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Liberation Serif" w:hAnsi="Liberation Serif"/>
                <w:lang w:eastAsia="en-US"/>
              </w:rPr>
              <w:t>Здание складских помещений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403078" w:rsidP="005610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>
              <w:rPr>
                <w:rFonts w:ascii="Liberation Serif" w:hAnsi="Liberation Serif"/>
              </w:rPr>
              <w:t>пгт</w:t>
            </w:r>
            <w:proofErr w:type="spellEnd"/>
            <w:r>
              <w:rPr>
                <w:rFonts w:ascii="Liberation Serif" w:hAnsi="Liberation Serif"/>
              </w:rPr>
              <w:t>. Малышева, ул. Февральская, территория центрального склада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403078" w:rsidRDefault="00403078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66:68:0101005:1052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403078" w:rsidRDefault="00403078" w:rsidP="00336B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Площадь 120,6 </w:t>
            </w:r>
            <w:proofErr w:type="spellStart"/>
            <w:r>
              <w:rPr>
                <w:rFonts w:ascii="Liberation Serif" w:hAnsi="Liberation Serif"/>
              </w:rPr>
              <w:t>кв.м</w:t>
            </w:r>
            <w:proofErr w:type="spellEnd"/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B36ED6" w:rsidRDefault="00403078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Нежилое здание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403078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A0391C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39770C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4</w:t>
            </w:r>
            <w:r w:rsidR="00A0391C">
              <w:rPr>
                <w:rFonts w:ascii="Liberation Serif" w:hAnsi="Liberation Serif"/>
                <w:lang w:eastAsia="en-US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403078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Помещение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Нежилые помещения 29-31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BD0EE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>
              <w:rPr>
                <w:rFonts w:ascii="Liberation Serif" w:hAnsi="Liberation Serif"/>
              </w:rPr>
              <w:t>пгт</w:t>
            </w:r>
            <w:proofErr w:type="spellEnd"/>
            <w:r>
              <w:rPr>
                <w:rFonts w:ascii="Liberation Serif" w:hAnsi="Liberation Serif"/>
              </w:rPr>
              <w:t>. Малышева, ул. Тимирязева, д. 19, в здании Дома быта «</w:t>
            </w:r>
            <w:proofErr w:type="spellStart"/>
            <w:r>
              <w:rPr>
                <w:rFonts w:ascii="Liberation Serif" w:hAnsi="Liberation Serif"/>
              </w:rPr>
              <w:t>Уралочка</w:t>
            </w:r>
            <w:proofErr w:type="spellEnd"/>
            <w:r>
              <w:rPr>
                <w:rFonts w:ascii="Liberation Serif" w:hAnsi="Liberation Serif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66:68:0101004:4215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336B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Площадь 31,8 </w:t>
            </w:r>
            <w:proofErr w:type="spellStart"/>
            <w:r>
              <w:rPr>
                <w:rFonts w:ascii="Liberation Serif" w:hAnsi="Liberation Serif"/>
              </w:rPr>
              <w:t>кв.м</w:t>
            </w:r>
            <w:proofErr w:type="spellEnd"/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Нежилые помещения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39770C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Договор аренды объекта муниципальной собственности № 2 от 02.04.2021, сроком на 5 лет</w:t>
            </w:r>
          </w:p>
          <w:p w:rsidR="00BD0EE0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</w:p>
        </w:tc>
      </w:tr>
      <w:tr w:rsidR="001B4334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1B4334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1B4334" w:rsidP="00403078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1B4334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1B4334" w:rsidP="001B433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>
              <w:rPr>
                <w:rFonts w:ascii="Liberation Serif" w:hAnsi="Liberation Serif"/>
              </w:rPr>
              <w:t>пгт</w:t>
            </w:r>
            <w:proofErr w:type="spellEnd"/>
            <w:r>
              <w:rPr>
                <w:rFonts w:ascii="Liberation Serif" w:hAnsi="Liberation Serif"/>
              </w:rPr>
              <w:t>. Малышева, ул. Свободы, д. 8а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1B4334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66:68:0101004:455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1B4334" w:rsidP="00336B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Площадь 2018 </w:t>
            </w:r>
            <w:proofErr w:type="spellStart"/>
            <w:r>
              <w:rPr>
                <w:rFonts w:ascii="Liberation Serif" w:hAnsi="Liberation Serif"/>
              </w:rPr>
              <w:t>кв.м</w:t>
            </w:r>
            <w:proofErr w:type="spellEnd"/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1B4334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Предпринимательство, для размещения объектов предпринимательской деятельности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1B4334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</w:p>
        </w:tc>
      </w:tr>
    </w:tbl>
    <w:p w:rsidR="0000378A" w:rsidRPr="00E62A06" w:rsidRDefault="0000378A" w:rsidP="0000378A">
      <w:pPr>
        <w:rPr>
          <w:rFonts w:ascii="Liberation Serif" w:hAnsi="Liberation Serif"/>
          <w:lang w:eastAsia="en-US"/>
        </w:rPr>
      </w:pPr>
    </w:p>
    <w:p w:rsidR="00EA19C5" w:rsidRPr="00E62A06" w:rsidRDefault="00EA19C5" w:rsidP="00EA19C5">
      <w:pPr>
        <w:rPr>
          <w:rFonts w:ascii="Liberation Serif" w:hAnsi="Liberation Serif"/>
        </w:rPr>
      </w:pPr>
    </w:p>
    <w:sectPr w:rsidR="00EA19C5" w:rsidRPr="00E62A06" w:rsidSect="0000378A">
      <w:pgSz w:w="16838" w:h="11906" w:orient="landscape" w:code="9"/>
      <w:pgMar w:top="902" w:right="1134" w:bottom="1406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5B7D"/>
    <w:multiLevelType w:val="hybridMultilevel"/>
    <w:tmpl w:val="64408A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D0819"/>
    <w:multiLevelType w:val="hybridMultilevel"/>
    <w:tmpl w:val="B31A91A0"/>
    <w:lvl w:ilvl="0" w:tplc="28DABC8A">
      <w:start w:val="1"/>
      <w:numFmt w:val="bullet"/>
      <w:lvlText w:val=""/>
      <w:lvlJc w:val="left"/>
      <w:pPr>
        <w:tabs>
          <w:tab w:val="num" w:pos="992"/>
        </w:tabs>
        <w:ind w:left="0" w:firstLine="709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302D0"/>
    <w:multiLevelType w:val="hybridMultilevel"/>
    <w:tmpl w:val="20560BFC"/>
    <w:lvl w:ilvl="0" w:tplc="51D2628C">
      <w:start w:val="1"/>
      <w:numFmt w:val="decimal"/>
      <w:lvlText w:val="%1)"/>
      <w:lvlJc w:val="left"/>
      <w:pPr>
        <w:tabs>
          <w:tab w:val="num" w:pos="1134"/>
        </w:tabs>
        <w:ind w:left="0" w:firstLine="851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ED7E0A"/>
    <w:multiLevelType w:val="hybridMultilevel"/>
    <w:tmpl w:val="DF8E0526"/>
    <w:lvl w:ilvl="0" w:tplc="1DD02FAA">
      <w:start w:val="1"/>
      <w:numFmt w:val="decimal"/>
      <w:lvlText w:val="%1."/>
      <w:lvlJc w:val="left"/>
      <w:pPr>
        <w:ind w:left="2625" w:hanging="17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32577C8E"/>
    <w:multiLevelType w:val="multilevel"/>
    <w:tmpl w:val="3BB0544C"/>
    <w:lvl w:ilvl="0">
      <w:start w:val="1"/>
      <w:numFmt w:val="decimal"/>
      <w:lvlText w:val="%1."/>
      <w:lvlJc w:val="left"/>
      <w:pPr>
        <w:tabs>
          <w:tab w:val="num" w:pos="851"/>
        </w:tabs>
        <w:ind w:left="-141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hint="default"/>
      </w:rPr>
    </w:lvl>
  </w:abstractNum>
  <w:abstractNum w:abstractNumId="5">
    <w:nsid w:val="48465E56"/>
    <w:multiLevelType w:val="multilevel"/>
    <w:tmpl w:val="34C0112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6">
    <w:nsid w:val="52E9688B"/>
    <w:multiLevelType w:val="multilevel"/>
    <w:tmpl w:val="5A525568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7">
    <w:nsid w:val="573D0A6F"/>
    <w:multiLevelType w:val="multilevel"/>
    <w:tmpl w:val="CDAE19F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6"/>
        <w:szCs w:val="26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D05"/>
    <w:rsid w:val="0000378A"/>
    <w:rsid w:val="00014354"/>
    <w:rsid w:val="0001510B"/>
    <w:rsid w:val="000152AA"/>
    <w:rsid w:val="00021A4C"/>
    <w:rsid w:val="0002671A"/>
    <w:rsid w:val="00043E25"/>
    <w:rsid w:val="00045034"/>
    <w:rsid w:val="00053E67"/>
    <w:rsid w:val="000540BF"/>
    <w:rsid w:val="000608EC"/>
    <w:rsid w:val="00076658"/>
    <w:rsid w:val="000836D5"/>
    <w:rsid w:val="00092D8B"/>
    <w:rsid w:val="00095684"/>
    <w:rsid w:val="000B20A1"/>
    <w:rsid w:val="000C48DC"/>
    <w:rsid w:val="000C70CA"/>
    <w:rsid w:val="000D35A6"/>
    <w:rsid w:val="000E0735"/>
    <w:rsid w:val="00106E7C"/>
    <w:rsid w:val="001103B7"/>
    <w:rsid w:val="0011447C"/>
    <w:rsid w:val="001179AA"/>
    <w:rsid w:val="00127395"/>
    <w:rsid w:val="00136A1F"/>
    <w:rsid w:val="00142C73"/>
    <w:rsid w:val="00144FA9"/>
    <w:rsid w:val="00146481"/>
    <w:rsid w:val="00164E3D"/>
    <w:rsid w:val="00177F06"/>
    <w:rsid w:val="00181B94"/>
    <w:rsid w:val="001B22D1"/>
    <w:rsid w:val="001B3F95"/>
    <w:rsid w:val="001B4334"/>
    <w:rsid w:val="001C054B"/>
    <w:rsid w:val="001C19C9"/>
    <w:rsid w:val="001C1BC9"/>
    <w:rsid w:val="001C5111"/>
    <w:rsid w:val="001C6F23"/>
    <w:rsid w:val="001E0B0C"/>
    <w:rsid w:val="001F592F"/>
    <w:rsid w:val="002314ED"/>
    <w:rsid w:val="002329EC"/>
    <w:rsid w:val="0024590F"/>
    <w:rsid w:val="00251691"/>
    <w:rsid w:val="0025418E"/>
    <w:rsid w:val="002542EF"/>
    <w:rsid w:val="00260B16"/>
    <w:rsid w:val="00285A59"/>
    <w:rsid w:val="00290E83"/>
    <w:rsid w:val="002922B5"/>
    <w:rsid w:val="00292E73"/>
    <w:rsid w:val="00293081"/>
    <w:rsid w:val="002945E8"/>
    <w:rsid w:val="002C76FD"/>
    <w:rsid w:val="002D5906"/>
    <w:rsid w:val="003025A2"/>
    <w:rsid w:val="0032072C"/>
    <w:rsid w:val="00336BC6"/>
    <w:rsid w:val="00354E5D"/>
    <w:rsid w:val="0037242E"/>
    <w:rsid w:val="00380F14"/>
    <w:rsid w:val="00387774"/>
    <w:rsid w:val="00387D90"/>
    <w:rsid w:val="0039418D"/>
    <w:rsid w:val="0039770C"/>
    <w:rsid w:val="003C0424"/>
    <w:rsid w:val="003C4AC4"/>
    <w:rsid w:val="003E300F"/>
    <w:rsid w:val="003E6D97"/>
    <w:rsid w:val="00401C8C"/>
    <w:rsid w:val="00403078"/>
    <w:rsid w:val="00406B6D"/>
    <w:rsid w:val="00407F63"/>
    <w:rsid w:val="00437669"/>
    <w:rsid w:val="00437E0B"/>
    <w:rsid w:val="004404C7"/>
    <w:rsid w:val="00441FE7"/>
    <w:rsid w:val="00453894"/>
    <w:rsid w:val="0046764B"/>
    <w:rsid w:val="0048479C"/>
    <w:rsid w:val="004A7A6B"/>
    <w:rsid w:val="004B3EFA"/>
    <w:rsid w:val="004E7D91"/>
    <w:rsid w:val="004F71EA"/>
    <w:rsid w:val="00500F97"/>
    <w:rsid w:val="00520996"/>
    <w:rsid w:val="00530108"/>
    <w:rsid w:val="005441FD"/>
    <w:rsid w:val="00550BCB"/>
    <w:rsid w:val="00561050"/>
    <w:rsid w:val="005614BF"/>
    <w:rsid w:val="00575BC9"/>
    <w:rsid w:val="00577A53"/>
    <w:rsid w:val="005866D0"/>
    <w:rsid w:val="005942EF"/>
    <w:rsid w:val="005A0676"/>
    <w:rsid w:val="005A62F7"/>
    <w:rsid w:val="005A769C"/>
    <w:rsid w:val="005B07FD"/>
    <w:rsid w:val="005E1EDB"/>
    <w:rsid w:val="005E7B9F"/>
    <w:rsid w:val="005F2D2D"/>
    <w:rsid w:val="00606374"/>
    <w:rsid w:val="00654D66"/>
    <w:rsid w:val="00666B79"/>
    <w:rsid w:val="00676F55"/>
    <w:rsid w:val="00690138"/>
    <w:rsid w:val="006921F0"/>
    <w:rsid w:val="006926BD"/>
    <w:rsid w:val="006A0FF3"/>
    <w:rsid w:val="006A43A0"/>
    <w:rsid w:val="006A57A4"/>
    <w:rsid w:val="006F2F33"/>
    <w:rsid w:val="007037AC"/>
    <w:rsid w:val="00704647"/>
    <w:rsid w:val="007100B5"/>
    <w:rsid w:val="00712DAA"/>
    <w:rsid w:val="007173AA"/>
    <w:rsid w:val="00731D05"/>
    <w:rsid w:val="00737CEB"/>
    <w:rsid w:val="00742222"/>
    <w:rsid w:val="00752FF6"/>
    <w:rsid w:val="00771417"/>
    <w:rsid w:val="0077500B"/>
    <w:rsid w:val="00776946"/>
    <w:rsid w:val="00797D3F"/>
    <w:rsid w:val="007B0367"/>
    <w:rsid w:val="007C1A9B"/>
    <w:rsid w:val="007C1BA7"/>
    <w:rsid w:val="007D5837"/>
    <w:rsid w:val="007E174F"/>
    <w:rsid w:val="007E5163"/>
    <w:rsid w:val="007E7FDA"/>
    <w:rsid w:val="007F2CE2"/>
    <w:rsid w:val="007F4BD2"/>
    <w:rsid w:val="00822B6F"/>
    <w:rsid w:val="008424BC"/>
    <w:rsid w:val="008425B8"/>
    <w:rsid w:val="00861CB2"/>
    <w:rsid w:val="00862E24"/>
    <w:rsid w:val="00885598"/>
    <w:rsid w:val="0089731E"/>
    <w:rsid w:val="008A2C48"/>
    <w:rsid w:val="008A3B76"/>
    <w:rsid w:val="008B3576"/>
    <w:rsid w:val="008B408C"/>
    <w:rsid w:val="008D3C23"/>
    <w:rsid w:val="008D44D5"/>
    <w:rsid w:val="008E283A"/>
    <w:rsid w:val="008E3C10"/>
    <w:rsid w:val="00915FCA"/>
    <w:rsid w:val="00915FF4"/>
    <w:rsid w:val="009213ED"/>
    <w:rsid w:val="0093161B"/>
    <w:rsid w:val="00931C50"/>
    <w:rsid w:val="00937792"/>
    <w:rsid w:val="009431A8"/>
    <w:rsid w:val="00953A5C"/>
    <w:rsid w:val="00967503"/>
    <w:rsid w:val="00976304"/>
    <w:rsid w:val="009A1636"/>
    <w:rsid w:val="009A58AB"/>
    <w:rsid w:val="009B42B3"/>
    <w:rsid w:val="009D464F"/>
    <w:rsid w:val="009D7ADA"/>
    <w:rsid w:val="009F1423"/>
    <w:rsid w:val="009F4CC3"/>
    <w:rsid w:val="009F572C"/>
    <w:rsid w:val="00A013E3"/>
    <w:rsid w:val="00A0391C"/>
    <w:rsid w:val="00A267C5"/>
    <w:rsid w:val="00A45680"/>
    <w:rsid w:val="00A467B1"/>
    <w:rsid w:val="00A52948"/>
    <w:rsid w:val="00A530E0"/>
    <w:rsid w:val="00A53831"/>
    <w:rsid w:val="00A5494A"/>
    <w:rsid w:val="00A5693C"/>
    <w:rsid w:val="00A657E2"/>
    <w:rsid w:val="00A70016"/>
    <w:rsid w:val="00A7022D"/>
    <w:rsid w:val="00A719A9"/>
    <w:rsid w:val="00AB03DB"/>
    <w:rsid w:val="00AB68AE"/>
    <w:rsid w:val="00AB6E3B"/>
    <w:rsid w:val="00AD3B13"/>
    <w:rsid w:val="00AF32C4"/>
    <w:rsid w:val="00B0722C"/>
    <w:rsid w:val="00B1361B"/>
    <w:rsid w:val="00B14ED5"/>
    <w:rsid w:val="00B26A39"/>
    <w:rsid w:val="00B3081E"/>
    <w:rsid w:val="00B325B8"/>
    <w:rsid w:val="00B36ED6"/>
    <w:rsid w:val="00B42F46"/>
    <w:rsid w:val="00B516B8"/>
    <w:rsid w:val="00B6779C"/>
    <w:rsid w:val="00B82851"/>
    <w:rsid w:val="00B86D6E"/>
    <w:rsid w:val="00B93078"/>
    <w:rsid w:val="00BB3C69"/>
    <w:rsid w:val="00BD0EE0"/>
    <w:rsid w:val="00BE42F0"/>
    <w:rsid w:val="00BF1384"/>
    <w:rsid w:val="00C16ED9"/>
    <w:rsid w:val="00C26475"/>
    <w:rsid w:val="00C52015"/>
    <w:rsid w:val="00C54CF8"/>
    <w:rsid w:val="00C55536"/>
    <w:rsid w:val="00C731E3"/>
    <w:rsid w:val="00C7769A"/>
    <w:rsid w:val="00C90EFA"/>
    <w:rsid w:val="00CA388F"/>
    <w:rsid w:val="00CA6A3C"/>
    <w:rsid w:val="00CB2F20"/>
    <w:rsid w:val="00CC1BD6"/>
    <w:rsid w:val="00CC344A"/>
    <w:rsid w:val="00CC67F9"/>
    <w:rsid w:val="00D13B1B"/>
    <w:rsid w:val="00D46D9C"/>
    <w:rsid w:val="00D55ECD"/>
    <w:rsid w:val="00D56F1F"/>
    <w:rsid w:val="00D623EE"/>
    <w:rsid w:val="00D64D52"/>
    <w:rsid w:val="00D868CC"/>
    <w:rsid w:val="00D94336"/>
    <w:rsid w:val="00DA4092"/>
    <w:rsid w:val="00DA4F03"/>
    <w:rsid w:val="00DC75EA"/>
    <w:rsid w:val="00DD5E6E"/>
    <w:rsid w:val="00DF2476"/>
    <w:rsid w:val="00DF321B"/>
    <w:rsid w:val="00DF37EF"/>
    <w:rsid w:val="00E02592"/>
    <w:rsid w:val="00E345FC"/>
    <w:rsid w:val="00E37551"/>
    <w:rsid w:val="00E44178"/>
    <w:rsid w:val="00E62A06"/>
    <w:rsid w:val="00E64AD7"/>
    <w:rsid w:val="00E7188C"/>
    <w:rsid w:val="00E73AFC"/>
    <w:rsid w:val="00E846C4"/>
    <w:rsid w:val="00E875F2"/>
    <w:rsid w:val="00EA19C5"/>
    <w:rsid w:val="00EE5EE6"/>
    <w:rsid w:val="00F12BF2"/>
    <w:rsid w:val="00F16CD5"/>
    <w:rsid w:val="00F21C18"/>
    <w:rsid w:val="00F5080A"/>
    <w:rsid w:val="00F5235C"/>
    <w:rsid w:val="00F556E2"/>
    <w:rsid w:val="00F70D30"/>
    <w:rsid w:val="00F9330B"/>
    <w:rsid w:val="00F95479"/>
    <w:rsid w:val="00FF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31CF4C117670AD218F6A870521A45BBACA38A0AA32EADD5DD688C84C50DEC6458123B0712FD78A2180D9FFaCQ4F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ravo-mgo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&#1072;&#1076;&#1084;-&#1084;&#1072;&#1083;&#1099;&#1096;&#1077;&#1074;&#1072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48EA1A-29F3-4F8A-9719-144886491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1106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7402</CharactersWithSpaces>
  <SharedDoc>false</SharedDoc>
  <HLinks>
    <vt:vector size="18" baseType="variant">
      <vt:variant>
        <vt:i4>3211375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consultantplus://offline/ref=0A8139810D3BF0C57E34513F324BBF104189277657889BAEEE0B98067A629CF83893ECAAF036864970B6A2FAH8S8F</vt:lpwstr>
      </vt:variant>
      <vt:variant>
        <vt:lpwstr/>
      </vt:variant>
      <vt:variant>
        <vt:i4>3211319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consultantplus://offline/ref=0A8139810D3BF0C57E34513F324BBF104189277657889BAEEE0B98067A629CF83893ECAAF036864970B6A2FBH8SCF</vt:lpwstr>
      </vt:variant>
      <vt:variant>
        <vt:lpwstr/>
      </vt:variant>
      <vt:variant>
        <vt:i4>6553701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consultantplus://offline/ref=1331CF4C117670AD218F6A870521A45BBACA38A0AA32EADD5DD688C84C50DEC6458123B0712FD78A2180D9FFaCQ4F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2021-07-01T06:14:00Z</cp:lastPrinted>
  <dcterms:created xsi:type="dcterms:W3CDTF">2021-06-23T12:14:00Z</dcterms:created>
  <dcterms:modified xsi:type="dcterms:W3CDTF">2021-07-01T06:14:00Z</dcterms:modified>
</cp:coreProperties>
</file>