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A46" w:rsidRPr="00525B60" w:rsidRDefault="00102903">
      <w:pPr>
        <w:pStyle w:val="a4"/>
        <w:spacing w:before="65" w:line="322" w:lineRule="exact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ТИПОВОЙ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ПЕРЕЧЕНЬ</w:t>
      </w:r>
    </w:p>
    <w:p w:rsidR="00A53A46" w:rsidRPr="00525B60" w:rsidRDefault="00102903">
      <w:pPr>
        <w:pStyle w:val="a4"/>
        <w:spacing w:line="242" w:lineRule="auto"/>
        <w:ind w:right="281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ВОПРОСОВ ДЛЯ ПРОВЕДЕНИЯ ЭКСПЕРТИЗЫ ДЕЙСТВУЮЩЕГО</w:t>
      </w:r>
      <w:r w:rsidRPr="00525B60">
        <w:rPr>
          <w:rFonts w:ascii="Liberation Serif" w:hAnsi="Liberation Serif"/>
          <w:spacing w:val="-67"/>
        </w:rPr>
        <w:t xml:space="preserve"> </w:t>
      </w:r>
      <w:r w:rsidRPr="00525B60">
        <w:rPr>
          <w:rFonts w:ascii="Liberation Serif" w:hAnsi="Liberation Serif"/>
        </w:rPr>
        <w:t>НОРМАТИВНОГО</w:t>
      </w:r>
      <w:r w:rsidRPr="00525B60">
        <w:rPr>
          <w:rFonts w:ascii="Liberation Serif" w:hAnsi="Liberation Serif"/>
          <w:spacing w:val="-2"/>
        </w:rPr>
        <w:t xml:space="preserve"> </w:t>
      </w:r>
      <w:r w:rsidRPr="00525B60">
        <w:rPr>
          <w:rFonts w:ascii="Liberation Serif" w:hAnsi="Liberation Serif"/>
        </w:rPr>
        <w:t>ПРАВОВОГО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АКТА</w:t>
      </w:r>
    </w:p>
    <w:p w:rsidR="00364893" w:rsidRPr="00364893" w:rsidRDefault="00364893" w:rsidP="00364893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center"/>
        <w:rPr>
          <w:rFonts w:ascii="Liberation Serif" w:hAnsi="Liberation Serif"/>
          <w:i/>
          <w:sz w:val="28"/>
          <w:szCs w:val="26"/>
        </w:rPr>
      </w:pPr>
      <w:r w:rsidRPr="00364893">
        <w:rPr>
          <w:rFonts w:ascii="Liberation Serif" w:hAnsi="Liberation Serif"/>
          <w:i/>
          <w:sz w:val="28"/>
          <w:szCs w:val="26"/>
        </w:rPr>
        <w:t>Постановление главы Малышевского городского округа от 25.04.2017 г. № 344-ПГ «Об утверждении Административного регламента и технологической схемы предоставления муниципальной услуги «Выдача разрешений на установку и эксплуатацию рекламных ко</w:t>
      </w:r>
      <w:bookmarkStart w:id="0" w:name="_GoBack"/>
      <w:bookmarkEnd w:id="0"/>
      <w:r w:rsidRPr="00364893">
        <w:rPr>
          <w:rFonts w:ascii="Liberation Serif" w:hAnsi="Liberation Serif"/>
          <w:i/>
          <w:sz w:val="28"/>
          <w:szCs w:val="26"/>
        </w:rPr>
        <w:t>нструкций»</w:t>
      </w:r>
    </w:p>
    <w:p w:rsidR="00A53A46" w:rsidRPr="00525B60" w:rsidRDefault="00102903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both"/>
        <w:rPr>
          <w:rFonts w:ascii="Liberation Serif" w:hAnsi="Liberation Serif"/>
          <w:sz w:val="24"/>
        </w:rPr>
      </w:pPr>
      <w:r w:rsidRPr="00525B60">
        <w:rPr>
          <w:rFonts w:ascii="Liberation Serif" w:hAnsi="Liberation Serif"/>
          <w:sz w:val="24"/>
        </w:rPr>
        <w:t>Название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proofErr w:type="gramStart"/>
      <w:r w:rsidRPr="00525B60">
        <w:rPr>
          <w:rFonts w:ascii="Liberation Serif" w:hAnsi="Liberation Serif"/>
          <w:sz w:val="24"/>
        </w:rPr>
        <w:t>организации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proofErr w:type="gramEnd"/>
      <w:r w:rsidRPr="00525B60">
        <w:rPr>
          <w:rFonts w:ascii="Liberation Serif" w:hAnsi="Liberation Serif"/>
          <w:sz w:val="24"/>
        </w:rPr>
        <w:t xml:space="preserve"> Ф.И.О.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лица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</w:rPr>
        <w:t xml:space="preserve"> Номер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телефона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w w:val="11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</w:rPr>
        <w:t xml:space="preserve"> Адрес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электронной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почты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</w:p>
    <w:p w:rsidR="00A53A46" w:rsidRPr="00525B60" w:rsidRDefault="00A53A46">
      <w:pPr>
        <w:spacing w:before="7" w:after="1"/>
        <w:rPr>
          <w:rFonts w:ascii="Liberation Serif" w:hAnsi="Liberation Serif"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050"/>
        <w:gridCol w:w="4383"/>
      </w:tblGrid>
      <w:tr w:rsidR="00A53A46" w:rsidRPr="00525B60">
        <w:trPr>
          <w:trHeight w:val="32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301" w:lineRule="exact"/>
              <w:ind w:left="0" w:right="200"/>
              <w:jc w:val="right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№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301" w:lineRule="exact"/>
              <w:ind w:left="2050" w:right="2041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Вопрос</w:t>
            </w:r>
          </w:p>
        </w:tc>
        <w:tc>
          <w:tcPr>
            <w:tcW w:w="4383" w:type="dxa"/>
          </w:tcPr>
          <w:p w:rsidR="00A53A46" w:rsidRPr="00525B60" w:rsidRDefault="00102903">
            <w:pPr>
              <w:pStyle w:val="TableParagraph"/>
              <w:spacing w:line="301" w:lineRule="exact"/>
              <w:ind w:left="1785" w:right="1779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Ответ</w:t>
            </w: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Насколько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обоснованной,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Ваш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взгляд,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8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проблема, указанная разработчиком в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уведомлении?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10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2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48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Оценены ли в полной мере издержки,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возникающие при осуществлении данного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Если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нет,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свои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оценки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издержек.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3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создают необоснованные расходы? 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необоснованности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2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также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оценкой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таких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расходов.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4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230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риски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 негативные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последствия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5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выгоды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преимущества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25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93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6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вводят избыточные обязанности, запреты,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ограничения и создают дополнительные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административные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барьеры?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(укажите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избыточности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них).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6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ли предлагаемое регулирование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оптимальным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способом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рассмотренных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вариантов?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8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3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Существуют ли альтернативные (менее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затратные и (или) более эффективные)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способы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проблемы?</w:t>
            </w:r>
            <w:r w:rsidRPr="00525B60">
              <w:rPr>
                <w:rFonts w:ascii="Liberation Serif" w:hAnsi="Liberation Serif"/>
                <w:spacing w:val="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количественные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оценки,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подтверждающие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9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общее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мнение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 предлагаемому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правовому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регулированию?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0" w:right="221"/>
              <w:jc w:val="righ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10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 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замечания по проекту</w:t>
            </w:r>
          </w:p>
          <w:p w:rsidR="00A53A46" w:rsidRPr="00525B60" w:rsidRDefault="00102903">
            <w:pPr>
              <w:pStyle w:val="TableParagraph"/>
              <w:spacing w:line="266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нормативного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акта.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</w:tbl>
    <w:p w:rsidR="00102903" w:rsidRPr="00525B60" w:rsidRDefault="00102903">
      <w:pPr>
        <w:rPr>
          <w:rFonts w:ascii="Liberation Serif" w:hAnsi="Liberation Serif"/>
        </w:rPr>
      </w:pPr>
    </w:p>
    <w:sectPr w:rsidR="00102903" w:rsidRPr="00525B60">
      <w:type w:val="continuous"/>
      <w:pgSz w:w="11910" w:h="16840"/>
      <w:pgMar w:top="480" w:right="6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53A46"/>
    <w:rsid w:val="00102903"/>
    <w:rsid w:val="00364893"/>
    <w:rsid w:val="00525B60"/>
    <w:rsid w:val="00A53A46"/>
    <w:rsid w:val="00DD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90D98-8AD0-4CF4-9B08-EEDDD707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5" w:right="283"/>
      <w:jc w:val="center"/>
    </w:pPr>
    <w:rPr>
      <w:i/>
      <w:iCs/>
      <w:sz w:val="28"/>
      <w:szCs w:val="28"/>
    </w:rPr>
  </w:style>
  <w:style w:type="paragraph" w:styleId="a4">
    <w:name w:val="Title"/>
    <w:basedOn w:val="a"/>
    <w:uiPriority w:val="1"/>
    <w:qFormat/>
    <w:pPr>
      <w:ind w:left="265" w:right="280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Лидия А. Холопова</cp:lastModifiedBy>
  <cp:revision>7</cp:revision>
  <dcterms:created xsi:type="dcterms:W3CDTF">2021-12-13T09:19:00Z</dcterms:created>
  <dcterms:modified xsi:type="dcterms:W3CDTF">2022-06-21T11:11:00Z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2021-12-13T00:00:00Z</vt:filetime>
  </property>
</Properties>
</file>