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3329F9" w:rsidRDefault="008D6181" w:rsidP="00864F22">
      <w:pPr>
        <w:spacing w:after="0" w:line="240" w:lineRule="auto"/>
        <w:ind w:right="-185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329F9">
        <w:rPr>
          <w:rFonts w:ascii="Liberation Serif" w:hAnsi="Liberation Serif" w:cs="Times New Roman"/>
          <w:b/>
          <w:sz w:val="28"/>
          <w:szCs w:val="28"/>
        </w:rPr>
        <w:t xml:space="preserve">ПРОТОКОЛ № </w:t>
      </w:r>
      <w:r w:rsidR="00FC06DD">
        <w:rPr>
          <w:rFonts w:ascii="Liberation Serif" w:hAnsi="Liberation Serif" w:cs="Times New Roman"/>
          <w:b/>
          <w:sz w:val="28"/>
          <w:szCs w:val="28"/>
        </w:rPr>
        <w:t>8</w:t>
      </w:r>
    </w:p>
    <w:p w:rsidR="008D6181" w:rsidRPr="003329F9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53765" w:rsidRPr="00561561" w:rsidRDefault="0030615E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з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аседания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 xml:space="preserve"> Координационного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Совета по </w:t>
      </w:r>
      <w:r w:rsidR="00ED6723" w:rsidRPr="00561561">
        <w:rPr>
          <w:rFonts w:ascii="Liberation Serif" w:hAnsi="Liberation Serif" w:cs="Times New Roman"/>
          <w:b/>
          <w:sz w:val="26"/>
          <w:szCs w:val="26"/>
        </w:rPr>
        <w:t xml:space="preserve"> содействию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развитию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>м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>алого и среднего предпринимательства</w:t>
      </w:r>
    </w:p>
    <w:p w:rsidR="008D6181" w:rsidRPr="00561561" w:rsidRDefault="00453765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в Малышевском городском округе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8D6181" w:rsidRPr="00561561" w:rsidRDefault="008D6181" w:rsidP="008D6181">
      <w:pPr>
        <w:spacing w:after="0" w:line="240" w:lineRule="auto"/>
        <w:ind w:right="-187"/>
        <w:jc w:val="center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5A7CD2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пгт.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Малышева</w:t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FC06DD">
        <w:rPr>
          <w:rFonts w:ascii="Liberation Serif" w:hAnsi="Liberation Serif" w:cs="Times New Roman"/>
          <w:sz w:val="26"/>
          <w:szCs w:val="26"/>
        </w:rPr>
        <w:t>1</w:t>
      </w:r>
      <w:r w:rsidR="0030615E" w:rsidRPr="00561561">
        <w:rPr>
          <w:rFonts w:ascii="Liberation Serif" w:hAnsi="Liberation Serif" w:cs="Times New Roman"/>
          <w:sz w:val="26"/>
          <w:szCs w:val="26"/>
        </w:rPr>
        <w:t xml:space="preserve"> ию</w:t>
      </w:r>
      <w:r w:rsidR="00FC06DD">
        <w:rPr>
          <w:rFonts w:ascii="Liberation Serif" w:hAnsi="Liberation Serif" w:cs="Times New Roman"/>
          <w:sz w:val="26"/>
          <w:szCs w:val="26"/>
        </w:rPr>
        <w:t>н</w:t>
      </w:r>
      <w:r w:rsidR="0030615E" w:rsidRPr="00561561">
        <w:rPr>
          <w:rFonts w:ascii="Liberation Serif" w:hAnsi="Liberation Serif" w:cs="Times New Roman"/>
          <w:sz w:val="26"/>
          <w:szCs w:val="26"/>
        </w:rPr>
        <w:t>я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20</w:t>
      </w:r>
      <w:r w:rsidR="00ED6723" w:rsidRPr="00561561">
        <w:rPr>
          <w:rFonts w:ascii="Liberation Serif" w:hAnsi="Liberation Serif" w:cs="Times New Roman"/>
          <w:sz w:val="26"/>
          <w:szCs w:val="26"/>
        </w:rPr>
        <w:t>2</w:t>
      </w:r>
      <w:r w:rsidR="00FC06DD">
        <w:rPr>
          <w:rFonts w:ascii="Liberation Serif" w:hAnsi="Liberation Serif" w:cs="Times New Roman"/>
          <w:sz w:val="26"/>
          <w:szCs w:val="26"/>
        </w:rPr>
        <w:t>2</w:t>
      </w:r>
      <w:r w:rsidR="00332033" w:rsidRPr="00561561">
        <w:rPr>
          <w:rFonts w:ascii="Liberation Serif" w:hAnsi="Liberation Serif" w:cs="Times New Roman"/>
          <w:sz w:val="26"/>
          <w:szCs w:val="26"/>
        </w:rPr>
        <w:t xml:space="preserve"> </w:t>
      </w:r>
      <w:r w:rsidRPr="00561561">
        <w:rPr>
          <w:rFonts w:ascii="Liberation Serif" w:hAnsi="Liberation Serif" w:cs="Times New Roman"/>
          <w:sz w:val="26"/>
          <w:szCs w:val="26"/>
        </w:rPr>
        <w:t>года</w:t>
      </w:r>
    </w:p>
    <w:p w:rsidR="008D6181" w:rsidRPr="0056156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:rsidR="0030615E" w:rsidRPr="00561561" w:rsidRDefault="0030615E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D53ADF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ПОВЕСТКА ЗАСЕДАНИЯ:</w:t>
      </w:r>
    </w:p>
    <w:p w:rsidR="009226E5" w:rsidRPr="00561561" w:rsidRDefault="009226E5" w:rsidP="004039FA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61561" w:rsidRPr="00DA773E" w:rsidRDefault="00561561" w:rsidP="00561561">
      <w:pPr>
        <w:spacing w:after="0" w:line="240" w:lineRule="auto"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>1.</w:t>
      </w:r>
      <w:r w:rsidR="00FC06DD" w:rsidRPr="00DA773E">
        <w:rPr>
          <w:rFonts w:ascii="Liberation Serif" w:hAnsi="Liberation Serif" w:cs="Times New Roman"/>
          <w:sz w:val="26"/>
          <w:szCs w:val="26"/>
        </w:rPr>
        <w:t>Об итогах реализации  муниципальной  программы «Развитие малого и среднего предпринимательства в Малышевском городском округе за 2021 год</w:t>
      </w:r>
      <w:r w:rsidR="00DA773E" w:rsidRPr="00DA773E">
        <w:rPr>
          <w:rFonts w:ascii="Liberation Serif" w:hAnsi="Liberation Serif" w:cs="Times New Roman"/>
          <w:sz w:val="26"/>
          <w:szCs w:val="26"/>
        </w:rPr>
        <w:t xml:space="preserve">, </w:t>
      </w:r>
      <w:r w:rsidR="00652718" w:rsidRP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DA773E" w:rsidRPr="00DA773E">
        <w:rPr>
          <w:rFonts w:ascii="Liberation Serif" w:hAnsi="Liberation Serif" w:cs="Times New Roman"/>
          <w:sz w:val="26"/>
          <w:szCs w:val="26"/>
        </w:rPr>
        <w:t xml:space="preserve">планируемых мероприятиях </w:t>
      </w:r>
      <w:r w:rsidR="00652718" w:rsidRPr="00DA773E">
        <w:rPr>
          <w:rFonts w:ascii="Liberation Serif" w:hAnsi="Liberation Serif" w:cs="Times New Roman"/>
          <w:sz w:val="26"/>
          <w:szCs w:val="26"/>
        </w:rPr>
        <w:t xml:space="preserve"> программы в 2022 году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>.</w:t>
      </w:r>
      <w:r w:rsidR="00FC06DD" w:rsidRPr="00DA773E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</w:p>
    <w:p w:rsidR="00DA7137" w:rsidRPr="00DA773E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i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2</w:t>
      </w:r>
      <w:r w:rsidR="0030615E" w:rsidRPr="00DA773E">
        <w:rPr>
          <w:rFonts w:ascii="Liberation Serif" w:eastAsia="Times New Roman" w:hAnsi="Liberation Serif" w:cs="Times New Roman"/>
          <w:sz w:val="26"/>
          <w:szCs w:val="26"/>
        </w:rPr>
        <w:t>.</w:t>
      </w:r>
      <w:r w:rsidR="00DA7137" w:rsidRPr="00DA773E">
        <w:rPr>
          <w:rFonts w:ascii="Liberation Serif" w:hAnsi="Liberation Serif" w:cs="Liberation Serif"/>
          <w:sz w:val="26"/>
          <w:szCs w:val="26"/>
        </w:rPr>
        <w:t xml:space="preserve"> </w:t>
      </w:r>
      <w:r w:rsidR="00DA7137" w:rsidRPr="00DA773E">
        <w:rPr>
          <w:rFonts w:ascii="Liberation Serif" w:eastAsia="Calibri" w:hAnsi="Liberation Serif" w:cs="Liberation Serif"/>
          <w:sz w:val="26"/>
          <w:szCs w:val="26"/>
        </w:rPr>
        <w:t>О состоянии малого и среднего предпринимательства на территории Малышевского городского округа</w:t>
      </w:r>
      <w:r w:rsidR="00DA773E">
        <w:rPr>
          <w:rFonts w:ascii="Liberation Serif" w:eastAsia="Calibri" w:hAnsi="Liberation Serif" w:cs="Liberation Serif"/>
          <w:sz w:val="26"/>
          <w:szCs w:val="26"/>
        </w:rPr>
        <w:t>.</w:t>
      </w:r>
    </w:p>
    <w:p w:rsidR="00DA7137" w:rsidRPr="00DA773E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DA773E">
        <w:rPr>
          <w:rFonts w:ascii="Liberation Serif" w:hAnsi="Liberation Serif" w:cs="Liberation Serif"/>
          <w:sz w:val="26"/>
          <w:szCs w:val="26"/>
        </w:rPr>
        <w:t>3</w:t>
      </w:r>
      <w:r w:rsidR="00DA7137" w:rsidRPr="00DA773E">
        <w:rPr>
          <w:rFonts w:ascii="Liberation Serif" w:hAnsi="Liberation Serif" w:cs="Liberation Serif"/>
          <w:sz w:val="26"/>
          <w:szCs w:val="26"/>
        </w:rPr>
        <w:t>.</w:t>
      </w:r>
      <w:r w:rsidR="00DA7137" w:rsidRPr="00DA773E">
        <w:rPr>
          <w:rFonts w:ascii="Liberation Serif" w:eastAsia="Calibri" w:hAnsi="Liberation Serif" w:cs="Liberation Serif"/>
          <w:sz w:val="26"/>
          <w:szCs w:val="26"/>
        </w:rPr>
        <w:t xml:space="preserve">О </w:t>
      </w:r>
      <w:r w:rsidR="001622AC" w:rsidRPr="00DA773E">
        <w:rPr>
          <w:rFonts w:ascii="Liberation Serif" w:eastAsia="Calibri" w:hAnsi="Liberation Serif" w:cs="Liberation Serif"/>
          <w:sz w:val="26"/>
          <w:szCs w:val="26"/>
        </w:rPr>
        <w:t>внесении изменений в план</w:t>
      </w:r>
      <w:r w:rsid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DA773E" w:rsidRPr="00DA773E">
        <w:rPr>
          <w:rFonts w:ascii="Liberation Serif" w:hAnsi="Liberation Serif"/>
          <w:sz w:val="26"/>
          <w:szCs w:val="26"/>
        </w:rPr>
        <w:t>организации и проведения ярмарок на территории Малышевского городского округа на 2022 год</w:t>
      </w:r>
      <w:r w:rsidR="00DA773E">
        <w:rPr>
          <w:rFonts w:ascii="Liberation Serif" w:hAnsi="Liberation Serif"/>
          <w:sz w:val="26"/>
          <w:szCs w:val="26"/>
        </w:rPr>
        <w:t>.</w:t>
      </w:r>
    </w:p>
    <w:p w:rsidR="00DA7137" w:rsidRPr="00DA773E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DA773E">
        <w:rPr>
          <w:rFonts w:ascii="Liberation Serif" w:hAnsi="Liberation Serif" w:cs="Liberation Serif"/>
          <w:sz w:val="26"/>
          <w:szCs w:val="26"/>
        </w:rPr>
        <w:t>4</w:t>
      </w:r>
      <w:r w:rsidR="00DA7137" w:rsidRPr="00DA773E">
        <w:rPr>
          <w:rFonts w:ascii="Liberation Serif" w:hAnsi="Liberation Serif" w:cs="Liberation Serif"/>
          <w:sz w:val="26"/>
          <w:szCs w:val="26"/>
        </w:rPr>
        <w:t>.</w:t>
      </w:r>
      <w:r w:rsidR="00F50C93">
        <w:rPr>
          <w:rFonts w:ascii="Liberation Serif" w:eastAsia="Calibri" w:hAnsi="Liberation Serif" w:cs="Liberation Serif"/>
          <w:sz w:val="26"/>
          <w:szCs w:val="26"/>
        </w:rPr>
        <w:t>Об имущественной поддержке субъектов МСП</w:t>
      </w:r>
    </w:p>
    <w:p w:rsidR="00DA7137" w:rsidRPr="00561561" w:rsidRDefault="00561561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A773E">
        <w:rPr>
          <w:rFonts w:ascii="Liberation Serif" w:hAnsi="Liberation Serif" w:cs="Liberation Serif"/>
          <w:sz w:val="26"/>
          <w:szCs w:val="26"/>
        </w:rPr>
        <w:t>5</w:t>
      </w:r>
      <w:r w:rsidR="00DA7137" w:rsidRPr="00DA773E">
        <w:rPr>
          <w:rFonts w:ascii="Liberation Serif" w:hAnsi="Liberation Serif" w:cs="Liberation Serif"/>
          <w:sz w:val="26"/>
          <w:szCs w:val="26"/>
        </w:rPr>
        <w:t>.Иное. Вопросы, обмен мнениями</w:t>
      </w:r>
      <w:r w:rsidR="0040204D" w:rsidRPr="00DA773E">
        <w:rPr>
          <w:rFonts w:ascii="Liberation Serif" w:hAnsi="Liberation Serif" w:cs="Liberation Serif"/>
          <w:sz w:val="26"/>
          <w:szCs w:val="26"/>
        </w:rPr>
        <w:t>.</w:t>
      </w:r>
    </w:p>
    <w:p w:rsidR="0040204D" w:rsidRPr="00561561" w:rsidRDefault="0040204D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561561" w:rsidRPr="00561561" w:rsidRDefault="00561561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DA7137" w:rsidRPr="00561561" w:rsidRDefault="00DA7137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На заседании Координационного Совета присутствовали:</w:t>
      </w:r>
    </w:p>
    <w:p w:rsidR="00DA7137" w:rsidRPr="00561561" w:rsidRDefault="00DA7137" w:rsidP="00DA7137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8"/>
        <w:gridCol w:w="3301"/>
        <w:gridCol w:w="356"/>
        <w:gridCol w:w="5598"/>
      </w:tblGrid>
      <w:tr w:rsidR="00CB2D62" w:rsidRPr="00561561" w:rsidTr="0040204D">
        <w:tc>
          <w:tcPr>
            <w:tcW w:w="668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598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Рубцова Мария Юрьевна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FC06D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C06DD" w:rsidRPr="00561561">
              <w:rPr>
                <w:rFonts w:ascii="Liberation Serif" w:hAnsi="Liberation Serif" w:cs="Liberation Serif"/>
                <w:sz w:val="26"/>
                <w:szCs w:val="26"/>
              </w:rPr>
              <w:t>Г</w:t>
            </w: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лав</w:t>
            </w:r>
            <w:r w:rsidR="00FC06DD">
              <w:rPr>
                <w:rFonts w:ascii="Liberation Serif" w:hAnsi="Liberation Serif" w:cs="Liberation Serif"/>
                <w:sz w:val="26"/>
                <w:szCs w:val="26"/>
              </w:rPr>
              <w:t xml:space="preserve">а </w:t>
            </w: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Малышевского городского округа, председатель Совета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Берлин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Елена Владимировна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Индивидуальный предприниматель, заместитель председателя Совета</w:t>
            </w:r>
          </w:p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Можегова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Юлия Сергеевна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 Главный специалист отдела развития территории администрации Малышевского городского округа, секретарь Совета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FC06DD" w:rsidP="00FC06D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Зайченко Евгения Владимировна 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3329F9" w:rsidP="003329F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C06DD"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Бабайлова Татьяна Александровна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главы администрации Малышевского городского округа по экономике и развитию территории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Берлин Сергей </w:t>
            </w:r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Николаевич 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Тумановский 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Владимир Викторович</w:t>
            </w:r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  <w:p w:rsidR="00FC06DD" w:rsidRPr="00561561" w:rsidRDefault="00FC06DD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C06DD" w:rsidRPr="00561561" w:rsidTr="0040204D">
        <w:tc>
          <w:tcPr>
            <w:tcW w:w="668" w:type="dxa"/>
          </w:tcPr>
          <w:p w:rsidR="00FC06DD" w:rsidRPr="00561561" w:rsidRDefault="00FC06DD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FC06DD" w:rsidRPr="00561561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Брусницын Александр Владимирович</w:t>
            </w:r>
          </w:p>
        </w:tc>
        <w:tc>
          <w:tcPr>
            <w:tcW w:w="356" w:type="dxa"/>
          </w:tcPr>
          <w:p w:rsidR="00FC06DD" w:rsidRPr="00561561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5598" w:type="dxa"/>
          </w:tcPr>
          <w:p w:rsidR="00FC06DD" w:rsidRPr="00561561" w:rsidRDefault="00FC06DD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Депутат Думы Малышевского городского округа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86169A">
            <w:pPr>
              <w:pStyle w:val="aa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9255" w:type="dxa"/>
            <w:gridSpan w:val="3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A7137" w:rsidRPr="00561561" w:rsidRDefault="00FC06DD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Также присутствовали</w:t>
            </w:r>
            <w:r w:rsidR="00DA7137" w:rsidRPr="00561561">
              <w:rPr>
                <w:rFonts w:ascii="Liberation Serif" w:hAnsi="Liberation Serif" w:cs="Liberation Serif"/>
                <w:sz w:val="26"/>
                <w:szCs w:val="26"/>
              </w:rPr>
              <w:t>: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Синютич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Леонид Иванович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генеральный директор ООО «Гелеос» </w:t>
            </w:r>
          </w:p>
        </w:tc>
      </w:tr>
      <w:tr w:rsidR="003329F9" w:rsidRPr="00561561" w:rsidTr="0040204D">
        <w:tc>
          <w:tcPr>
            <w:tcW w:w="668" w:type="dxa"/>
          </w:tcPr>
          <w:p w:rsidR="003329F9" w:rsidRPr="00561561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Воробьева Наталия Михайловна</w:t>
            </w:r>
          </w:p>
        </w:tc>
        <w:tc>
          <w:tcPr>
            <w:tcW w:w="356" w:type="dxa"/>
          </w:tcPr>
          <w:p w:rsidR="003329F9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Начальник Отдела по управлению имуществом администрации Малышевского городского округа</w:t>
            </w:r>
          </w:p>
        </w:tc>
      </w:tr>
      <w:tr w:rsidR="003329F9" w:rsidRPr="00FC06DD" w:rsidTr="0040204D">
        <w:tc>
          <w:tcPr>
            <w:tcW w:w="668" w:type="dxa"/>
          </w:tcPr>
          <w:p w:rsidR="003329F9" w:rsidRPr="00561561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F7364" w:rsidRDefault="00FC06DD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Ильиных</w:t>
            </w:r>
          </w:p>
          <w:p w:rsidR="003329F9" w:rsidRPr="00561561" w:rsidRDefault="00FC06DD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Кирилл Юрьевич</w:t>
            </w:r>
          </w:p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3329F9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40204D" w:rsidRPr="00FC06DD" w:rsidRDefault="00FC06DD" w:rsidP="0040204D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FC06DD">
              <w:rPr>
                <w:rFonts w:ascii="Liberation Serif" w:hAnsi="Liberation Serif" w:cs="Tahoma"/>
                <w:sz w:val="26"/>
                <w:szCs w:val="26"/>
              </w:rPr>
              <w:t>Плательщик налога на</w:t>
            </w:r>
            <w:r>
              <w:rPr>
                <w:rFonts w:ascii="Liberation Serif" w:hAnsi="Liberation Serif" w:cs="Tahoma"/>
                <w:sz w:val="26"/>
                <w:szCs w:val="26"/>
              </w:rPr>
              <w:t xml:space="preserve"> </w:t>
            </w:r>
            <w:r w:rsidRPr="00FC06DD">
              <w:rPr>
                <w:rFonts w:ascii="Liberation Serif" w:hAnsi="Liberation Serif" w:cs="Tahoma"/>
                <w:sz w:val="26"/>
                <w:szCs w:val="26"/>
              </w:rPr>
              <w:t>профессиональный доход</w:t>
            </w:r>
          </w:p>
          <w:p w:rsidR="003329F9" w:rsidRPr="00FC06DD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DA7137" w:rsidRPr="00561561" w:rsidRDefault="00CB2D62" w:rsidP="00CB2D62">
      <w:pPr>
        <w:pStyle w:val="ConsPlusNormal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По уважительной причине отсутствовали:</w:t>
      </w: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2"/>
        <w:gridCol w:w="3247"/>
        <w:gridCol w:w="356"/>
        <w:gridCol w:w="5468"/>
      </w:tblGrid>
      <w:tr w:rsidR="00CB2D62" w:rsidRPr="00561561" w:rsidTr="003329F9">
        <w:tc>
          <w:tcPr>
            <w:tcW w:w="852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468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Вуль Алевтина Геннадьевна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329F9"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предприниматель, директор ООО «Гермес-М»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Кудрявцева Екатерина Сергеевна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3329F9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Представитель ООО «Гильдия камня»</w:t>
            </w:r>
          </w:p>
          <w:p w:rsidR="00CB2D62" w:rsidRPr="00561561" w:rsidRDefault="00CB2D62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Гришаева  Анна Георгиевна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3329F9">
            <w:pPr>
              <w:pStyle w:val="ConsPlusTitle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 </w:t>
            </w:r>
            <w:r w:rsidR="003329F9"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Индивидуальный предприниматель</w:t>
            </w:r>
            <w:r w:rsidR="003329F9"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3329F9"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директор ООО «Талисман»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4.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Савин Андрей Юрьевич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F50C9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Руководитель группы компаний ООО «Уралпрогресс-2216»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5.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Ладыгина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Светлана Владимировна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директор НКО «Рефтинский муниципальный фонд поддержки предпринимательства»</w:t>
            </w:r>
          </w:p>
        </w:tc>
      </w:tr>
    </w:tbl>
    <w:p w:rsidR="003329F9" w:rsidRPr="00561561" w:rsidRDefault="003329F9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30615E" w:rsidRPr="00DA773E" w:rsidRDefault="00DA7137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652718" w:rsidRPr="00DA773E" w:rsidRDefault="00652718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652718" w:rsidRPr="00DA773E" w:rsidRDefault="00DA7137" w:rsidP="00652718">
      <w:pPr>
        <w:spacing w:after="0"/>
        <w:ind w:firstLine="709"/>
        <w:jc w:val="both"/>
        <w:rPr>
          <w:rFonts w:ascii="Liberation Serif" w:hAnsi="Liberation Serif"/>
          <w:color w:val="000000"/>
          <w:sz w:val="26"/>
          <w:szCs w:val="26"/>
          <w:shd w:val="clear" w:color="auto" w:fill="FFFFFF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1</w:t>
      </w:r>
      <w:r w:rsidR="00074237" w:rsidRPr="00DA773E">
        <w:rPr>
          <w:rFonts w:ascii="Liberation Serif" w:eastAsia="Times New Roman" w:hAnsi="Liberation Serif" w:cs="Times New Roman"/>
          <w:sz w:val="26"/>
          <w:szCs w:val="26"/>
        </w:rPr>
        <w:t>.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proofErr w:type="gramStart"/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Ю.С. Можегова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 довела до сведения присутствующих, что </w:t>
      </w:r>
      <w:r w:rsidR="00F9737C" w:rsidRPr="00DA773E">
        <w:rPr>
          <w:rFonts w:ascii="Liberation Serif" w:hAnsi="Liberation Serif"/>
          <w:color w:val="000000"/>
          <w:sz w:val="26"/>
          <w:szCs w:val="26"/>
        </w:rPr>
        <w:t>н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>а реализацию муниципальной программы в 2021 году в местном бюджете предусмотрено 106 тыс. рублей на проведение трех образовательных мероприятий: семинар «Финансовое наследие и денежный поток»; бизнес-игра «</w:t>
      </w:r>
      <w:r w:rsidR="00652718" w:rsidRPr="00DA773E">
        <w:rPr>
          <w:rFonts w:ascii="Liberation Serif" w:hAnsi="Liberation Serif"/>
          <w:color w:val="000000"/>
          <w:sz w:val="26"/>
          <w:szCs w:val="26"/>
          <w:lang w:val="en-US"/>
        </w:rPr>
        <w:t>Cash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 xml:space="preserve"> </w:t>
      </w:r>
      <w:r w:rsidR="00652718" w:rsidRPr="00DA773E">
        <w:rPr>
          <w:rFonts w:ascii="Liberation Serif" w:hAnsi="Liberation Serif"/>
          <w:color w:val="000000"/>
          <w:sz w:val="26"/>
          <w:szCs w:val="26"/>
          <w:lang w:val="en-US"/>
        </w:rPr>
        <w:t>flow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>»</w:t>
      </w:r>
      <w:r w:rsidR="00652718" w:rsidRPr="00DA773E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; вебинар «Интернет-маркетинг»;</w:t>
      </w:r>
      <w:proofErr w:type="gramEnd"/>
    </w:p>
    <w:p w:rsidR="00652718" w:rsidRPr="00DA773E" w:rsidRDefault="00E5479F" w:rsidP="00652718">
      <w:pPr>
        <w:spacing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DA773E">
        <w:rPr>
          <w:rFonts w:ascii="Liberation Serif" w:eastAsia="Calibri" w:hAnsi="Liberation Serif"/>
          <w:color w:val="000000"/>
          <w:sz w:val="26"/>
          <w:szCs w:val="26"/>
        </w:rPr>
        <w:t>О</w:t>
      </w:r>
      <w:r w:rsidR="00652718" w:rsidRPr="00DA773E">
        <w:rPr>
          <w:rFonts w:ascii="Liberation Serif" w:eastAsia="Calibri" w:hAnsi="Liberation Serif"/>
          <w:color w:val="000000"/>
          <w:sz w:val="26"/>
          <w:szCs w:val="26"/>
        </w:rPr>
        <w:t xml:space="preserve">бразовательные мероприятия 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>организованы администрацией Малышевского городского округа совместно с Рефтинским муниципальным фондом поддержки малого и среднего предпринимательства. В образовательных мероприятиях приняло участие 33 человека (2020 год -33 человека</w:t>
      </w:r>
      <w:r w:rsidR="00DF7364" w:rsidRPr="00DA773E">
        <w:rPr>
          <w:rFonts w:ascii="Liberation Serif" w:hAnsi="Liberation Serif"/>
          <w:color w:val="000000"/>
          <w:sz w:val="26"/>
          <w:szCs w:val="26"/>
        </w:rPr>
        <w:t>).</w:t>
      </w:r>
    </w:p>
    <w:p w:rsidR="00652718" w:rsidRPr="00DA773E" w:rsidRDefault="00652718" w:rsidP="00652718">
      <w:pPr>
        <w:tabs>
          <w:tab w:val="left" w:pos="3855"/>
        </w:tabs>
        <w:spacing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DA773E">
        <w:rPr>
          <w:rFonts w:ascii="Liberation Serif" w:hAnsi="Liberation Serif"/>
          <w:color w:val="000000"/>
          <w:sz w:val="26"/>
          <w:szCs w:val="26"/>
        </w:rPr>
        <w:t xml:space="preserve">Также, в рамках муниципальной программы в 2021 году в местном бюджете </w:t>
      </w:r>
      <w:r w:rsidR="00E5479F" w:rsidRPr="00DA773E">
        <w:rPr>
          <w:rFonts w:ascii="Liberation Serif" w:hAnsi="Liberation Serif"/>
          <w:color w:val="000000"/>
          <w:sz w:val="26"/>
          <w:szCs w:val="26"/>
        </w:rPr>
        <w:t xml:space="preserve">были </w:t>
      </w:r>
      <w:r w:rsidRPr="00DA773E">
        <w:rPr>
          <w:rFonts w:ascii="Liberation Serif" w:hAnsi="Liberation Serif"/>
          <w:color w:val="000000"/>
          <w:sz w:val="26"/>
          <w:szCs w:val="26"/>
        </w:rPr>
        <w:t>предусмотрены субсидии субъектам МСП в целях возмещения части недополученных доходов в связи с оказанием банных услуг населению Малышевского городского округа. Средства не были востребованы и перераспределены на другие статьи расходов бюджета Малышевского городского округа.</w:t>
      </w:r>
    </w:p>
    <w:p w:rsidR="009226E5" w:rsidRPr="00DA773E" w:rsidRDefault="00652718" w:rsidP="00652718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 xml:space="preserve">В </w:t>
      </w:r>
      <w:r w:rsidR="00DF7364" w:rsidRPr="00DA773E">
        <w:rPr>
          <w:rFonts w:ascii="Liberation Serif" w:hAnsi="Liberation Serif" w:cs="Times New Roman"/>
          <w:sz w:val="26"/>
          <w:szCs w:val="26"/>
        </w:rPr>
        <w:t>2022 году из средств местного бюджета выделены средства в размере 107,0 тыс. рублей на проведение образовательных мероприятий. Заключен договор на проведение образовательных мероприятий</w:t>
      </w:r>
      <w:r w:rsidR="00E5479F" w:rsidRPr="00DA773E">
        <w:rPr>
          <w:rFonts w:ascii="Liberation Serif" w:hAnsi="Liberation Serif" w:cs="Times New Roman"/>
          <w:sz w:val="26"/>
          <w:szCs w:val="26"/>
        </w:rPr>
        <w:t xml:space="preserve">. </w:t>
      </w:r>
    </w:p>
    <w:p w:rsidR="00E5479F" w:rsidRPr="00DA773E" w:rsidRDefault="00E5479F" w:rsidP="00E5479F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color w:val="000000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 xml:space="preserve">  При формировании бюджета МГО 2022 год</w:t>
      </w:r>
      <w:r w:rsidR="00AF248E" w:rsidRPr="00DA773E">
        <w:rPr>
          <w:rFonts w:ascii="Liberation Serif" w:hAnsi="Liberation Serif" w:cs="Times New Roman"/>
          <w:sz w:val="26"/>
          <w:szCs w:val="26"/>
        </w:rPr>
        <w:t>а</w:t>
      </w:r>
      <w:r w:rsidRPr="00DA773E">
        <w:rPr>
          <w:rFonts w:ascii="Liberation Serif" w:hAnsi="Liberation Serif" w:cs="Times New Roman"/>
          <w:sz w:val="26"/>
          <w:szCs w:val="26"/>
        </w:rPr>
        <w:t xml:space="preserve"> на полномочия 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по организации бытового обслуживания населения в части обеспечения услугами банного комплекса в </w:t>
      </w:r>
      <w:r w:rsidR="00BF65D9" w:rsidRP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AF248E" w:rsidRPr="00DA773E">
        <w:rPr>
          <w:rFonts w:ascii="Liberation Serif" w:hAnsi="Liberation Serif" w:cs="Times New Roman"/>
          <w:sz w:val="26"/>
          <w:szCs w:val="26"/>
        </w:rPr>
        <w:t>соответвии с</w:t>
      </w:r>
      <w:r w:rsidR="00BF65D9" w:rsidRP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 методикой </w:t>
      </w:r>
      <w:r w:rsidR="00BF65D9" w:rsidRPr="00DA773E">
        <w:rPr>
          <w:rFonts w:ascii="Liberation Serif" w:hAnsi="Liberation Serif" w:cs="Times New Roman"/>
          <w:sz w:val="26"/>
          <w:szCs w:val="26"/>
        </w:rPr>
        <w:t xml:space="preserve">Министерством  финансов </w:t>
      </w:r>
      <w:r w:rsidR="00BF65D9" w:rsidRPr="00DA773E">
        <w:rPr>
          <w:rFonts w:ascii="Liberation Serif" w:hAnsi="Liberation Serif" w:cs="Times New Roman"/>
          <w:sz w:val="26"/>
          <w:szCs w:val="26"/>
        </w:rPr>
        <w:lastRenderedPageBreak/>
        <w:t>Свердловской области,</w:t>
      </w:r>
      <w:r w:rsidRPr="00DA773E">
        <w:rPr>
          <w:rFonts w:ascii="Liberation Serif" w:hAnsi="Liberation Serif" w:cs="Times New Roman"/>
          <w:sz w:val="26"/>
          <w:szCs w:val="26"/>
        </w:rPr>
        <w:t xml:space="preserve"> средства не предусмотрены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 для всех муниципалитетов Свердловской области</w:t>
      </w:r>
      <w:r w:rsidRPr="00DA773E">
        <w:rPr>
          <w:rFonts w:ascii="Liberation Serif" w:hAnsi="Liberation Serif" w:cs="Times New Roman"/>
          <w:sz w:val="26"/>
          <w:szCs w:val="26"/>
        </w:rPr>
        <w:t xml:space="preserve">. </w:t>
      </w:r>
      <w:r w:rsidRPr="00DA773E">
        <w:rPr>
          <w:rFonts w:ascii="Liberation Serif" w:hAnsi="Liberation Serif"/>
          <w:color w:val="000000"/>
          <w:sz w:val="26"/>
          <w:szCs w:val="26"/>
        </w:rPr>
        <w:t>Субсидии субъектам МСП в целях возмещения части недополученных доходов в связи с оказанием банных услуг населению Малышевского городского округа не предусмотрены.</w:t>
      </w:r>
    </w:p>
    <w:p w:rsidR="00BF65D9" w:rsidRPr="00DA773E" w:rsidRDefault="0040204D" w:rsidP="00E5479F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8D6181" w:rsidRPr="00DA773E" w:rsidRDefault="00D53ADF" w:rsidP="00E5479F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A6B5E" w:rsidRPr="00DA773E" w:rsidRDefault="00561561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D53ADF"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:rsidR="000A6B5E" w:rsidRPr="00DA773E" w:rsidRDefault="000A6B5E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40204D" w:rsidRPr="00DA773E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40204D" w:rsidRPr="00DA773E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0A6B5E" w:rsidRPr="00DA773E" w:rsidRDefault="00074237" w:rsidP="00DA77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b/>
          <w:sz w:val="26"/>
          <w:szCs w:val="26"/>
        </w:rPr>
      </w:pPr>
      <w:r w:rsidRPr="00DA773E">
        <w:rPr>
          <w:rFonts w:ascii="Liberation Serif" w:hAnsi="Liberation Serif"/>
          <w:sz w:val="26"/>
          <w:szCs w:val="26"/>
        </w:rPr>
        <w:t xml:space="preserve">2. </w:t>
      </w:r>
      <w:r w:rsidR="0040204D" w:rsidRPr="00DA773E">
        <w:rPr>
          <w:rFonts w:ascii="Liberation Serif" w:hAnsi="Liberation Serif"/>
          <w:b/>
          <w:sz w:val="26"/>
          <w:szCs w:val="26"/>
        </w:rPr>
        <w:t>Т.А. Бабайлова:</w:t>
      </w:r>
      <w:r w:rsidR="0040204D" w:rsidRPr="00DA773E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представила доклад 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«</w:t>
      </w:r>
      <w:r w:rsidR="0040204D" w:rsidRP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О</w:t>
      </w:r>
      <w:r w:rsidR="0040204D" w:rsidRPr="00DA773E">
        <w:rPr>
          <w:rFonts w:ascii="Liberation Serif" w:eastAsia="Calibri" w:hAnsi="Liberation Serif" w:cs="Liberation Serif"/>
          <w:sz w:val="26"/>
          <w:szCs w:val="26"/>
        </w:rPr>
        <w:t xml:space="preserve"> состоянии малого и среднего предпринимательства на территории Малышевского городского округа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»</w:t>
      </w:r>
      <w:r w:rsidR="00BF65D9" w:rsidRPr="00DA773E">
        <w:rPr>
          <w:rFonts w:ascii="Liberation Serif" w:eastAsia="Calibri" w:hAnsi="Liberation Serif" w:cs="Liberation Serif"/>
          <w:sz w:val="26"/>
          <w:szCs w:val="26"/>
        </w:rPr>
        <w:t>.</w:t>
      </w:r>
    </w:p>
    <w:p w:rsidR="00074237" w:rsidRPr="00DA773E" w:rsidRDefault="00FC06DD" w:rsidP="00DA773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b/>
          <w:sz w:val="26"/>
          <w:szCs w:val="26"/>
        </w:rPr>
      </w:pPr>
      <w:r w:rsidRPr="00DA773E">
        <w:rPr>
          <w:rFonts w:ascii="Liberation Serif" w:hAnsi="Liberation Serif"/>
          <w:b/>
          <w:sz w:val="26"/>
          <w:szCs w:val="26"/>
        </w:rPr>
        <w:t xml:space="preserve">ЮС. Можегова </w:t>
      </w:r>
      <w:r w:rsidRPr="00DA773E">
        <w:rPr>
          <w:rFonts w:ascii="Liberation Serif" w:hAnsi="Liberation Serif"/>
          <w:sz w:val="26"/>
          <w:szCs w:val="26"/>
        </w:rPr>
        <w:t>напомнила, что информация о количестве индивидуальных предпринимателей</w:t>
      </w:r>
      <w:r w:rsidR="003F1D1F" w:rsidRPr="00DA773E">
        <w:rPr>
          <w:rFonts w:ascii="Liberation Serif" w:hAnsi="Liberation Serif"/>
          <w:sz w:val="26"/>
          <w:szCs w:val="26"/>
        </w:rPr>
        <w:t xml:space="preserve">, </w:t>
      </w:r>
      <w:r w:rsidRPr="00DA773E">
        <w:rPr>
          <w:rFonts w:ascii="Liberation Serif" w:hAnsi="Liberation Serif"/>
          <w:sz w:val="26"/>
          <w:szCs w:val="26"/>
        </w:rPr>
        <w:t>юридических лиц  за период 2017-2021 годы представлена на официальном сайте администрации Малышевского городского  округа в разделе «Малое и среднее предпринимательство»</w:t>
      </w:r>
    </w:p>
    <w:p w:rsidR="00BF65D9" w:rsidRPr="00DA773E" w:rsidRDefault="00BF65D9" w:rsidP="00BF65D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</w:p>
    <w:p w:rsidR="00074237" w:rsidRPr="00DA773E" w:rsidRDefault="00074237" w:rsidP="00BF65D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74237" w:rsidRPr="00DA773E" w:rsidRDefault="00561561" w:rsidP="00BF65D9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074237"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:rsidR="00074237" w:rsidRPr="00DA773E" w:rsidRDefault="00074237" w:rsidP="0007423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951AD4" w:rsidRPr="00DA773E" w:rsidRDefault="00951AD4" w:rsidP="00074237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074237" w:rsidRPr="00DA773E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6F28BE" w:rsidRPr="00DA773E" w:rsidRDefault="006F28B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3F1D1F" w:rsidRPr="00DA773E" w:rsidRDefault="00074237" w:rsidP="00DA773E">
      <w:pPr>
        <w:pStyle w:val="ac"/>
        <w:spacing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DA773E">
        <w:rPr>
          <w:rFonts w:ascii="Liberation Serif" w:hAnsi="Liberation Serif"/>
          <w:b/>
          <w:sz w:val="26"/>
          <w:szCs w:val="26"/>
        </w:rPr>
        <w:t xml:space="preserve">3. </w:t>
      </w:r>
      <w:r w:rsidR="003F1D1F" w:rsidRPr="00DA773E">
        <w:rPr>
          <w:rFonts w:ascii="Liberation Serif" w:hAnsi="Liberation Serif"/>
          <w:sz w:val="26"/>
          <w:szCs w:val="26"/>
        </w:rPr>
        <w:t>Ю</w:t>
      </w:r>
      <w:r w:rsidR="006C7DD1" w:rsidRPr="00DA773E">
        <w:rPr>
          <w:rFonts w:ascii="Liberation Serif" w:hAnsi="Liberation Serif"/>
          <w:sz w:val="26"/>
          <w:szCs w:val="26"/>
        </w:rPr>
        <w:t>.</w:t>
      </w:r>
      <w:r w:rsidR="003F1D1F" w:rsidRPr="00DA773E">
        <w:rPr>
          <w:rFonts w:ascii="Liberation Serif" w:hAnsi="Liberation Serif"/>
          <w:sz w:val="26"/>
          <w:szCs w:val="26"/>
        </w:rPr>
        <w:t>С. Можегова напомнила  о внесении изменений  в постановление главы Малышевского городского округа от 10.12.2021 № 623-ПГ «Об утверждении плана организации и проведения ярмарок на территории Малышевского городского округа на 2022 год»</w:t>
      </w:r>
      <w:r w:rsidR="00AF248E" w:rsidRPr="00DA773E">
        <w:rPr>
          <w:rFonts w:ascii="Liberation Serif" w:hAnsi="Liberation Serif"/>
          <w:sz w:val="26"/>
          <w:szCs w:val="26"/>
        </w:rPr>
        <w:t xml:space="preserve">  в части увеличении количества ярмарочных мероприятий</w:t>
      </w:r>
      <w:r w:rsidR="003F1D1F" w:rsidRPr="00DA773E">
        <w:rPr>
          <w:rFonts w:ascii="Liberation Serif" w:hAnsi="Liberation Serif"/>
          <w:sz w:val="26"/>
          <w:szCs w:val="26"/>
        </w:rPr>
        <w:t>.</w:t>
      </w:r>
    </w:p>
    <w:p w:rsidR="003F1D1F" w:rsidRPr="00DA773E" w:rsidRDefault="003F1D1F" w:rsidP="00DA773E">
      <w:pPr>
        <w:pStyle w:val="ac"/>
        <w:spacing w:after="0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DA773E">
        <w:rPr>
          <w:rFonts w:ascii="Liberation Serif" w:hAnsi="Liberation Serif"/>
          <w:sz w:val="26"/>
          <w:szCs w:val="26"/>
        </w:rPr>
        <w:t>Уточнила</w:t>
      </w:r>
      <w:r w:rsidR="00E5479F" w:rsidRPr="00DA773E">
        <w:rPr>
          <w:rFonts w:ascii="Liberation Serif" w:hAnsi="Liberation Serif"/>
          <w:sz w:val="26"/>
          <w:szCs w:val="26"/>
        </w:rPr>
        <w:t xml:space="preserve">, </w:t>
      </w:r>
      <w:r w:rsidRPr="00DA773E">
        <w:rPr>
          <w:rFonts w:ascii="Liberation Serif" w:hAnsi="Liberation Serif"/>
          <w:sz w:val="26"/>
          <w:szCs w:val="26"/>
        </w:rPr>
        <w:t xml:space="preserve">что извещение на рассмотрение проекта постановления в рамках оценки регулирующего воздействия </w:t>
      </w:r>
      <w:r w:rsidR="006C7DD1" w:rsidRPr="00DA773E">
        <w:rPr>
          <w:rFonts w:ascii="Liberation Serif" w:hAnsi="Liberation Serif"/>
          <w:sz w:val="26"/>
          <w:szCs w:val="26"/>
        </w:rPr>
        <w:t xml:space="preserve"> направлено субъектам предпринимательской деятельности. Замечаний  и предложение в отношении проекта постановления не поступило</w:t>
      </w:r>
      <w:r w:rsidR="00BF65D9" w:rsidRPr="00DA773E">
        <w:rPr>
          <w:rFonts w:ascii="Liberation Serif" w:hAnsi="Liberation Serif"/>
          <w:sz w:val="26"/>
          <w:szCs w:val="26"/>
        </w:rPr>
        <w:t xml:space="preserve">. </w:t>
      </w:r>
      <w:r w:rsidRPr="00DA773E">
        <w:rPr>
          <w:rFonts w:ascii="Liberation Serif" w:hAnsi="Liberation Serif"/>
          <w:sz w:val="26"/>
          <w:szCs w:val="26"/>
        </w:rPr>
        <w:t xml:space="preserve"> </w:t>
      </w:r>
    </w:p>
    <w:p w:rsidR="00561561" w:rsidRPr="00DA773E" w:rsidRDefault="00561561" w:rsidP="003F1D1F">
      <w:pPr>
        <w:spacing w:after="0" w:line="228" w:lineRule="auto"/>
        <w:ind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074237" w:rsidRPr="00DA773E" w:rsidRDefault="00074237" w:rsidP="003F1D1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74237" w:rsidRPr="00DA773E" w:rsidRDefault="00074237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:rsidR="00BF65D9" w:rsidRPr="00DA773E" w:rsidRDefault="00BF65D9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BF65D9" w:rsidRPr="00DA773E" w:rsidRDefault="00BF65D9" w:rsidP="00BF65D9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074237" w:rsidRPr="00DA773E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BF65D9" w:rsidRPr="00DA773E" w:rsidRDefault="00BF65D9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FC5ACC" w:rsidRPr="00DA773E" w:rsidRDefault="00561561" w:rsidP="00FC5ACC">
      <w:pPr>
        <w:pStyle w:val="ConsPlusTitle"/>
        <w:ind w:firstLine="709"/>
        <w:jc w:val="both"/>
        <w:rPr>
          <w:rFonts w:ascii="Liberation Serif" w:hAnsi="Liberation Serif"/>
          <w:b w:val="0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>4</w:t>
      </w:r>
      <w:r w:rsidRPr="00DA773E">
        <w:rPr>
          <w:rFonts w:ascii="Liberation Serif" w:hAnsi="Liberation Serif" w:cs="Times New Roman"/>
          <w:b w:val="0"/>
          <w:sz w:val="26"/>
          <w:szCs w:val="26"/>
        </w:rPr>
        <w:t>.</w:t>
      </w:r>
      <w:r w:rsidR="00074237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BF65D9" w:rsidRPr="00DA773E">
        <w:rPr>
          <w:rFonts w:ascii="Liberation Serif" w:hAnsi="Liberation Serif" w:cs="Times New Roman"/>
          <w:sz w:val="26"/>
          <w:szCs w:val="26"/>
        </w:rPr>
        <w:t>Воробьева Н.М.</w:t>
      </w:r>
      <w:r w:rsidR="00074237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1A1020" w:rsidRPr="00DA773E">
        <w:rPr>
          <w:rFonts w:ascii="Liberation Serif" w:hAnsi="Liberation Serif" w:cs="Times New Roman"/>
          <w:b w:val="0"/>
          <w:sz w:val="26"/>
          <w:szCs w:val="26"/>
        </w:rPr>
        <w:t>сообщила</w:t>
      </w:r>
      <w:r w:rsidR="00AF248E" w:rsidRPr="00DA773E">
        <w:rPr>
          <w:rFonts w:ascii="Liberation Serif" w:hAnsi="Liberation Serif" w:cs="Times New Roman"/>
          <w:b w:val="0"/>
          <w:sz w:val="26"/>
          <w:szCs w:val="26"/>
        </w:rPr>
        <w:t xml:space="preserve">, что администрацией Малышевского </w:t>
      </w:r>
      <w:r w:rsidR="001A1020" w:rsidRPr="00DA773E">
        <w:rPr>
          <w:rFonts w:ascii="Liberation Serif" w:hAnsi="Liberation Serif" w:cs="Times New Roman"/>
          <w:b w:val="0"/>
          <w:sz w:val="26"/>
          <w:szCs w:val="26"/>
        </w:rPr>
        <w:t>городского</w:t>
      </w:r>
      <w:r w:rsidR="00AF248E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1A1020" w:rsidRPr="00DA773E">
        <w:rPr>
          <w:rFonts w:ascii="Liberation Serif" w:hAnsi="Liberation Serif" w:cs="Times New Roman"/>
          <w:b w:val="0"/>
          <w:sz w:val="26"/>
          <w:szCs w:val="26"/>
        </w:rPr>
        <w:t>округа</w:t>
      </w:r>
      <w:r w:rsidR="00AF248E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1A1020" w:rsidRPr="00DA773E">
        <w:rPr>
          <w:rFonts w:ascii="Liberation Serif" w:hAnsi="Liberation Serif" w:cs="LiberationSerif"/>
          <w:b w:val="0"/>
          <w:sz w:val="26"/>
          <w:szCs w:val="26"/>
        </w:rPr>
        <w:t>рекомендации по установлению минимального набора унифицированных льгот для предпринимателей при аренде муниципального имущества</w:t>
      </w:r>
      <w:r w:rsidR="001B3069" w:rsidRPr="00DA773E">
        <w:rPr>
          <w:rFonts w:ascii="Liberation Serif" w:hAnsi="Liberation Serif" w:cs="LiberationSerif"/>
          <w:b w:val="0"/>
          <w:sz w:val="26"/>
          <w:szCs w:val="26"/>
        </w:rPr>
        <w:t xml:space="preserve">, </w:t>
      </w:r>
      <w:r w:rsidR="001A1020" w:rsidRPr="00DA773E">
        <w:rPr>
          <w:rFonts w:ascii="Liberation Serif" w:hAnsi="Liberation Serif" w:cs="LiberationSerif"/>
          <w:b w:val="0"/>
          <w:sz w:val="26"/>
          <w:szCs w:val="26"/>
        </w:rPr>
        <w:t>представленные Министерством инвестиций и развития Свердловской области</w:t>
      </w:r>
      <w:r w:rsidR="00DA773E">
        <w:rPr>
          <w:rFonts w:ascii="Liberation Serif" w:hAnsi="Liberation Serif" w:cs="LiberationSerif"/>
          <w:b w:val="0"/>
          <w:sz w:val="26"/>
          <w:szCs w:val="26"/>
        </w:rPr>
        <w:t>,</w:t>
      </w:r>
      <w:r w:rsidR="001A1020" w:rsidRPr="00DA773E">
        <w:rPr>
          <w:rFonts w:ascii="Liberation Serif" w:hAnsi="Liberation Serif" w:cs="LiberationSerif"/>
          <w:b w:val="0"/>
          <w:sz w:val="26"/>
          <w:szCs w:val="26"/>
        </w:rPr>
        <w:t xml:space="preserve"> </w:t>
      </w:r>
      <w:r w:rsidR="001B3069" w:rsidRPr="00DA773E">
        <w:rPr>
          <w:rFonts w:ascii="Liberation Serif" w:hAnsi="Liberation Serif" w:cs="Times New Roman"/>
          <w:b w:val="0"/>
          <w:sz w:val="26"/>
          <w:szCs w:val="26"/>
        </w:rPr>
        <w:t>рассмотрены</w:t>
      </w:r>
      <w:r w:rsidR="001A1020" w:rsidRPr="00DA773E">
        <w:rPr>
          <w:rFonts w:ascii="Liberation Serif" w:hAnsi="Liberation Serif" w:cs="LiberationSerif"/>
          <w:b w:val="0"/>
          <w:sz w:val="26"/>
          <w:szCs w:val="26"/>
        </w:rPr>
        <w:t xml:space="preserve"> на заседании</w:t>
      </w:r>
      <w:r w:rsidR="00FC5ACC" w:rsidRPr="00DA773E">
        <w:rPr>
          <w:rFonts w:ascii="Liberation Serif" w:hAnsi="Liberation Serif" w:cs="LiberationSerif"/>
          <w:b w:val="0"/>
          <w:sz w:val="26"/>
          <w:szCs w:val="26"/>
        </w:rPr>
        <w:t xml:space="preserve"> № 7 </w:t>
      </w:r>
      <w:r w:rsidR="001A1020" w:rsidRPr="00DA773E">
        <w:rPr>
          <w:rFonts w:ascii="Liberation Serif" w:hAnsi="Liberation Serif" w:cs="LiberationSerif"/>
          <w:b w:val="0"/>
          <w:sz w:val="26"/>
          <w:szCs w:val="26"/>
        </w:rPr>
        <w:t xml:space="preserve"> рабочей группы </w:t>
      </w:r>
      <w:r w:rsidR="00FC5ACC" w:rsidRPr="00DA773E">
        <w:rPr>
          <w:rFonts w:ascii="Liberation Serif" w:hAnsi="Liberation Serif" w:cs="Times New Roman"/>
          <w:b w:val="0"/>
          <w:sz w:val="26"/>
          <w:szCs w:val="26"/>
        </w:rPr>
        <w:t>по вопросам оказания имущественной поддержки субъектам малого и среднего предпринимательства</w:t>
      </w:r>
      <w:r w:rsidR="00FC5ACC" w:rsidRPr="00DA773E">
        <w:rPr>
          <w:rFonts w:ascii="Liberation Serif" w:hAnsi="Liberation Serif"/>
          <w:b w:val="0"/>
          <w:sz w:val="26"/>
          <w:szCs w:val="26"/>
        </w:rPr>
        <w:t xml:space="preserve"> Малышевского городского округа.</w:t>
      </w:r>
    </w:p>
    <w:p w:rsidR="00FC5ACC" w:rsidRPr="00DA773E" w:rsidRDefault="00FC5ACC" w:rsidP="00FC5ACC">
      <w:pPr>
        <w:pStyle w:val="ConsPlusTitle"/>
        <w:ind w:firstLine="709"/>
        <w:jc w:val="both"/>
        <w:rPr>
          <w:rFonts w:ascii="Liberation Serif" w:hAnsi="Liberation Serif"/>
          <w:b w:val="0"/>
          <w:sz w:val="26"/>
          <w:szCs w:val="26"/>
        </w:rPr>
      </w:pPr>
      <w:r w:rsidRPr="00DA773E">
        <w:rPr>
          <w:rFonts w:ascii="Liberation Serif" w:hAnsi="Liberation Serif"/>
          <w:b w:val="0"/>
          <w:sz w:val="26"/>
          <w:szCs w:val="26"/>
        </w:rPr>
        <w:t xml:space="preserve"> По итогам рассмотрения методических рекомендаций</w:t>
      </w:r>
      <w:r w:rsidRPr="00DA773E">
        <w:rPr>
          <w:rFonts w:ascii="Liberation Serif" w:hAnsi="Liberation Serif"/>
          <w:b w:val="0"/>
          <w:sz w:val="26"/>
          <w:szCs w:val="26"/>
        </w:rPr>
        <w:tab/>
        <w:t xml:space="preserve"> принято решение об определении</w:t>
      </w:r>
      <w:r w:rsidRPr="00DA773E">
        <w:rPr>
          <w:rFonts w:ascii="Liberation Serif" w:hAnsi="Liberation Serif"/>
          <w:sz w:val="26"/>
          <w:szCs w:val="26"/>
        </w:rPr>
        <w:t xml:space="preserve"> </w:t>
      </w:r>
      <w:r w:rsidR="00DA773E">
        <w:rPr>
          <w:rFonts w:ascii="Liberation Serif" w:hAnsi="Liberation Serif"/>
          <w:sz w:val="26"/>
          <w:szCs w:val="26"/>
        </w:rPr>
        <w:t xml:space="preserve"> </w:t>
      </w:r>
      <w:r w:rsidR="00DA773E" w:rsidRPr="00DA773E">
        <w:rPr>
          <w:rFonts w:ascii="Liberation Serif" w:hAnsi="Liberation Serif"/>
          <w:b w:val="0"/>
          <w:sz w:val="26"/>
          <w:szCs w:val="26"/>
        </w:rPr>
        <w:t xml:space="preserve">перечня </w:t>
      </w:r>
      <w:r w:rsidRPr="00DA773E">
        <w:rPr>
          <w:rFonts w:ascii="Liberation Serif" w:hAnsi="Liberation Serif"/>
          <w:b w:val="0"/>
          <w:sz w:val="26"/>
          <w:szCs w:val="26"/>
        </w:rPr>
        <w:t>социально-значимых и иные приоритетны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>х</w:t>
      </w:r>
      <w:r w:rsidRPr="00DA773E">
        <w:rPr>
          <w:rFonts w:ascii="Liberation Serif" w:hAnsi="Liberation Serif"/>
          <w:b w:val="0"/>
          <w:sz w:val="26"/>
          <w:szCs w:val="26"/>
        </w:rPr>
        <w:t xml:space="preserve"> вид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>ов</w:t>
      </w:r>
      <w:r w:rsidRPr="00DA773E">
        <w:rPr>
          <w:rFonts w:ascii="Liberation Serif" w:hAnsi="Liberation Serif"/>
          <w:b w:val="0"/>
          <w:sz w:val="26"/>
          <w:szCs w:val="26"/>
        </w:rPr>
        <w:t xml:space="preserve"> деятельности субъектов МСП и физических лиц, не являющихся индивидуальными предпринимателями и применяющими специальный налоговый режим «Налог на профессиональный доход», которым имущество может быть предоставлено без проведения торгов.</w:t>
      </w:r>
    </w:p>
    <w:p w:rsidR="00FC5ACC" w:rsidRPr="00DA773E" w:rsidRDefault="00FC5ACC" w:rsidP="00804C71">
      <w:pPr>
        <w:pStyle w:val="ConsPlusTitle"/>
        <w:jc w:val="both"/>
        <w:rPr>
          <w:rFonts w:ascii="Liberation Serif" w:hAnsi="Liberation Serif"/>
          <w:b w:val="0"/>
          <w:sz w:val="26"/>
          <w:szCs w:val="26"/>
        </w:rPr>
      </w:pPr>
      <w:proofErr w:type="gramStart"/>
      <w:r w:rsidRPr="00DA773E">
        <w:rPr>
          <w:rFonts w:ascii="Liberation Serif" w:hAnsi="Liberation Serif"/>
          <w:sz w:val="26"/>
          <w:szCs w:val="26"/>
        </w:rPr>
        <w:lastRenderedPageBreak/>
        <w:t>Ю.С. Можегова:</w:t>
      </w:r>
      <w:r w:rsidRPr="00DA773E">
        <w:rPr>
          <w:rFonts w:ascii="Liberation Serif" w:hAnsi="Liberation Serif"/>
          <w:b w:val="0"/>
          <w:sz w:val="26"/>
          <w:szCs w:val="26"/>
        </w:rPr>
        <w:t xml:space="preserve"> сообщила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>, что постановление</w:t>
      </w:r>
      <w:r w:rsidR="00DA773E">
        <w:rPr>
          <w:rFonts w:ascii="Liberation Serif" w:hAnsi="Liberation Serif"/>
          <w:b w:val="0"/>
          <w:sz w:val="26"/>
          <w:szCs w:val="26"/>
        </w:rPr>
        <w:t>м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 xml:space="preserve"> главы Малышевского городского округа от 30.09.2014 г. № 719-ПГ «Об утверждении муниципальной программы «Развитие малого и среднего предпринимательства в Малышевском городском округе до 2024  года» </w:t>
      </w:r>
      <w:r w:rsidRPr="00DA773E">
        <w:rPr>
          <w:rFonts w:ascii="Liberation Serif" w:hAnsi="Liberation Serif"/>
          <w:b w:val="0"/>
          <w:sz w:val="26"/>
          <w:szCs w:val="26"/>
        </w:rPr>
        <w:t xml:space="preserve"> 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>(ред.</w:t>
      </w:r>
      <w:r w:rsidR="00804C71" w:rsidRPr="00DA773E">
        <w:rPr>
          <w:rFonts w:ascii="Liberation Serif" w:hAnsi="Liberation Serif"/>
          <w:b w:val="0"/>
          <w:spacing w:val="3"/>
          <w:sz w:val="26"/>
          <w:szCs w:val="26"/>
        </w:rPr>
        <w:t xml:space="preserve"> </w:t>
      </w:r>
      <w:r w:rsidR="00DA773E">
        <w:rPr>
          <w:rFonts w:ascii="Liberation Serif" w:hAnsi="Liberation Serif"/>
          <w:b w:val="0"/>
          <w:spacing w:val="3"/>
          <w:sz w:val="26"/>
          <w:szCs w:val="26"/>
        </w:rPr>
        <w:t xml:space="preserve">10.03.2022 г. </w:t>
      </w:r>
      <w:r w:rsidR="00804C71" w:rsidRPr="00DA773E">
        <w:rPr>
          <w:rFonts w:ascii="Liberation Serif" w:hAnsi="Liberation Serif"/>
          <w:b w:val="0"/>
          <w:spacing w:val="3"/>
          <w:sz w:val="26"/>
          <w:szCs w:val="26"/>
        </w:rPr>
        <w:t>№ 87-ПГ)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 xml:space="preserve"> </w:t>
      </w:r>
      <w:r w:rsidR="00471A64" w:rsidRPr="00DA773E">
        <w:rPr>
          <w:rFonts w:ascii="Liberation Serif" w:hAnsi="Liberation Serif"/>
          <w:b w:val="0"/>
          <w:sz w:val="26"/>
          <w:szCs w:val="26"/>
        </w:rPr>
        <w:t>определен перечень</w:t>
      </w:r>
      <w:r w:rsidR="00804C71" w:rsidRPr="00DA773E">
        <w:rPr>
          <w:rFonts w:ascii="Liberation Serif" w:hAnsi="Liberation Serif"/>
          <w:b w:val="0"/>
          <w:sz w:val="26"/>
          <w:szCs w:val="26"/>
        </w:rPr>
        <w:t xml:space="preserve"> социально-значимых и иные приоритетных видов деятельности субъектов МСП и физических лиц, не являющихся индивидуальными предпринимателями и применяющими специальный налоговый режим «Налог на профессиональный доход</w:t>
      </w:r>
      <w:proofErr w:type="gramEnd"/>
      <w:r w:rsidR="00804C71" w:rsidRPr="00DA773E">
        <w:rPr>
          <w:rFonts w:ascii="Liberation Serif" w:hAnsi="Liberation Serif"/>
          <w:b w:val="0"/>
          <w:sz w:val="26"/>
          <w:szCs w:val="26"/>
        </w:rPr>
        <w:t>»</w:t>
      </w:r>
      <w:r w:rsidR="00471A64" w:rsidRPr="00DA773E">
        <w:rPr>
          <w:rFonts w:ascii="Liberation Serif" w:hAnsi="Liberation Serif"/>
          <w:b w:val="0"/>
          <w:spacing w:val="3"/>
          <w:sz w:val="26"/>
          <w:szCs w:val="26"/>
        </w:rPr>
        <w:t>. Постановление размещено на официальном сайте администрации Малышевского городского округа в разделе «Малое и среднее предпринимательство» и разделе  «Муниципальные программы».</w:t>
      </w:r>
    </w:p>
    <w:p w:rsidR="00074237" w:rsidRPr="00DA773E" w:rsidRDefault="00471A64" w:rsidP="00FC5AC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DA773E">
        <w:rPr>
          <w:rFonts w:ascii="Liberation Serif" w:eastAsia="Calibri" w:hAnsi="Liberation Serif" w:cs="Liberation Serif"/>
          <w:b/>
          <w:sz w:val="26"/>
          <w:szCs w:val="26"/>
        </w:rPr>
        <w:t>Н.М. Воробьева</w:t>
      </w:r>
      <w:r w:rsidR="00FC5ACC" w:rsidRPr="00DA773E">
        <w:rPr>
          <w:rFonts w:ascii="Liberation Serif" w:eastAsia="Calibri" w:hAnsi="Liberation Serif" w:cs="Liberation Serif"/>
          <w:sz w:val="26"/>
          <w:szCs w:val="26"/>
        </w:rPr>
        <w:t xml:space="preserve"> напомнила, что  в перечне имущества, свободного от права 3 лиц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,</w:t>
      </w:r>
      <w:r w:rsidR="00804C71" w:rsidRPr="00DA773E">
        <w:rPr>
          <w:rFonts w:ascii="Liberation Serif" w:eastAsia="Calibri" w:hAnsi="Liberation Serif" w:cs="Liberation Serif"/>
          <w:sz w:val="26"/>
          <w:szCs w:val="26"/>
        </w:rPr>
        <w:t xml:space="preserve"> в настоящий момент включено 6 объектов,</w:t>
      </w:r>
      <w:r w:rsidRP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804C71" w:rsidRPr="00DA773E">
        <w:rPr>
          <w:rFonts w:ascii="Liberation Serif" w:eastAsia="Calibri" w:hAnsi="Liberation Serif" w:cs="Liberation Serif"/>
          <w:sz w:val="26"/>
          <w:szCs w:val="26"/>
        </w:rPr>
        <w:t>2 из которых сданы в аренду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.</w:t>
      </w:r>
      <w:r w:rsidR="00FC5ACC" w:rsidRP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В ближайшее время планируется проведение аукциона на  объект из перечня: нежилые помещения № 29-31 в здании Тимирязева,19.</w:t>
      </w:r>
    </w:p>
    <w:p w:rsidR="000A6B5E" w:rsidRPr="00DA773E" w:rsidRDefault="000A6B5E" w:rsidP="00FC5AC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561561" w:rsidRPr="00DA773E" w:rsidRDefault="00561561" w:rsidP="00561561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561561" w:rsidRPr="00DA773E" w:rsidRDefault="00561561" w:rsidP="00561561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:rsidR="000A6B5E" w:rsidRPr="00DA773E" w:rsidRDefault="0056156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 xml:space="preserve">2. </w:t>
      </w:r>
      <w:r w:rsidR="00DA773E">
        <w:rPr>
          <w:rFonts w:ascii="Liberation Serif" w:hAnsi="Liberation Serif" w:cs="Times New Roman"/>
          <w:sz w:val="26"/>
          <w:szCs w:val="26"/>
        </w:rPr>
        <w:t>Рассмотреть возможность  аренды (выкупа</w:t>
      </w:r>
      <w:proofErr w:type="gramStart"/>
      <w:r w:rsidR="00DA773E">
        <w:rPr>
          <w:rFonts w:ascii="Liberation Serif" w:hAnsi="Liberation Serif" w:cs="Times New Roman"/>
          <w:sz w:val="26"/>
          <w:szCs w:val="26"/>
        </w:rPr>
        <w:t xml:space="preserve"> )</w:t>
      </w:r>
      <w:proofErr w:type="gramEnd"/>
      <w:r w:rsidR="00DA773E">
        <w:rPr>
          <w:rFonts w:ascii="Liberation Serif" w:hAnsi="Liberation Serif" w:cs="Times New Roman"/>
          <w:sz w:val="26"/>
          <w:szCs w:val="26"/>
        </w:rPr>
        <w:t xml:space="preserve"> имущества  из перечня для субъектов МСП.</w:t>
      </w:r>
    </w:p>
    <w:p w:rsidR="000A6B5E" w:rsidRPr="00DA773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561561" w:rsidRPr="00DA773E" w:rsidRDefault="00561561" w:rsidP="00561561">
      <w:pPr>
        <w:spacing w:after="0"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>5.</w:t>
      </w:r>
      <w:r w:rsidRPr="00DA773E">
        <w:rPr>
          <w:rFonts w:ascii="Liberation Serif" w:hAnsi="Liberation Serif" w:cs="Liberation Serif"/>
          <w:sz w:val="26"/>
          <w:szCs w:val="26"/>
        </w:rPr>
        <w:t xml:space="preserve"> Иное. Вопросы, обмен мнениями.</w:t>
      </w:r>
    </w:p>
    <w:p w:rsidR="00561561" w:rsidRPr="00DA773E" w:rsidRDefault="00561561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0A6B5E" w:rsidRPr="00DA773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9877B1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bCs/>
          <w:sz w:val="26"/>
          <w:szCs w:val="26"/>
        </w:rPr>
        <w:t xml:space="preserve"> </w:t>
      </w:r>
      <w:r w:rsidR="00FD58DE" w:rsidRPr="00561561">
        <w:rPr>
          <w:rFonts w:ascii="Liberation Serif" w:hAnsi="Liberation Serif" w:cs="Times New Roman"/>
          <w:bCs/>
          <w:sz w:val="26"/>
          <w:szCs w:val="26"/>
        </w:rPr>
        <w:t>Председател</w:t>
      </w:r>
      <w:r w:rsidR="00DA773E">
        <w:rPr>
          <w:rFonts w:ascii="Liberation Serif" w:hAnsi="Liberation Serif" w:cs="Times New Roman"/>
          <w:bCs/>
          <w:sz w:val="26"/>
          <w:szCs w:val="26"/>
        </w:rPr>
        <w:t>ь</w:t>
      </w:r>
      <w:r w:rsidR="00FD58DE" w:rsidRPr="00561561">
        <w:rPr>
          <w:rFonts w:ascii="Liberation Serif" w:hAnsi="Liberation Serif" w:cs="Times New Roman"/>
          <w:bCs/>
          <w:sz w:val="26"/>
          <w:szCs w:val="26"/>
        </w:rPr>
        <w:t xml:space="preserve"> Совета 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_________________________ </w:t>
      </w:r>
      <w:r w:rsidR="00DA773E">
        <w:rPr>
          <w:rFonts w:ascii="Liberation Serif" w:hAnsi="Liberation Serif" w:cs="Times New Roman"/>
          <w:sz w:val="26"/>
          <w:szCs w:val="26"/>
        </w:rPr>
        <w:t>М.Ю. Рубцова</w:t>
      </w:r>
    </w:p>
    <w:p w:rsidR="00E84DCE" w:rsidRPr="00561561" w:rsidRDefault="00E84DCE" w:rsidP="004039FA">
      <w:pPr>
        <w:spacing w:after="0" w:line="240" w:lineRule="auto"/>
        <w:ind w:firstLine="709"/>
        <w:outlineLvl w:val="0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8D618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8D6181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 xml:space="preserve">Секретарь </w:t>
      </w:r>
      <w:r w:rsidR="00FD58DE" w:rsidRPr="00561561">
        <w:rPr>
          <w:rFonts w:ascii="Liberation Serif" w:hAnsi="Liberation Serif" w:cs="Times New Roman"/>
          <w:sz w:val="26"/>
          <w:szCs w:val="26"/>
        </w:rPr>
        <w:t xml:space="preserve">Совета 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_________________________</w:t>
      </w:r>
      <w:r w:rsidR="00DA773E">
        <w:rPr>
          <w:rFonts w:ascii="Liberation Serif" w:hAnsi="Liberation Serif" w:cs="Times New Roman"/>
          <w:sz w:val="26"/>
          <w:szCs w:val="26"/>
        </w:rPr>
        <w:t xml:space="preserve">        </w:t>
      </w:r>
      <w:r w:rsidR="00FD58DE" w:rsidRPr="00561561">
        <w:rPr>
          <w:rFonts w:ascii="Liberation Serif" w:hAnsi="Liberation Serif" w:cs="Times New Roman"/>
          <w:sz w:val="26"/>
          <w:szCs w:val="26"/>
        </w:rPr>
        <w:t>Ю.С. Можегова</w:t>
      </w:r>
    </w:p>
    <w:p w:rsidR="00062EE3" w:rsidRPr="00561561" w:rsidRDefault="00062EE3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sectPr w:rsidR="00062EE3" w:rsidRPr="00561561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A93C11"/>
    <w:multiLevelType w:val="hybridMultilevel"/>
    <w:tmpl w:val="0CD838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EB1392"/>
    <w:multiLevelType w:val="hybridMultilevel"/>
    <w:tmpl w:val="FE522C12"/>
    <w:lvl w:ilvl="0" w:tplc="FCEC7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55000B"/>
    <w:multiLevelType w:val="hybridMultilevel"/>
    <w:tmpl w:val="E34EC5A8"/>
    <w:lvl w:ilvl="0" w:tplc="4156E4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37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B5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AC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020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069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5E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9F9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431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1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04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A64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2CA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2FC4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B48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56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563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718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196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C7DD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4A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71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43D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7B1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6FCC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EE1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8E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44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5D9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42D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62"/>
    <w:rsid w:val="00CB2DAF"/>
    <w:rsid w:val="00CB2E74"/>
    <w:rsid w:val="00CB3051"/>
    <w:rsid w:val="00CB321D"/>
    <w:rsid w:val="00CB32B7"/>
    <w:rsid w:val="00CB32FD"/>
    <w:rsid w:val="00CB3622"/>
    <w:rsid w:val="00CB3908"/>
    <w:rsid w:val="00CB3C7D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ADF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137"/>
    <w:rsid w:val="00DA740A"/>
    <w:rsid w:val="00DA75D7"/>
    <w:rsid w:val="00DA765F"/>
    <w:rsid w:val="00DA76A0"/>
    <w:rsid w:val="00DA773E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0A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64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79F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2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0C93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2CE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7C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6DD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ACC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8B3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A7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b">
    <w:name w:val="Table Grid"/>
    <w:basedOn w:val="a1"/>
    <w:uiPriority w:val="59"/>
    <w:rsid w:val="00DA7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3F1D1F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3F1D1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21</cp:revision>
  <cp:lastPrinted>2022-06-07T05:41:00Z</cp:lastPrinted>
  <dcterms:created xsi:type="dcterms:W3CDTF">2022-06-06T09:40:00Z</dcterms:created>
  <dcterms:modified xsi:type="dcterms:W3CDTF">2022-06-07T05:49:00Z</dcterms:modified>
</cp:coreProperties>
</file>