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847" w:rsidRPr="00B70CC0" w:rsidRDefault="00073847" w:rsidP="00073847">
      <w:pPr>
        <w:tabs>
          <w:tab w:val="left" w:pos="10490"/>
        </w:tabs>
        <w:ind w:right="-2"/>
        <w:jc w:val="center"/>
        <w:rPr>
          <w:rFonts w:ascii="Arial" w:hAnsi="Arial"/>
          <w:color w:val="auto"/>
          <w:sz w:val="10"/>
        </w:rPr>
      </w:pPr>
      <w:r>
        <w:rPr>
          <w:noProof/>
        </w:rPr>
        <w:drawing>
          <wp:inline distT="0" distB="0" distL="0" distR="0">
            <wp:extent cx="1247775" cy="95250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847" w:rsidRPr="00875C08" w:rsidRDefault="00073847" w:rsidP="00073847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r w:rsidRPr="00875C08">
        <w:rPr>
          <w:rFonts w:ascii="Liberation Serif" w:hAnsi="Liberation Serif"/>
          <w:sz w:val="28"/>
          <w:szCs w:val="28"/>
        </w:rPr>
        <w:t>ГЛАВА МАЛЫШЕВСКОГО ГОРОДСКОГО ОКРУГА</w:t>
      </w:r>
    </w:p>
    <w:p w:rsidR="00073847" w:rsidRPr="005758A4" w:rsidRDefault="00073847" w:rsidP="00073847">
      <w:pPr>
        <w:pStyle w:val="2"/>
        <w:rPr>
          <w:rFonts w:ascii="Liberation Serif" w:hAnsi="Liberation Serif"/>
          <w:sz w:val="20"/>
        </w:rPr>
      </w:pPr>
      <w:r w:rsidRPr="00875C08">
        <w:rPr>
          <w:rFonts w:ascii="Liberation Serif" w:hAnsi="Liberation Serif"/>
          <w:szCs w:val="28"/>
        </w:rPr>
        <w:t xml:space="preserve"> </w:t>
      </w:r>
    </w:p>
    <w:p w:rsidR="00073847" w:rsidRPr="00875C08" w:rsidRDefault="00073847" w:rsidP="00073847">
      <w:pPr>
        <w:pStyle w:val="2"/>
        <w:rPr>
          <w:rFonts w:ascii="Liberation Serif" w:hAnsi="Liberation Serif"/>
          <w:szCs w:val="28"/>
        </w:rPr>
      </w:pPr>
      <w:proofErr w:type="gramStart"/>
      <w:r w:rsidRPr="00875C08">
        <w:rPr>
          <w:rFonts w:ascii="Liberation Serif" w:hAnsi="Liberation Serif"/>
          <w:szCs w:val="28"/>
        </w:rPr>
        <w:t>П</w:t>
      </w:r>
      <w:proofErr w:type="gramEnd"/>
      <w:r w:rsidRPr="00875C08">
        <w:rPr>
          <w:rFonts w:ascii="Liberation Serif" w:hAnsi="Liberation Serif"/>
          <w:szCs w:val="28"/>
        </w:rPr>
        <w:t xml:space="preserve"> О С Т А Н О В Л Е Н И Е</w:t>
      </w:r>
    </w:p>
    <w:tbl>
      <w:tblPr>
        <w:tblW w:w="0" w:type="auto"/>
        <w:jc w:val="center"/>
        <w:tblInd w:w="-18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546"/>
      </w:tblGrid>
      <w:tr w:rsidR="00073847" w:rsidRPr="00875C08" w:rsidTr="008A45C1">
        <w:trPr>
          <w:trHeight w:val="42"/>
          <w:jc w:val="center"/>
        </w:trPr>
        <w:tc>
          <w:tcPr>
            <w:tcW w:w="9546" w:type="dxa"/>
            <w:tcBorders>
              <w:left w:val="nil"/>
              <w:bottom w:val="nil"/>
              <w:right w:val="nil"/>
            </w:tcBorders>
          </w:tcPr>
          <w:p w:rsidR="00073847" w:rsidRPr="00875C08" w:rsidRDefault="00073847" w:rsidP="008A45C1">
            <w:pPr>
              <w:rPr>
                <w:rFonts w:ascii="Liberation Serif" w:hAnsi="Liberation Serif"/>
                <w:szCs w:val="28"/>
              </w:rPr>
            </w:pPr>
          </w:p>
        </w:tc>
      </w:tr>
    </w:tbl>
    <w:p w:rsidR="00073847" w:rsidRPr="00D30F00" w:rsidRDefault="00073847" w:rsidP="007047DA">
      <w:pPr>
        <w:shd w:val="clear" w:color="auto" w:fill="FFFFFF"/>
        <w:tabs>
          <w:tab w:val="left" w:pos="0"/>
        </w:tabs>
        <w:ind w:left="-993"/>
        <w:jc w:val="both"/>
        <w:rPr>
          <w:rFonts w:ascii="Liberation Serif" w:eastAsia="Calibri" w:hAnsi="Liberation Serif"/>
          <w:color w:val="auto"/>
          <w:sz w:val="26"/>
          <w:szCs w:val="26"/>
          <w:lang w:eastAsia="en-US"/>
        </w:rPr>
      </w:pPr>
      <w:r w:rsidRPr="00875C08">
        <w:rPr>
          <w:rFonts w:ascii="Liberation Serif" w:hAnsi="Liberation Serif"/>
          <w:spacing w:val="3"/>
          <w:szCs w:val="28"/>
        </w:rPr>
        <w:t xml:space="preserve"> </w:t>
      </w:r>
      <w:r w:rsidRPr="00875C08">
        <w:rPr>
          <w:rFonts w:ascii="Liberation Serif" w:hAnsi="Liberation Serif"/>
          <w:spacing w:val="3"/>
          <w:szCs w:val="28"/>
        </w:rPr>
        <w:tab/>
      </w:r>
      <w:r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от </w:t>
      </w:r>
      <w:r w:rsidR="004470E5">
        <w:rPr>
          <w:rFonts w:ascii="Liberation Serif" w:eastAsia="Calibri" w:hAnsi="Liberation Serif"/>
          <w:color w:val="auto"/>
          <w:sz w:val="26"/>
          <w:szCs w:val="26"/>
          <w:u w:val="single"/>
          <w:lang w:eastAsia="en-US"/>
        </w:rPr>
        <w:t>16.05.2022</w:t>
      </w:r>
      <w:r w:rsidR="00333059"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 </w:t>
      </w:r>
      <w:r w:rsidR="00CE48DB"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 </w:t>
      </w:r>
      <w:r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№ </w:t>
      </w:r>
      <w:r w:rsidR="004470E5" w:rsidRPr="004470E5">
        <w:rPr>
          <w:rFonts w:ascii="Liberation Serif" w:eastAsia="Calibri" w:hAnsi="Liberation Serif"/>
          <w:color w:val="auto"/>
          <w:sz w:val="26"/>
          <w:szCs w:val="26"/>
          <w:u w:val="single"/>
          <w:lang w:eastAsia="en-US"/>
        </w:rPr>
        <w:t>216</w:t>
      </w:r>
      <w:r w:rsidR="00333059" w:rsidRPr="004470E5">
        <w:rPr>
          <w:rFonts w:ascii="Liberation Serif" w:eastAsia="Calibri" w:hAnsi="Liberation Serif"/>
          <w:color w:val="auto"/>
          <w:sz w:val="26"/>
          <w:szCs w:val="26"/>
          <w:u w:val="single"/>
          <w:lang w:eastAsia="en-US"/>
        </w:rPr>
        <w:t>-ПГ</w:t>
      </w:r>
      <w:r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                      </w:t>
      </w:r>
      <w:r w:rsidR="00C43EBC"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                      </w:t>
      </w:r>
      <w:r w:rsid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                    </w:t>
      </w:r>
      <w:r w:rsidR="00C43EBC"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 </w:t>
      </w:r>
      <w:r w:rsid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   </w:t>
      </w:r>
      <w:r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>пг</w:t>
      </w:r>
      <w:r w:rsidR="008D529E"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>т.</w:t>
      </w:r>
      <w:r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 xml:space="preserve"> Малышева </w:t>
      </w:r>
      <w:r w:rsidRPr="00D30F00">
        <w:rPr>
          <w:rFonts w:ascii="Liberation Serif" w:eastAsia="Calibri" w:hAnsi="Liberation Serif"/>
          <w:color w:val="auto"/>
          <w:sz w:val="26"/>
          <w:szCs w:val="26"/>
          <w:lang w:eastAsia="en-US"/>
        </w:rPr>
        <w:tab/>
      </w:r>
    </w:p>
    <w:p w:rsidR="00926A3E" w:rsidRPr="00D30F00" w:rsidRDefault="00926A3E" w:rsidP="007047DA">
      <w:pPr>
        <w:shd w:val="clear" w:color="auto" w:fill="FFFFFF"/>
        <w:tabs>
          <w:tab w:val="left" w:pos="0"/>
        </w:tabs>
        <w:ind w:left="-993"/>
        <w:jc w:val="both"/>
        <w:rPr>
          <w:rFonts w:ascii="Liberation Serif" w:eastAsia="Calibri" w:hAnsi="Liberation Serif"/>
          <w:color w:val="auto"/>
          <w:sz w:val="10"/>
          <w:szCs w:val="10"/>
          <w:lang w:eastAsia="en-US"/>
        </w:rPr>
      </w:pPr>
    </w:p>
    <w:p w:rsidR="00926A3E" w:rsidRDefault="00562512" w:rsidP="00BD0A25">
      <w:pPr>
        <w:pStyle w:val="1"/>
        <w:widowControl w:val="0"/>
        <w:spacing w:before="0"/>
        <w:jc w:val="center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  <w:t xml:space="preserve">О внесении изменений в постановление главы </w:t>
      </w:r>
    </w:p>
    <w:p w:rsidR="00926A3E" w:rsidRDefault="00562512" w:rsidP="00BD0A25">
      <w:pPr>
        <w:pStyle w:val="1"/>
        <w:widowControl w:val="0"/>
        <w:spacing w:before="0"/>
        <w:jc w:val="center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  <w:t xml:space="preserve">Малышевского городского округа от 12.04.2022 № 162-ПГ </w:t>
      </w:r>
    </w:p>
    <w:p w:rsidR="00BD0A25" w:rsidRPr="00BD0A25" w:rsidRDefault="00562512" w:rsidP="00BD0A25">
      <w:pPr>
        <w:pStyle w:val="1"/>
        <w:widowControl w:val="0"/>
        <w:spacing w:before="0"/>
        <w:jc w:val="center"/>
        <w:rPr>
          <w:rFonts w:ascii="Liberation Serif" w:hAnsi="Liberation Serif"/>
          <w:b w:val="0"/>
          <w:color w:val="auto"/>
        </w:rPr>
      </w:pPr>
      <w:r>
        <w:rPr>
          <w:rFonts w:ascii="Liberation Serif" w:hAnsi="Liberation Serif"/>
          <w:color w:val="auto"/>
        </w:rPr>
        <w:t>«</w:t>
      </w:r>
      <w:r w:rsidR="00BD0A25" w:rsidRPr="00BD0A25">
        <w:rPr>
          <w:rFonts w:ascii="Liberation Serif" w:hAnsi="Liberation Serif"/>
          <w:color w:val="auto"/>
        </w:rPr>
        <w:t xml:space="preserve">Об утверждении Административного регламента предоставления муниципальной услуги «Выдача разрешений на выполнение авиационных работ, парашютных прыжков, демонстрационных полетов воздушных судов, полетов беспилотных </w:t>
      </w:r>
      <w:r w:rsidR="00EB0A87">
        <w:rPr>
          <w:rFonts w:ascii="Liberation Serif" w:hAnsi="Liberation Serif"/>
          <w:color w:val="auto"/>
        </w:rPr>
        <w:t>воздушных судов</w:t>
      </w:r>
      <w:r w:rsidR="00BD0A25" w:rsidRPr="00BD0A25">
        <w:rPr>
          <w:rFonts w:ascii="Liberation Serif" w:hAnsi="Liberation Serif"/>
          <w:color w:val="auto"/>
        </w:rPr>
        <w:t>, подъемов привязных аэростатов над территорией</w:t>
      </w:r>
      <w:r w:rsidR="00EB0A87">
        <w:rPr>
          <w:rFonts w:ascii="Liberation Serif" w:hAnsi="Liberation Serif"/>
          <w:color w:val="auto"/>
        </w:rPr>
        <w:t xml:space="preserve"> Малышевского  городского округа</w:t>
      </w:r>
      <w:r w:rsidR="00BD0A25" w:rsidRPr="00BD0A25">
        <w:rPr>
          <w:rFonts w:ascii="Liberation Serif" w:hAnsi="Liberation Serif"/>
          <w:color w:val="auto"/>
        </w:rPr>
        <w:t>»</w:t>
      </w:r>
    </w:p>
    <w:p w:rsidR="00BD0A25" w:rsidRPr="00F47EBE" w:rsidRDefault="00BD0A25" w:rsidP="00BD0A25">
      <w:pPr>
        <w:pStyle w:val="1"/>
        <w:widowControl w:val="0"/>
        <w:tabs>
          <w:tab w:val="left" w:pos="567"/>
        </w:tabs>
        <w:spacing w:before="0"/>
        <w:rPr>
          <w:rFonts w:ascii="Liberation Serif" w:hAnsi="Liberation Serif"/>
          <w:b w:val="0"/>
          <w:color w:val="auto"/>
          <w:sz w:val="10"/>
          <w:szCs w:val="10"/>
        </w:rPr>
      </w:pPr>
    </w:p>
    <w:p w:rsidR="00F47EBE" w:rsidRPr="00C43EBC" w:rsidRDefault="00F47EBE" w:rsidP="00926A3E">
      <w:pPr>
        <w:pStyle w:val="af5"/>
        <w:spacing w:after="0" w:line="240" w:lineRule="auto"/>
        <w:ind w:left="0" w:firstLine="357"/>
        <w:jc w:val="both"/>
        <w:rPr>
          <w:rFonts w:ascii="Liberation Serif" w:hAnsi="Liberation Serif"/>
          <w:sz w:val="28"/>
          <w:szCs w:val="28"/>
        </w:rPr>
      </w:pPr>
      <w:r w:rsidRPr="00C43EBC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6 октября 2003 года </w:t>
      </w:r>
      <w:hyperlink r:id="rId9" w:history="1">
        <w:r w:rsidRPr="00C43EBC">
          <w:rPr>
            <w:rFonts w:ascii="Liberation Serif" w:hAnsi="Liberation Serif"/>
            <w:sz w:val="28"/>
            <w:szCs w:val="28"/>
          </w:rPr>
          <w:t>№ 131-ФЗ</w:t>
        </w:r>
      </w:hyperlink>
      <w:r w:rsidRPr="00C43EBC">
        <w:rPr>
          <w:rFonts w:ascii="Liberation Serif" w:hAnsi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</w:t>
      </w:r>
      <w:r w:rsidR="008A05E8">
        <w:rPr>
          <w:rFonts w:ascii="Liberation Serif" w:hAnsi="Liberation Serif"/>
          <w:sz w:val="28"/>
          <w:szCs w:val="28"/>
        </w:rPr>
        <w:t>25</w:t>
      </w:r>
      <w:r w:rsidRPr="00C43EBC">
        <w:rPr>
          <w:rFonts w:ascii="Liberation Serif" w:hAnsi="Liberation Serif"/>
          <w:sz w:val="28"/>
          <w:szCs w:val="28"/>
        </w:rPr>
        <w:t xml:space="preserve"> </w:t>
      </w:r>
      <w:r w:rsidR="008A05E8">
        <w:rPr>
          <w:rFonts w:ascii="Liberation Serif" w:hAnsi="Liberation Serif"/>
          <w:sz w:val="28"/>
          <w:szCs w:val="28"/>
        </w:rPr>
        <w:t>декабря</w:t>
      </w:r>
      <w:r w:rsidRPr="00C43EBC">
        <w:rPr>
          <w:rFonts w:ascii="Liberation Serif" w:hAnsi="Liberation Serif"/>
          <w:sz w:val="28"/>
          <w:szCs w:val="28"/>
        </w:rPr>
        <w:t xml:space="preserve"> 200</w:t>
      </w:r>
      <w:r w:rsidR="008A05E8">
        <w:rPr>
          <w:rFonts w:ascii="Liberation Serif" w:hAnsi="Liberation Serif"/>
          <w:sz w:val="28"/>
          <w:szCs w:val="28"/>
        </w:rPr>
        <w:t>8</w:t>
      </w:r>
      <w:r w:rsidRPr="00C43EBC">
        <w:rPr>
          <w:rFonts w:ascii="Liberation Serif" w:hAnsi="Liberation Serif"/>
          <w:sz w:val="28"/>
          <w:szCs w:val="28"/>
        </w:rPr>
        <w:t xml:space="preserve"> года </w:t>
      </w:r>
      <w:hyperlink r:id="rId10" w:history="1">
        <w:r w:rsidRPr="00C43EBC">
          <w:rPr>
            <w:rFonts w:ascii="Liberation Serif" w:hAnsi="Liberation Serif"/>
            <w:sz w:val="28"/>
            <w:szCs w:val="28"/>
          </w:rPr>
          <w:t xml:space="preserve">№ </w:t>
        </w:r>
        <w:r w:rsidR="008A05E8">
          <w:rPr>
            <w:rFonts w:ascii="Liberation Serif" w:hAnsi="Liberation Serif"/>
            <w:sz w:val="28"/>
            <w:szCs w:val="28"/>
          </w:rPr>
          <w:t>273</w:t>
        </w:r>
        <w:r w:rsidRPr="00C43EBC">
          <w:rPr>
            <w:rFonts w:ascii="Liberation Serif" w:hAnsi="Liberation Serif"/>
            <w:sz w:val="28"/>
            <w:szCs w:val="28"/>
          </w:rPr>
          <w:t>-ФЗ</w:t>
        </w:r>
      </w:hyperlink>
      <w:r w:rsidR="008A05E8">
        <w:rPr>
          <w:rFonts w:ascii="Liberation Serif" w:hAnsi="Liberation Serif"/>
          <w:sz w:val="28"/>
          <w:szCs w:val="28"/>
        </w:rPr>
        <w:t xml:space="preserve"> «О противодействии коррупции», а также во исполнение Протеста Свердловской транспортной прокуратуры от 11.05.2022 № 02-05-2022</w:t>
      </w:r>
      <w:r w:rsidRPr="00C43EBC">
        <w:rPr>
          <w:rFonts w:ascii="Liberation Serif" w:hAnsi="Liberation Serif"/>
          <w:sz w:val="28"/>
          <w:szCs w:val="28"/>
        </w:rPr>
        <w:t xml:space="preserve">,  </w:t>
      </w:r>
    </w:p>
    <w:p w:rsidR="00A85A3D" w:rsidRPr="00F47EBE" w:rsidRDefault="00A85A3D" w:rsidP="00F47EBE">
      <w:pPr>
        <w:pStyle w:val="Standard"/>
        <w:ind w:firstLine="436"/>
        <w:jc w:val="both"/>
        <w:rPr>
          <w:sz w:val="10"/>
          <w:szCs w:val="10"/>
          <w:lang w:val="ru-RU"/>
        </w:rPr>
      </w:pPr>
    </w:p>
    <w:p w:rsidR="00BD0A25" w:rsidRPr="00C43EBC" w:rsidRDefault="00BD0A25" w:rsidP="00926A3E">
      <w:pPr>
        <w:pStyle w:val="af5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C43EBC">
        <w:rPr>
          <w:rFonts w:ascii="Liberation Serif" w:hAnsi="Liberation Serif"/>
          <w:sz w:val="28"/>
          <w:szCs w:val="28"/>
        </w:rPr>
        <w:t>ПОСТАНОВЛЯЮ</w:t>
      </w:r>
      <w:r w:rsidR="00A85A3D" w:rsidRPr="00C43EBC">
        <w:rPr>
          <w:rFonts w:ascii="Liberation Serif" w:hAnsi="Liberation Serif"/>
          <w:sz w:val="28"/>
          <w:szCs w:val="28"/>
        </w:rPr>
        <w:t>:</w:t>
      </w:r>
    </w:p>
    <w:p w:rsidR="00A85A3D" w:rsidRPr="00926A3E" w:rsidRDefault="00A85A3D" w:rsidP="00C43EBC">
      <w:pPr>
        <w:pStyle w:val="af5"/>
        <w:spacing w:after="0" w:line="240" w:lineRule="auto"/>
        <w:ind w:left="357"/>
        <w:jc w:val="both"/>
        <w:rPr>
          <w:rFonts w:ascii="Liberation Serif" w:hAnsi="Liberation Serif"/>
          <w:sz w:val="10"/>
          <w:szCs w:val="10"/>
        </w:rPr>
      </w:pPr>
    </w:p>
    <w:p w:rsidR="00562512" w:rsidRPr="00C43EBC" w:rsidRDefault="00562512" w:rsidP="00C43EBC">
      <w:pPr>
        <w:pStyle w:val="af5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Liberation Serif" w:hAnsi="Liberation Serif"/>
          <w:sz w:val="28"/>
          <w:szCs w:val="28"/>
        </w:rPr>
      </w:pPr>
      <w:r w:rsidRPr="00C43EBC">
        <w:rPr>
          <w:rFonts w:ascii="Liberation Serif" w:hAnsi="Liberation Serif"/>
          <w:sz w:val="28"/>
          <w:szCs w:val="28"/>
        </w:rPr>
        <w:t>Изложить в новой редакции:</w:t>
      </w:r>
    </w:p>
    <w:p w:rsidR="00562512" w:rsidRDefault="00562512" w:rsidP="00926A3E">
      <w:pPr>
        <w:pStyle w:val="af5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926A3E">
        <w:rPr>
          <w:rFonts w:ascii="Liberation Serif" w:hAnsi="Liberation Serif"/>
          <w:sz w:val="28"/>
          <w:szCs w:val="28"/>
        </w:rPr>
        <w:t xml:space="preserve">Пункт 1, раздела 1 Административного  регламента предоставления муниципальной услуги «Выдача разрешений на выполнение авиационных работ, парашютных прыжков, демонстрационных полетов воздушных судов, полетов беспилотных воздушных судов, подъемов привязных аэростатов над территорией Малышевского  городского округа» (далее </w:t>
      </w:r>
      <w:r w:rsidR="00674528">
        <w:rPr>
          <w:rFonts w:ascii="Liberation Serif" w:hAnsi="Liberation Serif"/>
          <w:sz w:val="28"/>
          <w:szCs w:val="28"/>
        </w:rPr>
        <w:t>- Административный р</w:t>
      </w:r>
      <w:r w:rsidRPr="00926A3E">
        <w:rPr>
          <w:rFonts w:ascii="Liberation Serif" w:hAnsi="Liberation Serif"/>
          <w:sz w:val="28"/>
          <w:szCs w:val="28"/>
        </w:rPr>
        <w:t>егламент)</w:t>
      </w:r>
      <w:r w:rsidR="00421593">
        <w:rPr>
          <w:rFonts w:ascii="Liberation Serif" w:hAnsi="Liberation Serif"/>
          <w:sz w:val="28"/>
          <w:szCs w:val="28"/>
        </w:rPr>
        <w:t>:</w:t>
      </w:r>
    </w:p>
    <w:p w:rsidR="00421593" w:rsidRDefault="00421593" w:rsidP="00421593">
      <w:pPr>
        <w:pStyle w:val="ConsPlusNormal0"/>
        <w:tabs>
          <w:tab w:val="left" w:pos="-851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proofErr w:type="gramStart"/>
      <w:r>
        <w:rPr>
          <w:rFonts w:ascii="Liberation Serif" w:hAnsi="Liberation Serif"/>
          <w:b/>
          <w:sz w:val="28"/>
          <w:szCs w:val="28"/>
        </w:rPr>
        <w:t>«</w:t>
      </w:r>
      <w:r w:rsidRPr="00421593">
        <w:rPr>
          <w:rFonts w:ascii="Liberation Serif" w:hAnsi="Liberation Serif"/>
          <w:sz w:val="28"/>
          <w:szCs w:val="28"/>
        </w:rPr>
        <w:t>Предметом регулирования Административного регламента предоставления муниципальной услуги «</w:t>
      </w:r>
      <w:r w:rsidRPr="00421593">
        <w:rPr>
          <w:rStyle w:val="10"/>
          <w:rFonts w:ascii="Liberation Serif" w:eastAsia="Calibri" w:hAnsi="Liberation Serif"/>
          <w:b w:val="0"/>
          <w:color w:val="auto"/>
        </w:rPr>
        <w:t>Выдача разрешений на выполнение авиационных работ, парашютных прыжков, демонстрационных полетов воздушных судов, полетов беспилотных воздушных судов, подъемов привязных аэростатов над территорией Малышевского городского округа</w:t>
      </w:r>
      <w:r w:rsidRPr="00421593">
        <w:rPr>
          <w:rFonts w:ascii="Liberation Serif" w:hAnsi="Liberation Serif"/>
          <w:b/>
          <w:sz w:val="28"/>
          <w:szCs w:val="28"/>
        </w:rPr>
        <w:t xml:space="preserve">» </w:t>
      </w:r>
      <w:r w:rsidRPr="00421593">
        <w:rPr>
          <w:rFonts w:ascii="Liberation Serif" w:hAnsi="Liberation Serif"/>
          <w:sz w:val="28"/>
          <w:szCs w:val="28"/>
        </w:rPr>
        <w:t>(далее - Административный регламент) являются отношения, возникающие между администрацией Малышевского городского округа  и физическими, юридическими лицами, индивидуальными предпринимателями в ходе предоставления муниципальной услуги по выдаче разрешения на</w:t>
      </w:r>
      <w:proofErr w:type="gramEnd"/>
      <w:r w:rsidRPr="00421593">
        <w:rPr>
          <w:rFonts w:ascii="Liberation Serif" w:hAnsi="Liberation Serif"/>
          <w:sz w:val="28"/>
          <w:szCs w:val="28"/>
        </w:rPr>
        <w:t xml:space="preserve"> использование воздушного пространства над территорией Малышевского городского округа  (далее - муниципальная услуга) в целях выполнения следующих действий:</w:t>
      </w:r>
    </w:p>
    <w:p w:rsidR="004470E5" w:rsidRPr="00421593" w:rsidRDefault="004470E5" w:rsidP="00421593">
      <w:pPr>
        <w:pStyle w:val="ConsPlusNormal0"/>
        <w:tabs>
          <w:tab w:val="left" w:pos="-851"/>
        </w:tabs>
        <w:jc w:val="both"/>
        <w:rPr>
          <w:sz w:val="28"/>
          <w:szCs w:val="28"/>
        </w:rPr>
      </w:pPr>
    </w:p>
    <w:p w:rsidR="00421593" w:rsidRPr="00421593" w:rsidRDefault="00421593" w:rsidP="00421593">
      <w:pPr>
        <w:pStyle w:val="ConsPlusNormal0"/>
        <w:tabs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  <w:r w:rsidRPr="00421593">
        <w:rPr>
          <w:rFonts w:ascii="Liberation Serif" w:hAnsi="Liberation Serif"/>
          <w:sz w:val="28"/>
          <w:szCs w:val="28"/>
        </w:rPr>
        <w:lastRenderedPageBreak/>
        <w:t>- авиационные работы;</w:t>
      </w:r>
    </w:p>
    <w:p w:rsidR="00421593" w:rsidRPr="00421593" w:rsidRDefault="00421593" w:rsidP="00421593">
      <w:pPr>
        <w:pStyle w:val="ConsPlusNormal0"/>
        <w:tabs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  <w:r w:rsidRPr="00421593">
        <w:rPr>
          <w:rFonts w:ascii="Liberation Serif" w:hAnsi="Liberation Serif"/>
          <w:sz w:val="28"/>
          <w:szCs w:val="28"/>
        </w:rPr>
        <w:t>- парашютные прыжки;</w:t>
      </w:r>
    </w:p>
    <w:p w:rsidR="00421593" w:rsidRPr="00421593" w:rsidRDefault="00421593" w:rsidP="00421593">
      <w:pPr>
        <w:pStyle w:val="ConsPlusNormal0"/>
        <w:tabs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  <w:r w:rsidRPr="00421593">
        <w:rPr>
          <w:rFonts w:ascii="Liberation Serif" w:hAnsi="Liberation Serif"/>
          <w:sz w:val="28"/>
          <w:szCs w:val="28"/>
        </w:rPr>
        <w:t>- демонстрационные полеты воздушных судов;</w:t>
      </w:r>
    </w:p>
    <w:p w:rsidR="00421593" w:rsidRPr="00421593" w:rsidRDefault="00421593" w:rsidP="00654283">
      <w:pPr>
        <w:autoSpaceDE w:val="0"/>
        <w:jc w:val="both"/>
        <w:rPr>
          <w:szCs w:val="28"/>
        </w:rPr>
      </w:pPr>
      <w:r w:rsidRPr="00421593">
        <w:rPr>
          <w:rFonts w:ascii="Liberation Serif" w:hAnsi="Liberation Serif"/>
          <w:szCs w:val="28"/>
        </w:rPr>
        <w:t>- полеты беспилотных воздушных судов (</w:t>
      </w:r>
      <w:r w:rsidR="00654283" w:rsidRPr="00654283">
        <w:rPr>
          <w:rFonts w:ascii="Liberation Serif" w:hAnsi="Liberation Serif" w:cs="Liberation Serif"/>
          <w:color w:val="auto"/>
          <w:szCs w:val="28"/>
        </w:rPr>
        <w:t>за исключением полетов беспилотных  воздушных судов с максимальной взлетной массой менее 0,25 кг</w:t>
      </w:r>
      <w:r w:rsidR="0049057C">
        <w:rPr>
          <w:rFonts w:ascii="Liberation Serif" w:hAnsi="Liberation Serif" w:cs="Liberation Serif"/>
          <w:color w:val="auto"/>
          <w:szCs w:val="28"/>
        </w:rPr>
        <w:t xml:space="preserve">, а также </w:t>
      </w:r>
      <w:r w:rsidR="00654283" w:rsidRPr="00421593">
        <w:rPr>
          <w:rFonts w:ascii="Liberation Serif" w:hAnsi="Liberation Serif" w:cs="Liberation Serif"/>
          <w:szCs w:val="28"/>
        </w:rPr>
        <w:t xml:space="preserve"> </w:t>
      </w:r>
      <w:r w:rsidRPr="00421593">
        <w:rPr>
          <w:rFonts w:ascii="Liberation Serif" w:hAnsi="Liberation Serif" w:cs="Liberation Serif"/>
          <w:szCs w:val="28"/>
        </w:rPr>
        <w:t>выполнение визуальных полетов беспилотных воздушных судов с максимальной взлетной массой до 30 кг, осуществляющих  в пределах прямой видимости в светлое время суток на высотах менее 150 метров от земной или водной поверхности</w:t>
      </w:r>
      <w:r w:rsidRPr="00421593">
        <w:rPr>
          <w:rFonts w:ascii="Liberation Serif" w:hAnsi="Liberation Serif"/>
          <w:szCs w:val="28"/>
        </w:rPr>
        <w:t>);</w:t>
      </w:r>
    </w:p>
    <w:p w:rsidR="00421593" w:rsidRPr="00421593" w:rsidRDefault="00421593" w:rsidP="00421593">
      <w:pPr>
        <w:pStyle w:val="ConsPlusNormal0"/>
        <w:tabs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  <w:r w:rsidRPr="00421593">
        <w:rPr>
          <w:rFonts w:ascii="Liberation Serif" w:hAnsi="Liberation Serif"/>
          <w:sz w:val="28"/>
          <w:szCs w:val="28"/>
        </w:rPr>
        <w:t>- подъем привязных аэростатов;</w:t>
      </w:r>
    </w:p>
    <w:p w:rsidR="00421593" w:rsidRPr="00421593" w:rsidRDefault="00421593" w:rsidP="00421593">
      <w:pPr>
        <w:pStyle w:val="ConsPlusNormal0"/>
        <w:tabs>
          <w:tab w:val="left" w:pos="1134"/>
        </w:tabs>
        <w:jc w:val="both"/>
        <w:rPr>
          <w:rFonts w:ascii="Liberation Serif" w:hAnsi="Liberation Serif"/>
          <w:sz w:val="28"/>
          <w:szCs w:val="28"/>
        </w:rPr>
      </w:pPr>
      <w:r w:rsidRPr="00421593">
        <w:rPr>
          <w:rFonts w:ascii="Liberation Serif" w:hAnsi="Liberation Serif"/>
          <w:sz w:val="28"/>
          <w:szCs w:val="28"/>
        </w:rPr>
        <w:t>- посадка (взлет) на площадки, расположенные в границах Малышевского городского округа, сведения о которых не опубликованы в документах аэронавигационной информации</w:t>
      </w:r>
      <w:r>
        <w:rPr>
          <w:rFonts w:ascii="Liberation Serif" w:hAnsi="Liberation Serif"/>
          <w:sz w:val="28"/>
          <w:szCs w:val="28"/>
        </w:rPr>
        <w:t>»</w:t>
      </w:r>
      <w:r w:rsidRPr="00421593">
        <w:rPr>
          <w:rFonts w:ascii="Liberation Serif" w:hAnsi="Liberation Serif"/>
          <w:sz w:val="28"/>
          <w:szCs w:val="28"/>
        </w:rPr>
        <w:t>.</w:t>
      </w:r>
    </w:p>
    <w:p w:rsidR="00421593" w:rsidRDefault="00562512" w:rsidP="00926A3E">
      <w:pPr>
        <w:pStyle w:val="af5"/>
        <w:spacing w:after="0" w:line="240" w:lineRule="auto"/>
        <w:ind w:left="567" w:hanging="567"/>
        <w:jc w:val="both"/>
        <w:rPr>
          <w:rFonts w:ascii="Liberation Serif" w:hAnsi="Liberation Serif"/>
          <w:sz w:val="28"/>
          <w:szCs w:val="28"/>
        </w:rPr>
      </w:pPr>
      <w:r w:rsidRPr="00C43EBC">
        <w:rPr>
          <w:rFonts w:ascii="Liberation Serif" w:hAnsi="Liberation Serif"/>
          <w:sz w:val="28"/>
          <w:szCs w:val="28"/>
        </w:rPr>
        <w:t xml:space="preserve">1.2. Пункт 18, раздела </w:t>
      </w:r>
      <w:r w:rsidR="00926A3E">
        <w:rPr>
          <w:rFonts w:ascii="Liberation Serif" w:hAnsi="Liberation Serif"/>
          <w:sz w:val="28"/>
          <w:szCs w:val="28"/>
        </w:rPr>
        <w:t xml:space="preserve">2 </w:t>
      </w:r>
      <w:r w:rsidR="00674528">
        <w:rPr>
          <w:rFonts w:ascii="Liberation Serif" w:hAnsi="Liberation Serif"/>
          <w:sz w:val="28"/>
          <w:szCs w:val="28"/>
        </w:rPr>
        <w:t>Административного р</w:t>
      </w:r>
      <w:r w:rsidRPr="00C43EBC">
        <w:rPr>
          <w:rFonts w:ascii="Liberation Serif" w:hAnsi="Liberation Serif"/>
          <w:sz w:val="28"/>
          <w:szCs w:val="28"/>
        </w:rPr>
        <w:t>егламента</w:t>
      </w:r>
      <w:r w:rsidR="00421593">
        <w:rPr>
          <w:rFonts w:ascii="Liberation Serif" w:hAnsi="Liberation Serif"/>
          <w:sz w:val="28"/>
          <w:szCs w:val="28"/>
        </w:rPr>
        <w:t>:</w:t>
      </w:r>
    </w:p>
    <w:p w:rsidR="00562512" w:rsidRPr="00421593" w:rsidRDefault="00421593" w:rsidP="00421593">
      <w:pPr>
        <w:pStyle w:val="af5"/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421593">
        <w:rPr>
          <w:rFonts w:ascii="Liberation Serif" w:hAnsi="Liberation Serif"/>
          <w:sz w:val="28"/>
          <w:szCs w:val="28"/>
        </w:rPr>
        <w:t>Нормативно-правовые акты, регулирующие предоставление муниципальной услуги, размещены на официальном сайте администрации Малышевского городского округа. (</w:t>
      </w:r>
      <w:hyperlink r:id="rId11" w:history="1">
        <w:r w:rsidRPr="00421593">
          <w:rPr>
            <w:rStyle w:val="a8"/>
            <w:rFonts w:ascii="Liberation Serif" w:hAnsi="Liberation Serif"/>
            <w:sz w:val="28"/>
            <w:szCs w:val="28"/>
          </w:rPr>
          <w:t>http://www.адм-малышева.рф</w:t>
        </w:r>
      </w:hyperlink>
      <w:r w:rsidRPr="00421593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»</w:t>
      </w:r>
      <w:r w:rsidRPr="00421593">
        <w:rPr>
          <w:rFonts w:ascii="Liberation Serif" w:hAnsi="Liberation Serif"/>
          <w:sz w:val="28"/>
          <w:szCs w:val="28"/>
        </w:rPr>
        <w:t>.</w:t>
      </w:r>
    </w:p>
    <w:p w:rsidR="00562512" w:rsidRPr="00C43EBC" w:rsidRDefault="00562512" w:rsidP="00926A3E">
      <w:pPr>
        <w:pStyle w:val="af5"/>
        <w:spacing w:after="0" w:line="240" w:lineRule="auto"/>
        <w:ind w:left="567" w:hanging="567"/>
        <w:jc w:val="both"/>
        <w:rPr>
          <w:rFonts w:ascii="Liberation Serif" w:hAnsi="Liberation Serif"/>
          <w:sz w:val="28"/>
          <w:szCs w:val="28"/>
        </w:rPr>
      </w:pPr>
      <w:r w:rsidRPr="00C43EBC">
        <w:rPr>
          <w:rFonts w:ascii="Liberation Serif" w:hAnsi="Liberation Serif"/>
          <w:sz w:val="28"/>
          <w:szCs w:val="28"/>
        </w:rPr>
        <w:t xml:space="preserve">1.3. Пункт 19, раздела </w:t>
      </w:r>
      <w:r w:rsidR="00926A3E">
        <w:rPr>
          <w:rFonts w:ascii="Liberation Serif" w:hAnsi="Liberation Serif"/>
          <w:sz w:val="28"/>
          <w:szCs w:val="28"/>
        </w:rPr>
        <w:t xml:space="preserve">2 </w:t>
      </w:r>
      <w:r w:rsidR="00674528">
        <w:rPr>
          <w:rFonts w:ascii="Liberation Serif" w:hAnsi="Liberation Serif"/>
          <w:sz w:val="28"/>
          <w:szCs w:val="28"/>
        </w:rPr>
        <w:t>Административного р</w:t>
      </w:r>
      <w:r w:rsidRPr="00C43EBC">
        <w:rPr>
          <w:rFonts w:ascii="Liberation Serif" w:hAnsi="Liberation Serif"/>
          <w:sz w:val="28"/>
          <w:szCs w:val="28"/>
        </w:rPr>
        <w:t>егламента (прил</w:t>
      </w:r>
      <w:r w:rsidR="00421593">
        <w:rPr>
          <w:rFonts w:ascii="Liberation Serif" w:hAnsi="Liberation Serif"/>
          <w:sz w:val="28"/>
          <w:szCs w:val="28"/>
        </w:rPr>
        <w:t>агается</w:t>
      </w:r>
      <w:r w:rsidRPr="00C43EBC">
        <w:rPr>
          <w:rFonts w:ascii="Liberation Serif" w:hAnsi="Liberation Serif"/>
          <w:sz w:val="28"/>
          <w:szCs w:val="28"/>
        </w:rPr>
        <w:t>).</w:t>
      </w:r>
    </w:p>
    <w:p w:rsidR="003A32CB" w:rsidRDefault="003A32CB" w:rsidP="003A32CB">
      <w:pPr>
        <w:pStyle w:val="af5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A32C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3A32CB">
        <w:rPr>
          <w:rFonts w:ascii="Liberation Serif" w:hAnsi="Liberation Serif"/>
          <w:sz w:val="28"/>
          <w:szCs w:val="28"/>
        </w:rPr>
        <w:t xml:space="preserve"> настоящее </w:t>
      </w:r>
      <w:r w:rsidR="00240CE0">
        <w:rPr>
          <w:rFonts w:ascii="Liberation Serif" w:hAnsi="Liberation Serif"/>
          <w:sz w:val="28"/>
          <w:szCs w:val="28"/>
        </w:rPr>
        <w:t>п</w:t>
      </w:r>
      <w:r w:rsidRPr="003A32CB">
        <w:rPr>
          <w:rFonts w:ascii="Liberation Serif" w:hAnsi="Liberation Serif"/>
          <w:sz w:val="28"/>
          <w:szCs w:val="28"/>
        </w:rPr>
        <w:t>остановление на официальном сайте администрации Малышевского городского округа (</w:t>
      </w:r>
      <w:hyperlink r:id="rId12" w:history="1">
        <w:r w:rsidRPr="00C43EBC">
          <w:rPr>
            <w:rFonts w:ascii="Liberation Serif" w:hAnsi="Liberation Serif"/>
            <w:sz w:val="28"/>
            <w:szCs w:val="28"/>
          </w:rPr>
          <w:t>http://www.адм-малышева.рф</w:t>
        </w:r>
      </w:hyperlink>
      <w:r w:rsidRPr="003A32CB">
        <w:rPr>
          <w:rFonts w:ascii="Liberation Serif" w:hAnsi="Liberation Serif"/>
          <w:sz w:val="28"/>
          <w:szCs w:val="28"/>
        </w:rPr>
        <w:t>) и на  портале правовой информации администрации Малышевского городского округа (http://</w:t>
      </w:r>
      <w:hyperlink r:id="rId13" w:tgtFrame="_blank" w:history="1">
        <w:r w:rsidRPr="003A32CB">
          <w:rPr>
            <w:rFonts w:ascii="Liberation Serif" w:hAnsi="Liberation Serif"/>
            <w:sz w:val="28"/>
            <w:szCs w:val="28"/>
          </w:rPr>
          <w:t>pravo-mgo.ru</w:t>
        </w:r>
      </w:hyperlink>
      <w:r w:rsidRPr="003A32CB">
        <w:rPr>
          <w:rFonts w:ascii="Liberation Serif" w:hAnsi="Liberation Serif"/>
          <w:sz w:val="28"/>
          <w:szCs w:val="28"/>
        </w:rPr>
        <w:t xml:space="preserve">). </w:t>
      </w:r>
    </w:p>
    <w:p w:rsidR="001B296B" w:rsidRPr="003A32CB" w:rsidRDefault="005758A4" w:rsidP="003A32CB">
      <w:pPr>
        <w:pStyle w:val="af5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Liberation Serif" w:hAnsi="Liberation Serif"/>
          <w:sz w:val="28"/>
          <w:szCs w:val="28"/>
        </w:rPr>
      </w:pPr>
      <w:r w:rsidRPr="00D552F1">
        <w:rPr>
          <w:rFonts w:ascii="Liberation Serif" w:hAnsi="Liberation Serif"/>
          <w:sz w:val="28"/>
          <w:szCs w:val="28"/>
        </w:rPr>
        <w:t>Опубликовать настоящее постановление в официальном печатном средстве массовой информации Малышевского городского округа газете «Асбестовский рабочий» в специально</w:t>
      </w:r>
      <w:r>
        <w:rPr>
          <w:rFonts w:ascii="Liberation Serif" w:hAnsi="Liberation Serif"/>
          <w:sz w:val="28"/>
          <w:szCs w:val="28"/>
        </w:rPr>
        <w:t>м выпуске «Малышевский вестник».</w:t>
      </w:r>
    </w:p>
    <w:p w:rsidR="003A32CB" w:rsidRDefault="003A32CB" w:rsidP="003A32CB">
      <w:pPr>
        <w:pStyle w:val="af5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Liberation Serif" w:hAnsi="Liberation Serif"/>
          <w:sz w:val="28"/>
          <w:szCs w:val="28"/>
        </w:rPr>
      </w:pPr>
      <w:r w:rsidRPr="003A32CB"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:rsidR="00562512" w:rsidRDefault="00562512" w:rsidP="00562512">
      <w:pPr>
        <w:pStyle w:val="af5"/>
        <w:spacing w:after="0" w:line="240" w:lineRule="auto"/>
        <w:ind w:left="357"/>
        <w:jc w:val="both"/>
        <w:rPr>
          <w:rFonts w:ascii="Liberation Serif" w:hAnsi="Liberation Serif"/>
          <w:sz w:val="10"/>
          <w:szCs w:val="10"/>
        </w:rPr>
      </w:pPr>
    </w:p>
    <w:p w:rsidR="00421593" w:rsidRDefault="00421593" w:rsidP="00562512">
      <w:pPr>
        <w:pStyle w:val="af5"/>
        <w:spacing w:after="0" w:line="240" w:lineRule="auto"/>
        <w:ind w:left="357"/>
        <w:jc w:val="both"/>
        <w:rPr>
          <w:rFonts w:ascii="Liberation Serif" w:hAnsi="Liberation Serif"/>
          <w:sz w:val="10"/>
          <w:szCs w:val="10"/>
        </w:rPr>
      </w:pPr>
    </w:p>
    <w:p w:rsidR="004470E5" w:rsidRDefault="004470E5" w:rsidP="00562512">
      <w:pPr>
        <w:pStyle w:val="af5"/>
        <w:spacing w:after="0" w:line="240" w:lineRule="auto"/>
        <w:ind w:left="357"/>
        <w:jc w:val="both"/>
        <w:rPr>
          <w:rFonts w:ascii="Liberation Serif" w:hAnsi="Liberation Serif"/>
          <w:sz w:val="10"/>
          <w:szCs w:val="10"/>
        </w:rPr>
      </w:pPr>
    </w:p>
    <w:p w:rsidR="004470E5" w:rsidRDefault="004470E5" w:rsidP="00562512">
      <w:pPr>
        <w:pStyle w:val="af5"/>
        <w:spacing w:after="0" w:line="240" w:lineRule="auto"/>
        <w:ind w:left="357"/>
        <w:jc w:val="both"/>
        <w:rPr>
          <w:rFonts w:ascii="Liberation Serif" w:hAnsi="Liberation Serif"/>
          <w:sz w:val="10"/>
          <w:szCs w:val="10"/>
        </w:rPr>
      </w:pPr>
    </w:p>
    <w:p w:rsidR="00421593" w:rsidRDefault="00421593" w:rsidP="00562512">
      <w:pPr>
        <w:pStyle w:val="af5"/>
        <w:spacing w:after="0" w:line="240" w:lineRule="auto"/>
        <w:ind w:left="357"/>
        <w:jc w:val="both"/>
        <w:rPr>
          <w:rFonts w:ascii="Liberation Serif" w:hAnsi="Liberation Serif"/>
          <w:sz w:val="10"/>
          <w:szCs w:val="10"/>
        </w:rPr>
      </w:pPr>
    </w:p>
    <w:p w:rsidR="00421593" w:rsidRDefault="00421593" w:rsidP="00562512">
      <w:pPr>
        <w:pStyle w:val="af5"/>
        <w:spacing w:after="0" w:line="240" w:lineRule="auto"/>
        <w:ind w:left="357"/>
        <w:jc w:val="both"/>
        <w:rPr>
          <w:rFonts w:ascii="Liberation Serif" w:hAnsi="Liberation Serif"/>
          <w:sz w:val="10"/>
          <w:szCs w:val="10"/>
        </w:rPr>
      </w:pPr>
    </w:p>
    <w:p w:rsidR="00926A3E" w:rsidRDefault="00926A3E" w:rsidP="00562512">
      <w:pPr>
        <w:pStyle w:val="af5"/>
        <w:spacing w:after="0" w:line="240" w:lineRule="auto"/>
        <w:ind w:left="357"/>
        <w:jc w:val="both"/>
        <w:rPr>
          <w:rFonts w:ascii="Liberation Serif" w:hAnsi="Liberation Serif"/>
          <w:sz w:val="10"/>
          <w:szCs w:val="10"/>
        </w:rPr>
      </w:pPr>
    </w:p>
    <w:p w:rsidR="005758A4" w:rsidRPr="00C43EBC" w:rsidRDefault="005758A4" w:rsidP="00926A3E">
      <w:pPr>
        <w:pStyle w:val="af5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C43EBC">
        <w:rPr>
          <w:rFonts w:ascii="Liberation Serif" w:hAnsi="Liberation Serif"/>
          <w:sz w:val="28"/>
          <w:szCs w:val="28"/>
        </w:rPr>
        <w:t>Глав</w:t>
      </w:r>
      <w:r w:rsidR="00562512" w:rsidRPr="00C43EBC">
        <w:rPr>
          <w:rFonts w:ascii="Liberation Serif" w:hAnsi="Liberation Serif"/>
          <w:sz w:val="28"/>
          <w:szCs w:val="28"/>
        </w:rPr>
        <w:t>а</w:t>
      </w:r>
      <w:r w:rsidRPr="00C43EBC">
        <w:rPr>
          <w:rFonts w:ascii="Liberation Serif" w:hAnsi="Liberation Serif"/>
          <w:sz w:val="28"/>
          <w:szCs w:val="28"/>
        </w:rPr>
        <w:t xml:space="preserve"> Ма</w:t>
      </w:r>
      <w:r w:rsidR="00240CE0" w:rsidRPr="00C43EBC">
        <w:rPr>
          <w:rFonts w:ascii="Liberation Serif" w:hAnsi="Liberation Serif"/>
          <w:sz w:val="28"/>
          <w:szCs w:val="28"/>
        </w:rPr>
        <w:t>лышевского городского округа</w:t>
      </w:r>
      <w:r w:rsidR="00240CE0" w:rsidRPr="00C43EBC">
        <w:rPr>
          <w:rFonts w:ascii="Liberation Serif" w:hAnsi="Liberation Serif"/>
          <w:sz w:val="28"/>
          <w:szCs w:val="28"/>
        </w:rPr>
        <w:tab/>
      </w:r>
      <w:r w:rsidR="00240CE0" w:rsidRPr="00C43EBC">
        <w:rPr>
          <w:rFonts w:ascii="Liberation Serif" w:hAnsi="Liberation Serif"/>
          <w:sz w:val="28"/>
          <w:szCs w:val="28"/>
        </w:rPr>
        <w:tab/>
      </w:r>
      <w:r w:rsidR="00240CE0" w:rsidRPr="00C43EBC">
        <w:rPr>
          <w:rFonts w:ascii="Liberation Serif" w:hAnsi="Liberation Serif"/>
          <w:sz w:val="28"/>
          <w:szCs w:val="28"/>
        </w:rPr>
        <w:tab/>
      </w:r>
      <w:r w:rsidR="00926A3E">
        <w:rPr>
          <w:rFonts w:ascii="Liberation Serif" w:hAnsi="Liberation Serif"/>
          <w:sz w:val="28"/>
          <w:szCs w:val="28"/>
        </w:rPr>
        <w:t xml:space="preserve">                     </w:t>
      </w:r>
      <w:r w:rsidR="00562512" w:rsidRPr="00C43EBC">
        <w:rPr>
          <w:rFonts w:ascii="Liberation Serif" w:hAnsi="Liberation Serif"/>
          <w:sz w:val="28"/>
          <w:szCs w:val="28"/>
        </w:rPr>
        <w:t xml:space="preserve">М.Ю. Рубцова </w:t>
      </w: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926A3E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tbl>
      <w:tblPr>
        <w:tblStyle w:val="ac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9"/>
      </w:tblGrid>
      <w:tr w:rsidR="00EB6048" w:rsidTr="00EB6048">
        <w:tc>
          <w:tcPr>
            <w:tcW w:w="5209" w:type="dxa"/>
          </w:tcPr>
          <w:p w:rsidR="00421593" w:rsidRDefault="00421593" w:rsidP="00EB6048">
            <w:pPr>
              <w:pStyle w:val="ConsPlusNormal0"/>
              <w:tabs>
                <w:tab w:val="left" w:pos="1134"/>
              </w:tabs>
              <w:jc w:val="both"/>
              <w:rPr>
                <w:rFonts w:ascii="Liberation Serif" w:hAnsi="Liberation Serif"/>
                <w:sz w:val="20"/>
              </w:rPr>
            </w:pPr>
          </w:p>
          <w:p w:rsidR="004470E5" w:rsidRDefault="004470E5" w:rsidP="00EB6048">
            <w:pPr>
              <w:pStyle w:val="ConsPlusNormal0"/>
              <w:tabs>
                <w:tab w:val="left" w:pos="1134"/>
              </w:tabs>
              <w:jc w:val="both"/>
              <w:rPr>
                <w:rFonts w:ascii="Liberation Serif" w:hAnsi="Liberation Serif"/>
                <w:sz w:val="20"/>
              </w:rPr>
            </w:pPr>
          </w:p>
          <w:p w:rsidR="00EB6048" w:rsidRDefault="00421593" w:rsidP="00EB6048">
            <w:pPr>
              <w:pStyle w:val="ConsPlusNormal0"/>
              <w:tabs>
                <w:tab w:val="left" w:pos="1134"/>
              </w:tabs>
              <w:jc w:val="both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 xml:space="preserve">Приложение </w:t>
            </w:r>
          </w:p>
          <w:p w:rsidR="00EB6048" w:rsidRPr="00F16976" w:rsidRDefault="00EB6048" w:rsidP="00EB6048">
            <w:pPr>
              <w:pStyle w:val="ConsPlusNormal0"/>
              <w:tabs>
                <w:tab w:val="left" w:pos="1134"/>
              </w:tabs>
              <w:jc w:val="both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>к Административному регламенту,</w:t>
            </w:r>
          </w:p>
          <w:p w:rsidR="00EB6048" w:rsidRDefault="00EB6048" w:rsidP="00EB6048">
            <w:pPr>
              <w:pStyle w:val="ConsPlusNormal0"/>
              <w:tabs>
                <w:tab w:val="left" w:pos="1134"/>
              </w:tabs>
              <w:jc w:val="both"/>
              <w:rPr>
                <w:rFonts w:ascii="Liberation Serif" w:hAnsi="Liberation Serif"/>
                <w:sz w:val="20"/>
              </w:rPr>
            </w:pPr>
            <w:proofErr w:type="gramStart"/>
            <w:r w:rsidRPr="00EB6048">
              <w:rPr>
                <w:rFonts w:ascii="Liberation Serif" w:hAnsi="Liberation Serif" w:cs="Times New Roman"/>
                <w:sz w:val="20"/>
              </w:rPr>
              <w:t>утверждённому</w:t>
            </w:r>
            <w:proofErr w:type="gramEnd"/>
            <w:r w:rsidRPr="00EB6048">
              <w:rPr>
                <w:rFonts w:ascii="Liberation Serif" w:hAnsi="Liberation Serif" w:cs="Times New Roman"/>
                <w:sz w:val="20"/>
              </w:rPr>
              <w:t xml:space="preserve"> постановлением главы Малышевского городского округа  от </w:t>
            </w:r>
            <w:r w:rsidRPr="00EB6048">
              <w:rPr>
                <w:rFonts w:ascii="Liberation Serif" w:hAnsi="Liberation Serif" w:cs="Times New Roman"/>
                <w:sz w:val="20"/>
                <w:u w:val="single"/>
              </w:rPr>
              <w:t>12.04.2022</w:t>
            </w:r>
            <w:r>
              <w:rPr>
                <w:rFonts w:ascii="Liberation Serif" w:hAnsi="Liberation Serif" w:cs="Times New Roman"/>
                <w:sz w:val="20"/>
              </w:rPr>
              <w:t xml:space="preserve">   </w:t>
            </w:r>
            <w:r w:rsidRPr="00F16976">
              <w:rPr>
                <w:rFonts w:ascii="Liberation Serif" w:hAnsi="Liberation Serif" w:cs="Times New Roman"/>
                <w:sz w:val="20"/>
              </w:rPr>
              <w:t xml:space="preserve">№ </w:t>
            </w:r>
            <w:r w:rsidRPr="00F16976">
              <w:rPr>
                <w:rFonts w:ascii="Liberation Serif" w:hAnsi="Liberation Serif" w:cs="Times New Roman"/>
                <w:sz w:val="20"/>
                <w:lang w:val="en-US"/>
              </w:rPr>
              <w:t> </w:t>
            </w:r>
            <w:r w:rsidRPr="00333059">
              <w:rPr>
                <w:rFonts w:ascii="Liberation Serif" w:hAnsi="Liberation Serif" w:cs="Times New Roman"/>
                <w:sz w:val="20"/>
                <w:u w:val="single"/>
              </w:rPr>
              <w:t>162 -ПГ</w:t>
            </w:r>
            <w:r>
              <w:rPr>
                <w:rFonts w:ascii="Liberation Serif" w:hAnsi="Liberation Serif" w:cs="Times New Roman"/>
                <w:sz w:val="20"/>
              </w:rPr>
              <w:t xml:space="preserve"> </w:t>
            </w:r>
            <w:r w:rsidRPr="00F16976">
              <w:rPr>
                <w:rFonts w:ascii="Liberation Serif" w:hAnsi="Liberation Serif" w:cs="Times New Roman"/>
                <w:sz w:val="20"/>
              </w:rPr>
              <w:t xml:space="preserve"> «Об утверждении Административного регламента предоставления муниципальной услуги </w:t>
            </w:r>
            <w:r w:rsidRPr="00EB6048">
              <w:rPr>
                <w:rFonts w:ascii="Liberation Serif" w:hAnsi="Liberation Serif" w:cs="Times New Roman"/>
                <w:b/>
                <w:sz w:val="20"/>
              </w:rPr>
              <w:t>«</w:t>
            </w:r>
            <w:r w:rsidRPr="00EB6048">
              <w:rPr>
                <w:rStyle w:val="10"/>
                <w:rFonts w:ascii="Liberation Serif" w:eastAsia="Calibri" w:hAnsi="Liberation Serif"/>
                <w:b w:val="0"/>
                <w:color w:val="auto"/>
                <w:sz w:val="20"/>
                <w:szCs w:val="20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воздушных судов, подъемов привязных аэростатов над территорией Малышевского городского округа</w:t>
            </w:r>
            <w:r>
              <w:rPr>
                <w:rStyle w:val="10"/>
                <w:rFonts w:ascii="Liberation Serif" w:eastAsia="Calibri" w:hAnsi="Liberation Serif"/>
                <w:b w:val="0"/>
                <w:color w:val="auto"/>
                <w:sz w:val="20"/>
                <w:szCs w:val="20"/>
              </w:rPr>
              <w:t>»</w:t>
            </w:r>
          </w:p>
        </w:tc>
      </w:tr>
    </w:tbl>
    <w:p w:rsidR="00EB6048" w:rsidRDefault="00674528" w:rsidP="00926A3E">
      <w:pPr>
        <w:pStyle w:val="ConsPlusNormal0"/>
        <w:tabs>
          <w:tab w:val="left" w:pos="1134"/>
        </w:tabs>
        <w:ind w:firstLine="709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ab/>
      </w:r>
      <w:r>
        <w:rPr>
          <w:rFonts w:ascii="Liberation Serif" w:hAnsi="Liberation Serif"/>
          <w:sz w:val="20"/>
        </w:rPr>
        <w:tab/>
      </w:r>
      <w:r>
        <w:rPr>
          <w:rFonts w:ascii="Liberation Serif" w:hAnsi="Liberation Serif"/>
          <w:sz w:val="20"/>
        </w:rPr>
        <w:tab/>
      </w:r>
      <w:r>
        <w:rPr>
          <w:rFonts w:ascii="Liberation Serif" w:hAnsi="Liberation Serif"/>
          <w:sz w:val="20"/>
        </w:rPr>
        <w:tab/>
      </w:r>
      <w:r>
        <w:rPr>
          <w:rFonts w:ascii="Liberation Serif" w:hAnsi="Liberation Serif"/>
          <w:sz w:val="20"/>
        </w:rPr>
        <w:tab/>
      </w:r>
      <w:r>
        <w:rPr>
          <w:rFonts w:ascii="Liberation Serif" w:hAnsi="Liberation Serif"/>
          <w:sz w:val="20"/>
        </w:rPr>
        <w:tab/>
      </w:r>
      <w:r>
        <w:rPr>
          <w:rFonts w:ascii="Liberation Serif" w:hAnsi="Liberation Serif"/>
          <w:sz w:val="20"/>
        </w:rPr>
        <w:tab/>
      </w:r>
      <w:r>
        <w:rPr>
          <w:rFonts w:ascii="Liberation Serif" w:hAnsi="Liberation Serif"/>
          <w:sz w:val="20"/>
        </w:rPr>
        <w:tab/>
      </w:r>
      <w:r>
        <w:rPr>
          <w:rFonts w:ascii="Liberation Serif" w:hAnsi="Liberation Serif"/>
          <w:sz w:val="20"/>
        </w:rPr>
        <w:tab/>
      </w:r>
      <w:r w:rsidR="00D30F00">
        <w:rPr>
          <w:rFonts w:ascii="Liberation Serif" w:hAnsi="Liberation Serif"/>
          <w:sz w:val="20"/>
        </w:rPr>
        <w:t xml:space="preserve"> </w:t>
      </w:r>
    </w:p>
    <w:p w:rsidR="00926A3E" w:rsidRDefault="00926A3E" w:rsidP="00926A3E">
      <w:pPr>
        <w:pStyle w:val="ConsPlusTitle"/>
        <w:widowControl w:val="0"/>
        <w:jc w:val="both"/>
        <w:rPr>
          <w:rFonts w:ascii="Liberation Serif" w:hAnsi="Liberation Serif"/>
          <w:b w:val="0"/>
          <w:sz w:val="24"/>
          <w:szCs w:val="24"/>
        </w:rPr>
      </w:pPr>
    </w:p>
    <w:p w:rsidR="00926A3E" w:rsidRPr="00D30F00" w:rsidRDefault="00926A3E" w:rsidP="00926A3E">
      <w:pPr>
        <w:pStyle w:val="ConsPlusTitle"/>
        <w:widowControl w:val="0"/>
        <w:jc w:val="both"/>
        <w:rPr>
          <w:rFonts w:ascii="Liberation Serif" w:hAnsi="Liberation Serif"/>
          <w:sz w:val="24"/>
          <w:szCs w:val="24"/>
        </w:rPr>
      </w:pPr>
      <w:r w:rsidRPr="00D30F00">
        <w:rPr>
          <w:rFonts w:ascii="Liberation Serif" w:hAnsi="Liberation Serif"/>
          <w:sz w:val="24"/>
          <w:szCs w:val="24"/>
        </w:rPr>
        <w:t>Пункт 19, раздела 2</w:t>
      </w:r>
      <w:r w:rsidR="00EB6048" w:rsidRPr="00EB6048">
        <w:rPr>
          <w:rFonts w:ascii="Liberation Serif" w:hAnsi="Liberation Serif"/>
          <w:sz w:val="24"/>
          <w:szCs w:val="24"/>
        </w:rPr>
        <w:t xml:space="preserve"> </w:t>
      </w:r>
      <w:r w:rsidR="00EB6048">
        <w:rPr>
          <w:rFonts w:ascii="Liberation Serif" w:hAnsi="Liberation Serif"/>
          <w:sz w:val="24"/>
          <w:szCs w:val="24"/>
        </w:rPr>
        <w:t>в новой редакции</w:t>
      </w:r>
      <w:r w:rsidRPr="00D30F00">
        <w:rPr>
          <w:rFonts w:ascii="Liberation Serif" w:hAnsi="Liberation Serif"/>
          <w:sz w:val="24"/>
          <w:szCs w:val="24"/>
        </w:rPr>
        <w:t xml:space="preserve"> </w:t>
      </w:r>
    </w:p>
    <w:p w:rsidR="00926A3E" w:rsidRPr="00D30F00" w:rsidRDefault="00926A3E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BD0A25" w:rsidRPr="00D30F00" w:rsidRDefault="00BD0A25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  <w:bookmarkStart w:id="0" w:name="P86"/>
      <w:bookmarkEnd w:id="0"/>
      <w:r w:rsidRPr="00D30F00">
        <w:rPr>
          <w:rFonts w:ascii="Liberation Serif" w:hAnsi="Liberation Serif"/>
          <w:sz w:val="24"/>
          <w:szCs w:val="24"/>
        </w:rPr>
        <w:t>1</w:t>
      </w:r>
      <w:r w:rsidR="008003C9" w:rsidRPr="00D30F00">
        <w:rPr>
          <w:rFonts w:ascii="Liberation Serif" w:hAnsi="Liberation Serif"/>
          <w:sz w:val="24"/>
          <w:szCs w:val="24"/>
        </w:rPr>
        <w:t>9</w:t>
      </w:r>
      <w:r w:rsidRPr="00D30F00">
        <w:rPr>
          <w:rFonts w:ascii="Liberation Serif" w:hAnsi="Liberation Serif"/>
          <w:sz w:val="24"/>
          <w:szCs w:val="24"/>
        </w:rPr>
        <w:t>.</w:t>
      </w:r>
      <w:r w:rsidR="00EB6048">
        <w:rPr>
          <w:rFonts w:ascii="Liberation Serif" w:hAnsi="Liberation Serif"/>
          <w:sz w:val="24"/>
          <w:szCs w:val="24"/>
        </w:rPr>
        <w:t xml:space="preserve"> </w:t>
      </w:r>
      <w:r w:rsidRPr="00D30F00">
        <w:rPr>
          <w:rFonts w:ascii="Liberation Serif" w:hAnsi="Liberation Serif"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заявителем, приведен в таблице 1.</w:t>
      </w:r>
    </w:p>
    <w:p w:rsidR="009576DA" w:rsidRPr="00D30F00" w:rsidRDefault="009576DA" w:rsidP="00BF4853">
      <w:pPr>
        <w:pStyle w:val="ConsPlusNormal0"/>
        <w:tabs>
          <w:tab w:val="left" w:pos="-567"/>
        </w:tabs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BD0A25" w:rsidRPr="00D30F00" w:rsidRDefault="00BD0A25" w:rsidP="00BD0A25">
      <w:pPr>
        <w:pStyle w:val="ConsPlusNormal0"/>
        <w:jc w:val="right"/>
        <w:rPr>
          <w:rFonts w:ascii="Liberation Serif" w:hAnsi="Liberation Serif"/>
          <w:sz w:val="24"/>
          <w:szCs w:val="24"/>
        </w:rPr>
      </w:pPr>
      <w:r w:rsidRPr="00D30F00">
        <w:rPr>
          <w:rFonts w:ascii="Liberation Serif" w:hAnsi="Liberation Serif"/>
          <w:sz w:val="24"/>
          <w:szCs w:val="24"/>
        </w:rPr>
        <w:t>Таблица 1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3248"/>
        <w:gridCol w:w="3335"/>
        <w:gridCol w:w="3178"/>
      </w:tblGrid>
      <w:tr w:rsidR="00BD0A25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Категория и (или) наименование представляемого документа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Форма представления документа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Примечание</w:t>
            </w:r>
          </w:p>
        </w:tc>
      </w:tr>
      <w:tr w:rsidR="00BD0A25" w:rsidRPr="00D30F00" w:rsidTr="00D30F00">
        <w:trPr>
          <w:trHeight w:val="248"/>
        </w:trPr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D0A25" w:rsidRPr="00EB6048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0"/>
              </w:rPr>
            </w:pPr>
            <w:r w:rsidRPr="00EB6048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D0A25" w:rsidRPr="00EB6048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0"/>
              </w:rPr>
            </w:pPr>
            <w:r w:rsidRPr="00EB6048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EB6048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0"/>
              </w:rPr>
            </w:pPr>
            <w:r w:rsidRPr="00EB6048">
              <w:rPr>
                <w:rFonts w:ascii="Liberation Serif" w:hAnsi="Liberation Serif"/>
                <w:sz w:val="20"/>
              </w:rPr>
              <w:t>3</w:t>
            </w:r>
          </w:p>
        </w:tc>
      </w:tr>
      <w:tr w:rsidR="00BD0A25" w:rsidRPr="00D30F00" w:rsidTr="00E54D81">
        <w:tc>
          <w:tcPr>
            <w:tcW w:w="9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Документы, необходимые для получения разрешения на выполнение авиационных работ</w:t>
            </w:r>
          </w:p>
        </w:tc>
      </w:tr>
      <w:tr w:rsidR="00BD0A25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Заявление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Подлинник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hyperlink w:anchor="P559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заявления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приведена в приложении № 1 к настоящему Административному регламенту</w:t>
            </w:r>
          </w:p>
        </w:tc>
      </w:tr>
      <w:tr w:rsidR="00BD0A25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Устав юридического лица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юридическое лицо</w:t>
            </w:r>
          </w:p>
        </w:tc>
      </w:tr>
      <w:tr w:rsidR="00BD0A25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удостоверяющий личность заявителя </w:t>
            </w:r>
            <w:hyperlink w:anchor="P22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BD0A25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подтверждающий полномочия представителя заявителя на осуществление действий от имени заявителя </w:t>
            </w:r>
            <w:hyperlink w:anchor="P23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обращения уполномоченного представителя заявителя</w:t>
            </w:r>
          </w:p>
        </w:tc>
      </w:tr>
      <w:tr w:rsidR="00BD0A25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Договор обязательного страхования (или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полис/сертификат к договору)</w:t>
            </w:r>
          </w:p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BD0A25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Копия с предъявлением подлинника или заверенная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0A25" w:rsidRPr="00D30F00" w:rsidRDefault="001F186C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hyperlink r:id="rId14" w:history="1">
              <w:r w:rsidR="00BD0A25" w:rsidRPr="00D30F00">
                <w:rPr>
                  <w:rFonts w:ascii="Liberation Serif" w:hAnsi="Liberation Serif"/>
                  <w:sz w:val="24"/>
                  <w:szCs w:val="24"/>
                </w:rPr>
                <w:t>Статья 131</w:t>
              </w:r>
            </w:hyperlink>
            <w:r w:rsidR="00BD0A25" w:rsidRPr="00D30F00">
              <w:rPr>
                <w:rFonts w:ascii="Liberation Serif" w:hAnsi="Liberation Serif"/>
                <w:sz w:val="24"/>
                <w:szCs w:val="24"/>
              </w:rPr>
              <w:t xml:space="preserve"> Воздушного кодекса Российской </w:t>
            </w:r>
            <w:r w:rsidR="00BD0A25"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Федерации</w:t>
            </w:r>
          </w:p>
        </w:tc>
      </w:tr>
      <w:tr w:rsidR="00EB6048" w:rsidRPr="00D30F00" w:rsidTr="00EB6048">
        <w:trPr>
          <w:trHeight w:val="184"/>
        </w:trPr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EB6048" w:rsidRDefault="00EB6048" w:rsidP="006E0A8D">
            <w:pPr>
              <w:pStyle w:val="ConsPlusNormal0"/>
              <w:jc w:val="center"/>
              <w:rPr>
                <w:rFonts w:ascii="Liberation Serif" w:hAnsi="Liberation Serif"/>
                <w:sz w:val="20"/>
              </w:rPr>
            </w:pPr>
            <w:r w:rsidRPr="00EB6048">
              <w:rPr>
                <w:sz w:val="20"/>
              </w:rPr>
              <w:lastRenderedPageBreak/>
              <w:br w:type="page"/>
            </w:r>
            <w:r w:rsidRPr="00EB6048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EB6048" w:rsidRDefault="00EB6048" w:rsidP="006E0A8D">
            <w:pPr>
              <w:pStyle w:val="ConsPlusNormal0"/>
              <w:jc w:val="center"/>
              <w:rPr>
                <w:rFonts w:ascii="Liberation Serif" w:hAnsi="Liberation Serif"/>
                <w:sz w:val="20"/>
              </w:rPr>
            </w:pPr>
            <w:r w:rsidRPr="00EB6048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EB6048" w:rsidRDefault="00EB6048" w:rsidP="006E0A8D">
            <w:pPr>
              <w:pStyle w:val="ConsPlusNormal0"/>
              <w:jc w:val="center"/>
              <w:rPr>
                <w:rFonts w:ascii="Liberation Serif" w:hAnsi="Liberation Serif"/>
                <w:sz w:val="20"/>
              </w:rPr>
            </w:pPr>
            <w:r w:rsidRPr="00EB6048">
              <w:rPr>
                <w:rFonts w:ascii="Liberation Serif" w:hAnsi="Liberation Serif"/>
                <w:sz w:val="20"/>
              </w:rPr>
              <w:t>3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Проект порядка выполнения авиационных работ (или раздел руководства по производству полетов)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Включает в себя особенности выполнения заявленных видов авиационных работ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Договор с третьим лицом на выполнение заявленных авиационных работ</w:t>
            </w:r>
          </w:p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Правоустанавливающий документ на воздушное судно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Если сведения о регистрации воздушного судна отсутствуют в Едином государственном реестре прав на воздушные суда и сделок с ними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Согласие всех собственников на пользование заявителем воздушным судном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Если воздушное судно находится в долевой собственности</w:t>
            </w:r>
          </w:p>
        </w:tc>
      </w:tr>
      <w:tr w:rsidR="00EB6048" w:rsidRPr="00D30F00" w:rsidTr="00E54D81">
        <w:tc>
          <w:tcPr>
            <w:tcW w:w="9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Документы, необходимые для получения разрешения на выполнение парашютных прыжков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Заявление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Подлинник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hyperlink w:anchor="P559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заявления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приведена в приложении № 1 к настоящему Административному регламенту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Устав юридического лица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юридическое лицо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удостоверяющий личность заявителя </w:t>
            </w:r>
            <w:hyperlink w:anchor="P22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подтверждающий полномочия представителя заявителя на осуществление действий от имени заявителя </w:t>
            </w:r>
            <w:hyperlink w:anchor="P23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&lt;2&gt;</w:t>
              </w:r>
            </w:hyperlink>
          </w:p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обращения уполномоченного представителя заявителя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Договор обязательного страхования (или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полис/сертификат к договору)</w:t>
            </w:r>
          </w:p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Копия с предъявлением подлинника или заверенная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соответствии со </w:t>
            </w:r>
            <w:hyperlink r:id="rId15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статьей 131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Воздушного кодекса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Российской Федерации</w:t>
            </w:r>
          </w:p>
        </w:tc>
      </w:tr>
      <w:tr w:rsidR="00EB6048" w:rsidRPr="00D30F00" w:rsidTr="0050269E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6048" w:rsidRPr="00D30F00" w:rsidRDefault="00EB6048" w:rsidP="0061437E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sz w:val="24"/>
                <w:szCs w:val="24"/>
              </w:rPr>
              <w:lastRenderedPageBreak/>
              <w:br w:type="page"/>
            </w:r>
            <w:r w:rsidRPr="00D30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6048" w:rsidRPr="00D30F00" w:rsidRDefault="00EB6048" w:rsidP="0061437E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61437E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Проект порядка десантирования парашютистов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Указываются время, место, высота выброски и количество подъемов воздушного судна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Правоустанавливающий документ на воздушное судно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Если сведения о регистрации воздушного судна отсутствуют в Едином государственном реестре прав на воздушные суда и сделок с ними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Согласие всех собственников на пользование заявителем воздушным судном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Если воздушное судно находится в долевой собственности</w:t>
            </w:r>
          </w:p>
        </w:tc>
      </w:tr>
      <w:tr w:rsidR="00EB6048" w:rsidRPr="00D30F00" w:rsidTr="00E54D81">
        <w:tc>
          <w:tcPr>
            <w:tcW w:w="9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Документы, необходимые для получения разрешения </w:t>
            </w:r>
          </w:p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на выполнение демонстрационных полетов воздушных судов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Заявление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Подлинник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hyperlink w:anchor="P559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заявления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приведена в приложении № 1 к настоящему Административному регламенту</w:t>
            </w:r>
          </w:p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Устав юридического лица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юридическое лицо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удостоверяющий личность заявителя </w:t>
            </w:r>
            <w:hyperlink w:anchor="P22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физическое лицо или индивидуальный предприниматель</w:t>
            </w:r>
          </w:p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EB6048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подтверждающий полномочия представителя заявителя на осуществление действий от имени заявителя </w:t>
            </w:r>
            <w:hyperlink w:anchor="P23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&lt;2&gt;</w:t>
              </w:r>
            </w:hyperlink>
          </w:p>
          <w:p w:rsidR="00EB6048" w:rsidRPr="00D30F00" w:rsidRDefault="00EB6048" w:rsidP="00EB6048">
            <w:pPr>
              <w:pStyle w:val="ConsPlusNormal0"/>
              <w:jc w:val="center"/>
              <w:rPr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обращения уполномоченного представителя заявителя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Договор обязательного страхования (или полис/сертификат к договору)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EB6048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Заключенный в соответствии со </w:t>
            </w:r>
            <w:hyperlink r:id="rId16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статьей 131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Воздушного кодекса Российской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Федерации</w:t>
            </w:r>
          </w:p>
          <w:p w:rsidR="00EB6048" w:rsidRPr="00D30F00" w:rsidRDefault="00EB6048" w:rsidP="00EB6048">
            <w:pPr>
              <w:pStyle w:val="ConsPlusNormal0"/>
              <w:jc w:val="center"/>
              <w:rPr>
                <w:sz w:val="24"/>
                <w:szCs w:val="24"/>
              </w:rPr>
            </w:pP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33381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33381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33381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План демонстрационного полета воздушного судна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EB6048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В соответствии с </w:t>
            </w:r>
            <w:hyperlink r:id="rId17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Приказом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Министерства обороны Российской Федерации, Министерства транспорта Российской Федерации, Российского авиационно-космического агентства Российской Федерации от 31.03.2002 № 136/42/51 «Об утверждении Федеральных авиационных правил полетов в воздушном пространстве Российской Федерации»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Правоустанавливающий документ на воздушное судно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сведения о регистрации воздушного судна отсутствуют в Едином государственном реестре прав на воздушные суда и сделок с ними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Согласие всех собственников на пользование заявителем воздушным судном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Если воздушное судно находится в долевой собственности</w:t>
            </w:r>
          </w:p>
        </w:tc>
      </w:tr>
      <w:tr w:rsidR="00EB6048" w:rsidRPr="00D30F00" w:rsidTr="000F4045">
        <w:tc>
          <w:tcPr>
            <w:tcW w:w="9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Документы, необходимые для получения разрешения</w:t>
            </w:r>
          </w:p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на выполнение полетов беспилотных воздушных судов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Заявление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Подлинник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hyperlink w:anchor="P559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заявления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приведена в приложении № 1 к настоящему Административному регламенту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Устав юридического лица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юридическое лицо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удостоверяющий личность заявителя </w:t>
            </w:r>
            <w:hyperlink w:anchor="P22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EB6048" w:rsidRPr="00D30F00" w:rsidTr="00D30F00">
        <w:trPr>
          <w:trHeight w:val="891"/>
        </w:trPr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подтверждающий полномочия представителя заявителя на осуществление действий от имени заявителя </w:t>
            </w:r>
            <w:hyperlink w:anchor="P23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&lt;2&gt;</w:t>
              </w:r>
            </w:hyperlink>
          </w:p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обращения уполномоченного представителя заявителя</w:t>
            </w:r>
          </w:p>
        </w:tc>
      </w:tr>
      <w:tr w:rsidR="00EB6048" w:rsidRPr="00D30F00" w:rsidTr="00EB6048">
        <w:trPr>
          <w:trHeight w:val="326"/>
        </w:trPr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F62CF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F62CF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F62CF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Правоустанавливающий документ на беспилотное воздушное судно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</w:tr>
      <w:tr w:rsidR="00EB6048" w:rsidRPr="00D30F00" w:rsidTr="000F4045">
        <w:tc>
          <w:tcPr>
            <w:tcW w:w="9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Документы, необходимые для получения разрешения на подъем привязных аэростатов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Заявление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Подлинник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hyperlink w:anchor="P559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заявления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приведена в приложении № 1 к настоящему Административному регламенту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Устав юридического лица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юридическое лицо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удостоверяющий личность заявителя </w:t>
            </w:r>
            <w:hyperlink w:anchor="P22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физическое лицо или индивидуальный предприниматель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подтверждающий полномочия представителя заявителя на осуществление действий от имени заявителя </w:t>
            </w:r>
            <w:hyperlink w:anchor="P23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обращения уполномоченного представителя заявителя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Проект порядка осуществления подъемов привязных аэростатов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Указываются время, место, высота подъема привязных аэростатов</w:t>
            </w:r>
          </w:p>
        </w:tc>
      </w:tr>
      <w:tr w:rsidR="00EB6048" w:rsidRPr="00D30F00" w:rsidTr="000F4045">
        <w:tc>
          <w:tcPr>
            <w:tcW w:w="9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Документы, необходимые для получения разрешения на посадку (взлет) воздушных судов на площадки, расположенные в границах Малышевского городского округа, сведения о которых не опубликованы в документах аэронавигационной информации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Заявление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Подлинник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hyperlink w:anchor="P559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заявления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приведена в приложении № 1 к настоящему Административному регламенту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Устав юридического лица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если заявителем является юридическое лицо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удостоверяющий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личность заявителя </w:t>
            </w:r>
            <w:hyperlink w:anchor="P22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Копия с предъявлением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случае если заявителем </w:t>
            </w: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является физическое лицо или индивидуальный предприниматель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F62CF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F62CF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F62CFF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Документ, подтверждающий полномочия представителя заявителя на осуществление действий от имени заявителя </w:t>
            </w:r>
            <w:hyperlink w:anchor="P23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В случае обращения уполномоченного представителя заявителя</w:t>
            </w:r>
          </w:p>
        </w:tc>
      </w:tr>
      <w:tr w:rsidR="00EB6048" w:rsidRPr="00D30F00" w:rsidTr="00D30F00"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Договор обязательного страхования (или полис/сертификат к договору)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Заключенный в соответствии со </w:t>
            </w:r>
            <w:hyperlink r:id="rId18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статьей 131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Воздушного кодекса Российской Федерации</w:t>
            </w:r>
          </w:p>
        </w:tc>
      </w:tr>
      <w:tr w:rsidR="00EB6048" w:rsidRPr="00D30F00" w:rsidTr="00D30F00">
        <w:trPr>
          <w:trHeight w:val="454"/>
        </w:trPr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Проект порядка осуществления посадки (взлета) воздушных судов на площадки, расположенные в границах Малышевского городского округа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Копия с предъявлением подлинника или заверенная копия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6048" w:rsidRPr="00D30F00" w:rsidRDefault="00EB6048" w:rsidP="00D30F00">
            <w:pPr>
              <w:pStyle w:val="ConsPlusNormal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Указывается время, место и количество посадок (взлетов) воздушных судов</w:t>
            </w:r>
          </w:p>
        </w:tc>
      </w:tr>
      <w:tr w:rsidR="00EB6048" w:rsidRPr="00D30F00" w:rsidTr="000F4045">
        <w:tc>
          <w:tcPr>
            <w:tcW w:w="9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&lt;1&gt;. Документами, удостоверяющими личность заявителя, являются: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паспорт гражданина Российской Федерации;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временное удостоверение личности гражданина Российской Федерации по форме № 2П;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удостоверение личности военнослужащего Российской Федерации;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военный билет солдата, матроса, сержанта, старшины, прапорщика и мичмана;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паспорт иностранного гражданина (национальный паспорт или национальный заграничный паспорт) с предъявлением миграционной карты - для иностранных граждан;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вид на жительство в Российской Федерации - для лиц без гражданства Российской Федерации;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разрешение на временное проживание - для лиц без гражданства Российской Федерации;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удостоверение беженца или свидетельство о рассмотрении ходатайства о признании беженцем на территории Российской Федерации - для иностранных граждан и лиц без гражданства;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>- удостоверение личности лица, получившего временное убежище на территории Российской Федерации - для иностранных граждан и лиц без гражданства.</w:t>
            </w:r>
          </w:p>
          <w:p w:rsidR="00EB6048" w:rsidRPr="00D30F00" w:rsidRDefault="00EB6048" w:rsidP="00D30F00">
            <w:pPr>
              <w:pStyle w:val="ConsPlusNormal0"/>
              <w:jc w:val="both"/>
              <w:rPr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&lt;2&gt;. Доверенность, оформленная в соответствии со </w:t>
            </w:r>
            <w:hyperlink r:id="rId19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статьями 185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hyperlink r:id="rId20" w:history="1">
              <w:r w:rsidRPr="00D30F00">
                <w:rPr>
                  <w:rFonts w:ascii="Liberation Serif" w:hAnsi="Liberation Serif"/>
                  <w:sz w:val="24"/>
                  <w:szCs w:val="24"/>
                </w:rPr>
                <w:t>185.1</w:t>
              </w:r>
            </w:hyperlink>
            <w:r w:rsidRPr="00D30F00">
              <w:rPr>
                <w:rFonts w:ascii="Liberation Serif" w:hAnsi="Liberation Serif"/>
                <w:sz w:val="24"/>
                <w:szCs w:val="24"/>
              </w:rPr>
              <w:t xml:space="preserve"> Гражданского кодекса Российской Федерации</w:t>
            </w:r>
          </w:p>
        </w:tc>
      </w:tr>
    </w:tbl>
    <w:p w:rsidR="00BB4DD9" w:rsidRPr="00D30F00" w:rsidRDefault="00BB4DD9" w:rsidP="000F0354">
      <w:pPr>
        <w:pStyle w:val="ConsPlusNormal0"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073847" w:rsidRPr="00D30F00" w:rsidRDefault="00073847" w:rsidP="00073847">
      <w:pPr>
        <w:rPr>
          <w:rFonts w:ascii="Liberation Serif" w:hAnsi="Liberation Serif"/>
          <w:color w:val="auto"/>
          <w:sz w:val="24"/>
          <w:szCs w:val="24"/>
        </w:rPr>
        <w:sectPr w:rsidR="00073847" w:rsidRPr="00D30F00" w:rsidSect="00D30F00">
          <w:footerReference w:type="default" r:id="rId21"/>
          <w:pgSz w:w="11906" w:h="16838" w:code="9"/>
          <w:pgMar w:top="1134" w:right="851" w:bottom="1134" w:left="1418" w:header="567" w:footer="567" w:gutter="0"/>
          <w:pgNumType w:start="1"/>
          <w:cols w:space="720"/>
          <w:titlePg/>
          <w:docGrid w:linePitch="381"/>
        </w:sectPr>
      </w:pPr>
    </w:p>
    <w:p w:rsidR="00073847" w:rsidRPr="00D30F00" w:rsidRDefault="00073847" w:rsidP="00073847">
      <w:pPr>
        <w:jc w:val="center"/>
        <w:rPr>
          <w:rFonts w:ascii="Liberation Serif" w:hAnsi="Liberation Serif"/>
          <w:b/>
          <w:color w:val="auto"/>
          <w:sz w:val="24"/>
          <w:szCs w:val="24"/>
        </w:rPr>
      </w:pPr>
      <w:r w:rsidRPr="00D30F00">
        <w:rPr>
          <w:rFonts w:ascii="Liberation Serif" w:hAnsi="Liberation Serif"/>
          <w:b/>
          <w:color w:val="auto"/>
          <w:sz w:val="24"/>
          <w:szCs w:val="24"/>
        </w:rPr>
        <w:lastRenderedPageBreak/>
        <w:t xml:space="preserve">Согласование </w:t>
      </w:r>
    </w:p>
    <w:p w:rsidR="00073847" w:rsidRPr="00D30F00" w:rsidRDefault="00073847" w:rsidP="00073847">
      <w:pPr>
        <w:jc w:val="center"/>
        <w:rPr>
          <w:rFonts w:ascii="Liberation Serif" w:hAnsi="Liberation Serif"/>
          <w:color w:val="auto"/>
          <w:sz w:val="24"/>
          <w:szCs w:val="24"/>
        </w:rPr>
      </w:pPr>
      <w:r w:rsidRPr="00D30F00">
        <w:rPr>
          <w:rFonts w:ascii="Liberation Serif" w:hAnsi="Liberation Serif"/>
          <w:color w:val="auto"/>
          <w:sz w:val="24"/>
          <w:szCs w:val="24"/>
        </w:rPr>
        <w:t>постановления</w:t>
      </w:r>
    </w:p>
    <w:p w:rsidR="00073847" w:rsidRPr="00D30F00" w:rsidRDefault="00073847" w:rsidP="00073847">
      <w:pPr>
        <w:jc w:val="center"/>
        <w:rPr>
          <w:rFonts w:ascii="Liberation Serif" w:hAnsi="Liberation Serif"/>
          <w:color w:val="auto"/>
          <w:sz w:val="24"/>
          <w:szCs w:val="24"/>
        </w:rPr>
      </w:pPr>
      <w:r w:rsidRPr="00D30F00">
        <w:rPr>
          <w:rFonts w:ascii="Liberation Serif" w:hAnsi="Liberation Serif"/>
          <w:color w:val="auto"/>
          <w:sz w:val="24"/>
          <w:szCs w:val="24"/>
        </w:rPr>
        <w:t xml:space="preserve">главы  Малышевского городского округа </w:t>
      </w:r>
    </w:p>
    <w:p w:rsidR="00073847" w:rsidRPr="00D30F00" w:rsidRDefault="00073847" w:rsidP="00073847">
      <w:pPr>
        <w:jc w:val="center"/>
        <w:rPr>
          <w:rFonts w:ascii="Liberation Serif" w:hAnsi="Liberation Serif"/>
          <w:color w:val="auto"/>
          <w:sz w:val="24"/>
          <w:szCs w:val="24"/>
        </w:rPr>
      </w:pPr>
    </w:p>
    <w:p w:rsidR="00073847" w:rsidRPr="00D30F00" w:rsidRDefault="00073847" w:rsidP="00073847">
      <w:pPr>
        <w:pStyle w:val="1"/>
        <w:widowControl w:val="0"/>
        <w:numPr>
          <w:ilvl w:val="3"/>
          <w:numId w:val="1"/>
        </w:numPr>
        <w:spacing w:before="0"/>
        <w:ind w:left="284" w:hanging="284"/>
        <w:jc w:val="both"/>
        <w:rPr>
          <w:rFonts w:ascii="Liberation Serif" w:hAnsi="Liberation Serif"/>
          <w:b w:val="0"/>
          <w:color w:val="auto"/>
          <w:sz w:val="24"/>
          <w:szCs w:val="24"/>
        </w:rPr>
      </w:pPr>
      <w:r w:rsidRPr="00D30F00">
        <w:rPr>
          <w:rFonts w:ascii="Liberation Serif" w:hAnsi="Liberation Serif"/>
          <w:b w:val="0"/>
          <w:color w:val="auto"/>
          <w:sz w:val="24"/>
          <w:szCs w:val="24"/>
        </w:rPr>
        <w:t>Заголовок постановления «</w:t>
      </w:r>
      <w:r w:rsidR="00926A3E" w:rsidRPr="00D30F00">
        <w:rPr>
          <w:rFonts w:ascii="Liberation Serif" w:hAnsi="Liberation Serif"/>
          <w:b w:val="0"/>
          <w:color w:val="auto"/>
          <w:sz w:val="24"/>
          <w:szCs w:val="24"/>
        </w:rPr>
        <w:t>О внесении изменений в постановление главы Малышевского городского округа от 12.04.2022 № 162-ПГ «</w:t>
      </w:r>
      <w:r w:rsidR="00885FE1" w:rsidRPr="00D30F00">
        <w:rPr>
          <w:rFonts w:ascii="Liberation Serif" w:hAnsi="Liberation Serif"/>
          <w:b w:val="0"/>
          <w:color w:val="auto"/>
          <w:sz w:val="24"/>
          <w:szCs w:val="24"/>
        </w:rPr>
        <w:t>Об утверждении Административного регламента предоставления муниципальной услуги «Выдача разрешений на выполнение авиационных работ, парашютных прыжков, демонстрационных полетов воздушных судов, полетов беспилотных воздушных судов, подъемов привязных аэростатов над территорией Малышевского  городского округа».</w:t>
      </w:r>
      <w:r w:rsidRPr="00D30F00">
        <w:rPr>
          <w:rFonts w:ascii="Liberation Serif" w:hAnsi="Liberation Serif"/>
          <w:b w:val="0"/>
          <w:color w:val="auto"/>
          <w:sz w:val="24"/>
          <w:szCs w:val="24"/>
        </w:rPr>
        <w:t xml:space="preserve"> </w:t>
      </w:r>
    </w:p>
    <w:p w:rsidR="00073847" w:rsidRPr="00D30F00" w:rsidRDefault="00073847" w:rsidP="00073847">
      <w:pPr>
        <w:rPr>
          <w:rFonts w:ascii="Liberation Serif" w:hAnsi="Liberation Serif"/>
          <w:color w:val="auto"/>
          <w:sz w:val="24"/>
          <w:szCs w:val="24"/>
        </w:rPr>
      </w:pPr>
      <w:r w:rsidRPr="00D30F00">
        <w:rPr>
          <w:rFonts w:ascii="Liberation Serif" w:hAnsi="Liberation Serif"/>
          <w:color w:val="auto"/>
          <w:sz w:val="24"/>
          <w:szCs w:val="24"/>
        </w:rPr>
        <w:t>2.  Результаты согласования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8"/>
        <w:gridCol w:w="2436"/>
        <w:gridCol w:w="1560"/>
        <w:gridCol w:w="1701"/>
        <w:gridCol w:w="1665"/>
      </w:tblGrid>
      <w:tr w:rsidR="00073847" w:rsidRPr="00D30F00" w:rsidTr="00926A3E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3847" w:rsidRPr="00D30F00" w:rsidRDefault="00073847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3847" w:rsidRPr="00D30F00" w:rsidRDefault="00073847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Фамилия И. О.</w:t>
            </w:r>
          </w:p>
        </w:tc>
        <w:tc>
          <w:tcPr>
            <w:tcW w:w="4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847" w:rsidRPr="00D30F00" w:rsidRDefault="00073847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Сроки и результаты согласования</w:t>
            </w:r>
          </w:p>
        </w:tc>
      </w:tr>
      <w:tr w:rsidR="00073847" w:rsidRPr="00D30F00" w:rsidTr="00926A3E"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847" w:rsidRPr="00D30F00" w:rsidRDefault="00073847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847" w:rsidRPr="00D30F00" w:rsidRDefault="00073847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847" w:rsidRPr="00D30F00" w:rsidRDefault="00073847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Дата 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847" w:rsidRPr="00D30F00" w:rsidRDefault="00073847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Дата согласования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847" w:rsidRPr="00D30F00" w:rsidRDefault="00073847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Замечания и подпись</w:t>
            </w:r>
          </w:p>
        </w:tc>
      </w:tr>
      <w:tr w:rsidR="008078BA" w:rsidRPr="00D30F00" w:rsidTr="00926A3E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3A1016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Заместитель главы </w:t>
            </w:r>
            <w:r w:rsidR="003A1016"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администрации </w:t>
            </w: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МГО по вопросам городского хозяйства и строительства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926A3E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А.К. Рудный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BD0A25">
            <w:pPr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BD0A25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</w:tr>
      <w:tr w:rsidR="008078BA" w:rsidRPr="00D30F00" w:rsidTr="00926A3E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Начальник организационно-правового отдела администрации МГО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926A3E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Н.В.</w:t>
            </w:r>
            <w:r w:rsidR="00926A3E"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 </w:t>
            </w:r>
            <w:r w:rsidRPr="00D30F00">
              <w:rPr>
                <w:rFonts w:ascii="Liberation Serif" w:hAnsi="Liberation Serif"/>
                <w:color w:val="auto"/>
                <w:sz w:val="24"/>
                <w:szCs w:val="24"/>
              </w:rPr>
              <w:t>Юровских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D30F00" w:rsidRDefault="008078BA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</w:tr>
      <w:tr w:rsidR="008078BA" w:rsidRPr="00885FE1" w:rsidTr="00926A3E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885FE1" w:rsidRDefault="008078BA" w:rsidP="003A1016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885FE1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Ведущий специалист организационно-правового отдела администрации </w:t>
            </w:r>
            <w:r w:rsidR="003A1016">
              <w:rPr>
                <w:rFonts w:ascii="Liberation Serif" w:hAnsi="Liberation Serif"/>
                <w:color w:val="auto"/>
                <w:sz w:val="24"/>
                <w:szCs w:val="24"/>
              </w:rPr>
              <w:t>МГО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885FE1" w:rsidRDefault="008078BA" w:rsidP="00926A3E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885FE1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Ю.Е. </w:t>
            </w:r>
            <w:proofErr w:type="spellStart"/>
            <w:r w:rsidRPr="00885FE1">
              <w:rPr>
                <w:rFonts w:ascii="Liberation Serif" w:hAnsi="Liberation Serif"/>
                <w:color w:val="auto"/>
                <w:sz w:val="24"/>
                <w:szCs w:val="24"/>
              </w:rPr>
              <w:t>Колясникова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885FE1" w:rsidRDefault="008078BA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885FE1" w:rsidRDefault="008078BA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8BA" w:rsidRPr="00885FE1" w:rsidRDefault="008078BA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</w:tr>
      <w:tr w:rsidR="00712CE0" w:rsidRPr="00885FE1" w:rsidTr="00926A3E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E0" w:rsidRDefault="00712CE0" w:rsidP="003A1016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Ведущий специалист отдела развития территории </w:t>
            </w:r>
          </w:p>
          <w:p w:rsidR="00712CE0" w:rsidRPr="00885FE1" w:rsidRDefault="00712CE0" w:rsidP="003A1016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администрации МГО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E0" w:rsidRPr="00885FE1" w:rsidRDefault="00712CE0" w:rsidP="00926A3E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Я.К. </w:t>
            </w:r>
            <w:proofErr w:type="spellStart"/>
            <w:r>
              <w:rPr>
                <w:rFonts w:ascii="Liberation Serif" w:hAnsi="Liberation Serif"/>
                <w:color w:val="auto"/>
                <w:sz w:val="24"/>
                <w:szCs w:val="24"/>
              </w:rPr>
              <w:t>Лагунова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E0" w:rsidRPr="00885FE1" w:rsidRDefault="00712CE0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E0" w:rsidRPr="00885FE1" w:rsidRDefault="00712CE0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E0" w:rsidRPr="00885FE1" w:rsidRDefault="00712CE0" w:rsidP="008A45C1">
            <w:pPr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</w:tr>
    </w:tbl>
    <w:p w:rsidR="00073847" w:rsidRPr="003A1016" w:rsidRDefault="00073847" w:rsidP="003A1016">
      <w:pPr>
        <w:ind w:left="284" w:hanging="284"/>
        <w:jc w:val="both"/>
        <w:rPr>
          <w:rFonts w:ascii="Liberation Serif" w:hAnsi="Liberation Serif"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>3. Исполнитель, телефон: (фамилия, имя, отчество, должность, место работы)</w:t>
      </w:r>
      <w:r w:rsidR="002F436D" w:rsidRPr="00885FE1">
        <w:rPr>
          <w:rFonts w:ascii="Liberation Serif" w:hAnsi="Liberation Serif"/>
          <w:color w:val="auto"/>
          <w:sz w:val="24"/>
          <w:szCs w:val="24"/>
        </w:rPr>
        <w:t xml:space="preserve"> </w:t>
      </w:r>
      <w:r w:rsidR="002F436D" w:rsidRPr="00885FE1">
        <w:rPr>
          <w:rFonts w:ascii="Liberation Serif" w:hAnsi="Liberation Serif"/>
          <w:color w:val="auto"/>
          <w:sz w:val="24"/>
          <w:szCs w:val="24"/>
          <w:u w:val="single"/>
        </w:rPr>
        <w:t>Р.В. Черпакова</w:t>
      </w:r>
      <w:r w:rsidRPr="00885FE1">
        <w:rPr>
          <w:rFonts w:ascii="Liberation Serif" w:hAnsi="Liberation Serif"/>
          <w:color w:val="auto"/>
          <w:sz w:val="24"/>
          <w:szCs w:val="24"/>
          <w:u w:val="single"/>
        </w:rPr>
        <w:t>, ведущий специалист отдела общественной безопасности, гражданской обороны и мобилизационной работы администрации МГО, тел. 5-27-36</w:t>
      </w:r>
      <w:r w:rsidR="003A1016">
        <w:rPr>
          <w:rFonts w:ascii="Liberation Serif" w:hAnsi="Liberation Serif"/>
          <w:color w:val="auto"/>
          <w:sz w:val="24"/>
          <w:szCs w:val="24"/>
        </w:rPr>
        <w:t>________________</w:t>
      </w:r>
    </w:p>
    <w:p w:rsidR="002F436D" w:rsidRPr="00885FE1" w:rsidRDefault="00073847" w:rsidP="003A1016">
      <w:pPr>
        <w:ind w:left="284" w:hanging="284"/>
        <w:jc w:val="both"/>
        <w:rPr>
          <w:rFonts w:ascii="Liberation Serif" w:hAnsi="Liberation Serif"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 xml:space="preserve">4. Список рассылки: </w:t>
      </w:r>
    </w:p>
    <w:p w:rsidR="002F436D" w:rsidRPr="00885FE1" w:rsidRDefault="00073847" w:rsidP="00073847">
      <w:pPr>
        <w:jc w:val="both"/>
        <w:rPr>
          <w:rFonts w:ascii="Liberation Serif" w:hAnsi="Liberation Serif"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>1</w:t>
      </w:r>
      <w:r w:rsidR="002F436D" w:rsidRPr="00885FE1">
        <w:rPr>
          <w:rFonts w:ascii="Liberation Serif" w:hAnsi="Liberation Serif"/>
          <w:color w:val="auto"/>
          <w:sz w:val="24"/>
          <w:szCs w:val="24"/>
        </w:rPr>
        <w:t>)</w:t>
      </w:r>
      <w:r w:rsidRPr="00885FE1">
        <w:rPr>
          <w:rFonts w:ascii="Liberation Serif" w:hAnsi="Liberation Serif"/>
          <w:color w:val="auto"/>
          <w:sz w:val="24"/>
          <w:szCs w:val="24"/>
        </w:rPr>
        <w:t xml:space="preserve"> дело; </w:t>
      </w:r>
    </w:p>
    <w:p w:rsidR="002F436D" w:rsidRPr="00885FE1" w:rsidRDefault="00073847" w:rsidP="00073847">
      <w:pPr>
        <w:jc w:val="both"/>
        <w:rPr>
          <w:rFonts w:ascii="Liberation Serif" w:hAnsi="Liberation Serif"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>2</w:t>
      </w:r>
      <w:r w:rsidR="002F436D" w:rsidRPr="00885FE1">
        <w:rPr>
          <w:rFonts w:ascii="Liberation Serif" w:hAnsi="Liberation Serif"/>
          <w:color w:val="auto"/>
          <w:sz w:val="24"/>
          <w:szCs w:val="24"/>
        </w:rPr>
        <w:t>)</w:t>
      </w:r>
      <w:r w:rsidRPr="00885FE1">
        <w:rPr>
          <w:rFonts w:ascii="Liberation Serif" w:hAnsi="Liberation Serif"/>
          <w:color w:val="auto"/>
          <w:sz w:val="24"/>
          <w:szCs w:val="24"/>
        </w:rPr>
        <w:t xml:space="preserve"> </w:t>
      </w:r>
      <w:r w:rsidR="003A1016">
        <w:rPr>
          <w:rFonts w:ascii="Liberation Serif" w:hAnsi="Liberation Serif"/>
          <w:color w:val="auto"/>
          <w:sz w:val="24"/>
          <w:szCs w:val="24"/>
        </w:rPr>
        <w:t>отдел общ</w:t>
      </w:r>
      <w:proofErr w:type="gramStart"/>
      <w:r w:rsidR="003A1016">
        <w:rPr>
          <w:rFonts w:ascii="Liberation Serif" w:hAnsi="Liberation Serif"/>
          <w:color w:val="auto"/>
          <w:sz w:val="24"/>
          <w:szCs w:val="24"/>
        </w:rPr>
        <w:t>.</w:t>
      </w:r>
      <w:proofErr w:type="gramEnd"/>
      <w:r w:rsidR="003A1016">
        <w:rPr>
          <w:rFonts w:ascii="Liberation Serif" w:hAnsi="Liberation Serif"/>
          <w:color w:val="auto"/>
          <w:sz w:val="24"/>
          <w:szCs w:val="24"/>
        </w:rPr>
        <w:t xml:space="preserve"> </w:t>
      </w:r>
      <w:proofErr w:type="gramStart"/>
      <w:r w:rsidR="003A1016">
        <w:rPr>
          <w:rFonts w:ascii="Liberation Serif" w:hAnsi="Liberation Serif"/>
          <w:color w:val="auto"/>
          <w:sz w:val="24"/>
          <w:szCs w:val="24"/>
        </w:rPr>
        <w:t>б</w:t>
      </w:r>
      <w:proofErr w:type="gramEnd"/>
      <w:r w:rsidR="003A1016">
        <w:rPr>
          <w:rFonts w:ascii="Liberation Serif" w:hAnsi="Liberation Serif"/>
          <w:color w:val="auto"/>
          <w:sz w:val="24"/>
          <w:szCs w:val="24"/>
        </w:rPr>
        <w:t>езопасности;</w:t>
      </w:r>
      <w:r w:rsidRPr="00885FE1">
        <w:rPr>
          <w:rFonts w:ascii="Liberation Serif" w:hAnsi="Liberation Serif"/>
          <w:color w:val="auto"/>
          <w:sz w:val="24"/>
          <w:szCs w:val="24"/>
        </w:rPr>
        <w:t xml:space="preserve"> </w:t>
      </w:r>
    </w:p>
    <w:p w:rsidR="002F436D" w:rsidRPr="00885FE1" w:rsidRDefault="00073847" w:rsidP="00073847">
      <w:pPr>
        <w:jc w:val="both"/>
        <w:rPr>
          <w:rFonts w:ascii="Liberation Serif" w:hAnsi="Liberation Serif"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>3</w:t>
      </w:r>
      <w:r w:rsidR="002F436D" w:rsidRPr="00885FE1">
        <w:rPr>
          <w:rFonts w:ascii="Liberation Serif" w:hAnsi="Liberation Serif"/>
          <w:color w:val="auto"/>
          <w:sz w:val="24"/>
          <w:szCs w:val="24"/>
        </w:rPr>
        <w:t>)</w:t>
      </w:r>
      <w:r w:rsidRPr="00885FE1">
        <w:rPr>
          <w:rFonts w:ascii="Liberation Serif" w:hAnsi="Liberation Serif"/>
          <w:color w:val="auto"/>
          <w:sz w:val="24"/>
          <w:szCs w:val="24"/>
        </w:rPr>
        <w:t xml:space="preserve"> СМИ (</w:t>
      </w:r>
      <w:proofErr w:type="spellStart"/>
      <w:r w:rsidRPr="00885FE1">
        <w:rPr>
          <w:rFonts w:ascii="Liberation Serif" w:hAnsi="Liberation Serif"/>
          <w:color w:val="auto"/>
          <w:sz w:val="24"/>
          <w:szCs w:val="24"/>
        </w:rPr>
        <w:t>сайт</w:t>
      </w:r>
      <w:r w:rsidR="003A1016">
        <w:rPr>
          <w:rFonts w:ascii="Liberation Serif" w:hAnsi="Liberation Serif"/>
          <w:color w:val="auto"/>
          <w:sz w:val="24"/>
          <w:szCs w:val="24"/>
        </w:rPr>
        <w:t>+</w:t>
      </w:r>
      <w:r w:rsidR="00A23507">
        <w:rPr>
          <w:rFonts w:ascii="Liberation Serif" w:hAnsi="Liberation Serif"/>
          <w:color w:val="auto"/>
          <w:sz w:val="24"/>
          <w:szCs w:val="24"/>
        </w:rPr>
        <w:t>прав</w:t>
      </w:r>
      <w:proofErr w:type="gramStart"/>
      <w:r w:rsidR="00A23507">
        <w:rPr>
          <w:rFonts w:ascii="Liberation Serif" w:hAnsi="Liberation Serif"/>
          <w:color w:val="auto"/>
          <w:sz w:val="24"/>
          <w:szCs w:val="24"/>
        </w:rPr>
        <w:t>.с</w:t>
      </w:r>
      <w:proofErr w:type="gramEnd"/>
      <w:r w:rsidR="00A23507">
        <w:rPr>
          <w:rFonts w:ascii="Liberation Serif" w:hAnsi="Liberation Serif"/>
          <w:color w:val="auto"/>
          <w:sz w:val="24"/>
          <w:szCs w:val="24"/>
        </w:rPr>
        <w:t>айт+</w:t>
      </w:r>
      <w:proofErr w:type="spellEnd"/>
      <w:r w:rsidR="003A1016">
        <w:rPr>
          <w:rFonts w:ascii="Liberation Serif" w:hAnsi="Liberation Serif"/>
          <w:color w:val="auto"/>
          <w:sz w:val="24"/>
          <w:szCs w:val="24"/>
        </w:rPr>
        <w:t xml:space="preserve"> еженедельник</w:t>
      </w:r>
      <w:r w:rsidRPr="00885FE1">
        <w:rPr>
          <w:rFonts w:ascii="Liberation Serif" w:hAnsi="Liberation Serif"/>
          <w:color w:val="auto"/>
          <w:sz w:val="24"/>
          <w:szCs w:val="24"/>
        </w:rPr>
        <w:t>),</w:t>
      </w:r>
    </w:p>
    <w:p w:rsidR="00073847" w:rsidRPr="00885FE1" w:rsidRDefault="00073847" w:rsidP="00073847">
      <w:pPr>
        <w:jc w:val="both"/>
        <w:rPr>
          <w:rFonts w:ascii="Liberation Serif" w:hAnsi="Liberation Serif"/>
          <w:b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>4</w:t>
      </w:r>
      <w:r w:rsidR="002F436D" w:rsidRPr="00885FE1">
        <w:rPr>
          <w:rFonts w:ascii="Liberation Serif" w:hAnsi="Liberation Serif"/>
          <w:color w:val="auto"/>
          <w:sz w:val="24"/>
          <w:szCs w:val="24"/>
        </w:rPr>
        <w:t>)</w:t>
      </w:r>
      <w:r w:rsidRPr="00885FE1">
        <w:rPr>
          <w:rFonts w:ascii="Liberation Serif" w:hAnsi="Liberation Serif"/>
          <w:color w:val="auto"/>
          <w:sz w:val="24"/>
          <w:szCs w:val="24"/>
        </w:rPr>
        <w:t>А.К. Рудный</w:t>
      </w:r>
      <w:r w:rsidRPr="00885FE1">
        <w:rPr>
          <w:rFonts w:ascii="Liberation Serif" w:hAnsi="Liberation Serif"/>
          <w:b/>
          <w:color w:val="auto"/>
          <w:sz w:val="24"/>
          <w:szCs w:val="24"/>
        </w:rPr>
        <w:t xml:space="preserve">; </w:t>
      </w:r>
    </w:p>
    <w:p w:rsidR="00A23507" w:rsidRDefault="00073847" w:rsidP="00073847">
      <w:pPr>
        <w:jc w:val="both"/>
        <w:rPr>
          <w:rFonts w:ascii="Liberation Serif" w:hAnsi="Liberation Serif"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>5</w:t>
      </w:r>
      <w:r w:rsidR="002F436D" w:rsidRPr="00885FE1">
        <w:rPr>
          <w:rFonts w:ascii="Liberation Serif" w:hAnsi="Liberation Serif"/>
          <w:color w:val="auto"/>
          <w:sz w:val="24"/>
          <w:szCs w:val="24"/>
        </w:rPr>
        <w:t>)</w:t>
      </w:r>
      <w:r w:rsidRPr="00885FE1">
        <w:rPr>
          <w:rFonts w:ascii="Liberation Serif" w:hAnsi="Liberation Serif"/>
          <w:color w:val="auto"/>
          <w:sz w:val="24"/>
          <w:szCs w:val="24"/>
        </w:rPr>
        <w:t xml:space="preserve"> </w:t>
      </w:r>
      <w:r w:rsidR="00A23507" w:rsidRPr="00885FE1">
        <w:rPr>
          <w:rFonts w:ascii="Liberation Serif" w:hAnsi="Liberation Serif"/>
          <w:color w:val="auto"/>
          <w:sz w:val="24"/>
          <w:szCs w:val="24"/>
        </w:rPr>
        <w:t>ЕДДС Малышевского ГО</w:t>
      </w:r>
      <w:r w:rsidR="00A23507">
        <w:rPr>
          <w:rFonts w:ascii="Liberation Serif" w:hAnsi="Liberation Serif"/>
          <w:color w:val="auto"/>
          <w:sz w:val="24"/>
          <w:szCs w:val="24"/>
        </w:rPr>
        <w:t xml:space="preserve"> </w:t>
      </w:r>
      <w:r w:rsidR="00A23507" w:rsidRPr="00A23507">
        <w:rPr>
          <w:rFonts w:ascii="Liberation Serif" w:hAnsi="Liberation Serif"/>
          <w:color w:val="auto"/>
          <w:sz w:val="24"/>
          <w:szCs w:val="24"/>
        </w:rPr>
        <w:t>edds.mgo@yandex.ru</w:t>
      </w:r>
      <w:r w:rsidR="00A23507" w:rsidRPr="00885FE1">
        <w:rPr>
          <w:rFonts w:ascii="Liberation Serif" w:hAnsi="Liberation Serif"/>
          <w:color w:val="auto"/>
          <w:sz w:val="24"/>
          <w:szCs w:val="24"/>
        </w:rPr>
        <w:t>;</w:t>
      </w:r>
    </w:p>
    <w:p w:rsidR="00947C0C" w:rsidRDefault="00073847" w:rsidP="00073847">
      <w:pPr>
        <w:jc w:val="both"/>
        <w:rPr>
          <w:rFonts w:ascii="Liberation Serif" w:hAnsi="Liberation Serif"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>6</w:t>
      </w:r>
      <w:r w:rsidR="002F436D" w:rsidRPr="00885FE1">
        <w:rPr>
          <w:rFonts w:ascii="Liberation Serif" w:hAnsi="Liberation Serif"/>
          <w:color w:val="auto"/>
          <w:sz w:val="24"/>
          <w:szCs w:val="24"/>
        </w:rPr>
        <w:t>)</w:t>
      </w:r>
      <w:r w:rsidRPr="00885FE1">
        <w:rPr>
          <w:rFonts w:ascii="Liberation Serif" w:hAnsi="Liberation Serif"/>
          <w:color w:val="auto"/>
          <w:sz w:val="24"/>
          <w:szCs w:val="24"/>
        </w:rPr>
        <w:t xml:space="preserve"> </w:t>
      </w:r>
      <w:r w:rsidR="00947C0C" w:rsidRPr="00885FE1">
        <w:rPr>
          <w:rFonts w:ascii="Liberation Serif" w:hAnsi="Liberation Serif"/>
          <w:color w:val="auto"/>
          <w:sz w:val="24"/>
          <w:szCs w:val="24"/>
        </w:rPr>
        <w:t xml:space="preserve">МКУ МГО «Административно-хозяйственная служба» </w:t>
      </w:r>
      <w:hyperlink r:id="rId22" w:history="1">
        <w:r w:rsidR="00947C0C" w:rsidRPr="00885FE1">
          <w:rPr>
            <w:rStyle w:val="a8"/>
            <w:rFonts w:ascii="Liberation Serif" w:hAnsi="Liberation Serif"/>
            <w:color w:val="auto"/>
            <w:sz w:val="24"/>
            <w:szCs w:val="24"/>
            <w:lang w:val="en-US"/>
          </w:rPr>
          <w:t>mkumgoaxs</w:t>
        </w:r>
        <w:r w:rsidR="00947C0C" w:rsidRPr="00885FE1">
          <w:rPr>
            <w:rStyle w:val="a8"/>
            <w:rFonts w:ascii="Liberation Serif" w:hAnsi="Liberation Serif"/>
            <w:color w:val="auto"/>
            <w:sz w:val="24"/>
            <w:szCs w:val="24"/>
          </w:rPr>
          <w:t>@</w:t>
        </w:r>
        <w:r w:rsidR="00947C0C" w:rsidRPr="00885FE1">
          <w:rPr>
            <w:rStyle w:val="a8"/>
            <w:rFonts w:ascii="Liberation Serif" w:hAnsi="Liberation Serif"/>
            <w:color w:val="auto"/>
            <w:sz w:val="24"/>
            <w:szCs w:val="24"/>
            <w:lang w:val="en-US"/>
          </w:rPr>
          <w:t>mail</w:t>
        </w:r>
        <w:r w:rsidR="00947C0C" w:rsidRPr="00885FE1">
          <w:rPr>
            <w:rStyle w:val="a8"/>
            <w:rFonts w:ascii="Liberation Serif" w:hAnsi="Liberation Serif"/>
            <w:color w:val="auto"/>
            <w:sz w:val="24"/>
            <w:szCs w:val="24"/>
          </w:rPr>
          <w:t>.</w:t>
        </w:r>
        <w:r w:rsidR="00947C0C" w:rsidRPr="00885FE1">
          <w:rPr>
            <w:rStyle w:val="a8"/>
            <w:rFonts w:ascii="Liberation Serif" w:hAnsi="Liberation Serif"/>
            <w:color w:val="auto"/>
            <w:sz w:val="24"/>
            <w:szCs w:val="24"/>
            <w:lang w:val="en-US"/>
          </w:rPr>
          <w:t>ru</w:t>
        </w:r>
      </w:hyperlink>
      <w:r w:rsidR="00947C0C">
        <w:rPr>
          <w:rFonts w:ascii="Liberation Serif" w:hAnsi="Liberation Serif"/>
          <w:sz w:val="24"/>
          <w:szCs w:val="24"/>
        </w:rPr>
        <w:t>;</w:t>
      </w:r>
    </w:p>
    <w:p w:rsidR="00947C0C" w:rsidRDefault="002F436D" w:rsidP="00073847">
      <w:pPr>
        <w:jc w:val="both"/>
        <w:rPr>
          <w:rFonts w:ascii="Liberation Serif" w:hAnsi="Liberation Serif"/>
          <w:color w:val="auto"/>
          <w:sz w:val="24"/>
          <w:szCs w:val="24"/>
        </w:rPr>
      </w:pPr>
      <w:r w:rsidRPr="00885FE1">
        <w:rPr>
          <w:rFonts w:ascii="Liberation Serif" w:hAnsi="Liberation Serif"/>
          <w:color w:val="auto"/>
          <w:sz w:val="24"/>
          <w:szCs w:val="24"/>
        </w:rPr>
        <w:t>7)</w:t>
      </w:r>
      <w:r w:rsidR="00073847" w:rsidRPr="00885FE1">
        <w:rPr>
          <w:rFonts w:ascii="Liberation Serif" w:hAnsi="Liberation Serif"/>
          <w:color w:val="auto"/>
          <w:sz w:val="24"/>
          <w:szCs w:val="24"/>
        </w:rPr>
        <w:t xml:space="preserve"> </w:t>
      </w:r>
      <w:r w:rsidR="00947C0C">
        <w:rPr>
          <w:rFonts w:ascii="Liberation Serif" w:hAnsi="Liberation Serif"/>
          <w:color w:val="auto"/>
          <w:sz w:val="24"/>
          <w:szCs w:val="24"/>
        </w:rPr>
        <w:t>Отдел по имуществу</w:t>
      </w:r>
      <w:proofErr w:type="gramStart"/>
      <w:r w:rsidR="00947C0C">
        <w:rPr>
          <w:rFonts w:ascii="Liberation Serif" w:hAnsi="Liberation Serif"/>
          <w:color w:val="auto"/>
          <w:sz w:val="24"/>
          <w:szCs w:val="24"/>
        </w:rPr>
        <w:t xml:space="preserve"> А</w:t>
      </w:r>
      <w:proofErr w:type="gramEnd"/>
      <w:r w:rsidR="00E01ABF">
        <w:rPr>
          <w:rFonts w:ascii="Liberation Serif" w:hAnsi="Liberation Serif"/>
          <w:color w:val="auto"/>
          <w:sz w:val="24"/>
          <w:szCs w:val="24"/>
        </w:rPr>
        <w:t xml:space="preserve"> </w:t>
      </w:r>
      <w:r w:rsidR="00947C0C">
        <w:rPr>
          <w:rFonts w:ascii="Liberation Serif" w:hAnsi="Liberation Serif"/>
          <w:color w:val="auto"/>
          <w:sz w:val="24"/>
          <w:szCs w:val="24"/>
        </w:rPr>
        <w:t xml:space="preserve">МГО </w:t>
      </w:r>
      <w:hyperlink r:id="rId23" w:history="1">
        <w:r w:rsidR="00E01ABF" w:rsidRPr="0017626D">
          <w:rPr>
            <w:rStyle w:val="a8"/>
            <w:rFonts w:ascii="Liberation Serif" w:hAnsi="Liberation Serif"/>
            <w:sz w:val="24"/>
            <w:szCs w:val="24"/>
          </w:rPr>
          <w:t>komimgo@yandex.ru</w:t>
        </w:r>
      </w:hyperlink>
      <w:r w:rsidR="00E01ABF">
        <w:rPr>
          <w:rFonts w:ascii="Liberation Serif" w:hAnsi="Liberation Serif"/>
          <w:color w:val="auto"/>
          <w:sz w:val="24"/>
          <w:szCs w:val="24"/>
        </w:rPr>
        <w:t>;</w:t>
      </w:r>
    </w:p>
    <w:p w:rsidR="00E01ABF" w:rsidRDefault="00E01ABF" w:rsidP="00073847">
      <w:pPr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>8) Юридический отдел</w:t>
      </w:r>
      <w:proofErr w:type="gramStart"/>
      <w:r>
        <w:rPr>
          <w:rFonts w:ascii="Liberation Serif" w:hAnsi="Liberation Serif"/>
          <w:color w:val="auto"/>
          <w:sz w:val="24"/>
          <w:szCs w:val="24"/>
        </w:rPr>
        <w:t xml:space="preserve"> А</w:t>
      </w:r>
      <w:proofErr w:type="gramEnd"/>
      <w:r>
        <w:rPr>
          <w:rFonts w:ascii="Liberation Serif" w:hAnsi="Liberation Serif"/>
          <w:color w:val="auto"/>
          <w:sz w:val="24"/>
          <w:szCs w:val="24"/>
        </w:rPr>
        <w:t xml:space="preserve"> МГО</w:t>
      </w:r>
      <w:r w:rsidRPr="00E01ABF">
        <w:t xml:space="preserve"> </w:t>
      </w:r>
      <w:r w:rsidRPr="00E01ABF">
        <w:rPr>
          <w:rFonts w:ascii="Liberation Serif" w:hAnsi="Liberation Serif"/>
          <w:color w:val="auto"/>
          <w:sz w:val="24"/>
          <w:szCs w:val="24"/>
        </w:rPr>
        <w:t>ur_otdelmgo@mail.ru</w:t>
      </w:r>
    </w:p>
    <w:p w:rsidR="00381942" w:rsidRPr="00885FE1" w:rsidRDefault="00E01ABF" w:rsidP="00885FE1">
      <w:pPr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ascii="Liberation Serif" w:hAnsi="Liberation Serif"/>
          <w:color w:val="auto"/>
          <w:sz w:val="24"/>
          <w:szCs w:val="24"/>
        </w:rPr>
        <w:t xml:space="preserve">ИТОГО: </w:t>
      </w:r>
      <w:r w:rsidR="00EF3A04">
        <w:rPr>
          <w:rFonts w:ascii="Liberation Serif" w:hAnsi="Liberation Serif"/>
          <w:color w:val="auto"/>
          <w:sz w:val="24"/>
          <w:szCs w:val="24"/>
        </w:rPr>
        <w:t>8</w:t>
      </w:r>
      <w:r w:rsidR="00073847" w:rsidRPr="00885FE1">
        <w:rPr>
          <w:rFonts w:ascii="Liberation Serif" w:hAnsi="Liberation Serif"/>
          <w:color w:val="auto"/>
          <w:sz w:val="24"/>
          <w:szCs w:val="24"/>
        </w:rPr>
        <w:t xml:space="preserve"> экз.</w:t>
      </w:r>
    </w:p>
    <w:sectPr w:rsidR="00381942" w:rsidRPr="00885FE1" w:rsidSect="00BD0A25">
      <w:pgSz w:w="11906" w:h="16838" w:code="9"/>
      <w:pgMar w:top="1134" w:right="851" w:bottom="1134" w:left="1418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80A" w:rsidRDefault="008A680A" w:rsidP="00E54D81">
      <w:r>
        <w:separator/>
      </w:r>
    </w:p>
  </w:endnote>
  <w:endnote w:type="continuationSeparator" w:id="0">
    <w:p w:rsidR="008A680A" w:rsidRDefault="008A680A" w:rsidP="00E54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6282904"/>
      <w:docPartObj>
        <w:docPartGallery w:val="Page Numbers (Bottom of Page)"/>
        <w:docPartUnique/>
      </w:docPartObj>
    </w:sdtPr>
    <w:sdtContent>
      <w:p w:rsidR="00562512" w:rsidRDefault="001F186C">
        <w:pPr>
          <w:pStyle w:val="af3"/>
          <w:jc w:val="right"/>
        </w:pPr>
        <w:r>
          <w:fldChar w:fldCharType="begin"/>
        </w:r>
        <w:r w:rsidR="00562512">
          <w:instrText xml:space="preserve"> PAGE   \* MERGEFORMAT </w:instrText>
        </w:r>
        <w:r>
          <w:fldChar w:fldCharType="separate"/>
        </w:r>
        <w:r w:rsidR="004905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2512" w:rsidRDefault="00562512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80A" w:rsidRDefault="008A680A" w:rsidP="00E54D81">
      <w:r>
        <w:separator/>
      </w:r>
    </w:p>
  </w:footnote>
  <w:footnote w:type="continuationSeparator" w:id="0">
    <w:p w:rsidR="008A680A" w:rsidRDefault="008A680A" w:rsidP="00E54D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B2CD7"/>
    <w:multiLevelType w:val="multilevel"/>
    <w:tmpl w:val="F04C4182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84284"/>
    <w:multiLevelType w:val="multilevel"/>
    <w:tmpl w:val="E4E4979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765A3439"/>
    <w:multiLevelType w:val="multilevel"/>
    <w:tmpl w:val="70C48DE6"/>
    <w:lvl w:ilvl="0">
      <w:start w:val="1"/>
      <w:numFmt w:val="decimal"/>
      <w:lvlText w:val="%1."/>
      <w:lvlJc w:val="left"/>
      <w:pPr>
        <w:ind w:left="432" w:hanging="432"/>
      </w:pPr>
      <w:rPr>
        <w:rFonts w:ascii="Liberation Serif" w:hAnsi="Liberation Serif" w:cstheme="majorBidi" w:hint="default"/>
        <w:sz w:val="28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Liberation Serif" w:hAnsi="Liberation Serif" w:cstheme="majorBidi" w:hint="default"/>
        <w:sz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Liberation Serif" w:hAnsi="Liberation Serif" w:cstheme="majorBidi" w:hint="default"/>
        <w:sz w:val="28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ascii="Liberation Serif" w:hAnsi="Liberation Serif" w:cstheme="majorBidi" w:hint="default"/>
        <w:sz w:val="28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Liberation Serif" w:hAnsi="Liberation Serif" w:cstheme="majorBidi" w:hint="default"/>
        <w:sz w:val="28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ascii="Liberation Serif" w:hAnsi="Liberation Serif" w:cstheme="majorBidi" w:hint="default"/>
        <w:sz w:val="28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ascii="Liberation Serif" w:hAnsi="Liberation Serif" w:cstheme="majorBidi" w:hint="default"/>
        <w:sz w:val="28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ascii="Liberation Serif" w:hAnsi="Liberation Serif" w:cstheme="majorBidi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ascii="Liberation Serif" w:hAnsi="Liberation Serif" w:cstheme="majorBidi" w:hint="default"/>
        <w:sz w:val="28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3847"/>
    <w:rsid w:val="00006897"/>
    <w:rsid w:val="000108A9"/>
    <w:rsid w:val="00014B47"/>
    <w:rsid w:val="000178AD"/>
    <w:rsid w:val="00017E7A"/>
    <w:rsid w:val="00025565"/>
    <w:rsid w:val="00045E29"/>
    <w:rsid w:val="00066E77"/>
    <w:rsid w:val="00073847"/>
    <w:rsid w:val="00080739"/>
    <w:rsid w:val="000B2239"/>
    <w:rsid w:val="000E0ED9"/>
    <w:rsid w:val="000E3401"/>
    <w:rsid w:val="000F0354"/>
    <w:rsid w:val="000F4045"/>
    <w:rsid w:val="00103488"/>
    <w:rsid w:val="001241B4"/>
    <w:rsid w:val="001616C7"/>
    <w:rsid w:val="00161A66"/>
    <w:rsid w:val="00181E78"/>
    <w:rsid w:val="001B296B"/>
    <w:rsid w:val="001B2CE8"/>
    <w:rsid w:val="001F186C"/>
    <w:rsid w:val="001F34C9"/>
    <w:rsid w:val="001F5DCE"/>
    <w:rsid w:val="00211446"/>
    <w:rsid w:val="00213661"/>
    <w:rsid w:val="00235E42"/>
    <w:rsid w:val="00240CE0"/>
    <w:rsid w:val="002501FD"/>
    <w:rsid w:val="002604A8"/>
    <w:rsid w:val="00262486"/>
    <w:rsid w:val="002C2218"/>
    <w:rsid w:val="002D505A"/>
    <w:rsid w:val="002E4D84"/>
    <w:rsid w:val="002F436D"/>
    <w:rsid w:val="002F67D1"/>
    <w:rsid w:val="00312934"/>
    <w:rsid w:val="003202BF"/>
    <w:rsid w:val="00333059"/>
    <w:rsid w:val="003537DC"/>
    <w:rsid w:val="003767B7"/>
    <w:rsid w:val="00381942"/>
    <w:rsid w:val="003869D6"/>
    <w:rsid w:val="0039263A"/>
    <w:rsid w:val="00393A06"/>
    <w:rsid w:val="003A1016"/>
    <w:rsid w:val="003A32CB"/>
    <w:rsid w:val="003B3DFA"/>
    <w:rsid w:val="003B733D"/>
    <w:rsid w:val="003C195D"/>
    <w:rsid w:val="003E45F0"/>
    <w:rsid w:val="00400674"/>
    <w:rsid w:val="004163A9"/>
    <w:rsid w:val="00421593"/>
    <w:rsid w:val="004322E7"/>
    <w:rsid w:val="00436E02"/>
    <w:rsid w:val="00437B9C"/>
    <w:rsid w:val="0044080B"/>
    <w:rsid w:val="00442BC1"/>
    <w:rsid w:val="00446C09"/>
    <w:rsid w:val="004470E5"/>
    <w:rsid w:val="0045723C"/>
    <w:rsid w:val="0049057C"/>
    <w:rsid w:val="004A0645"/>
    <w:rsid w:val="004B37C8"/>
    <w:rsid w:val="004C42A7"/>
    <w:rsid w:val="004E6221"/>
    <w:rsid w:val="004E7B70"/>
    <w:rsid w:val="004F54E6"/>
    <w:rsid w:val="00536A89"/>
    <w:rsid w:val="00561FA0"/>
    <w:rsid w:val="00562512"/>
    <w:rsid w:val="005758A4"/>
    <w:rsid w:val="00581E3C"/>
    <w:rsid w:val="005A4B42"/>
    <w:rsid w:val="005C3671"/>
    <w:rsid w:val="005D23BE"/>
    <w:rsid w:val="005D7C55"/>
    <w:rsid w:val="005E37ED"/>
    <w:rsid w:val="00603F1D"/>
    <w:rsid w:val="0063006C"/>
    <w:rsid w:val="00642F72"/>
    <w:rsid w:val="0064442F"/>
    <w:rsid w:val="00654283"/>
    <w:rsid w:val="00674528"/>
    <w:rsid w:val="006A49D2"/>
    <w:rsid w:val="006B560C"/>
    <w:rsid w:val="006C0DD1"/>
    <w:rsid w:val="006D03CE"/>
    <w:rsid w:val="006E4E79"/>
    <w:rsid w:val="006F5059"/>
    <w:rsid w:val="00700998"/>
    <w:rsid w:val="007047DA"/>
    <w:rsid w:val="00712CE0"/>
    <w:rsid w:val="00717577"/>
    <w:rsid w:val="00723884"/>
    <w:rsid w:val="00726AD3"/>
    <w:rsid w:val="007A122B"/>
    <w:rsid w:val="007D3B34"/>
    <w:rsid w:val="008003C9"/>
    <w:rsid w:val="00800A0E"/>
    <w:rsid w:val="008062D0"/>
    <w:rsid w:val="00806AF5"/>
    <w:rsid w:val="008078BA"/>
    <w:rsid w:val="0083040C"/>
    <w:rsid w:val="00841CAB"/>
    <w:rsid w:val="0084249D"/>
    <w:rsid w:val="00885FE1"/>
    <w:rsid w:val="008A05E8"/>
    <w:rsid w:val="008A45C1"/>
    <w:rsid w:val="008A680A"/>
    <w:rsid w:val="008D529E"/>
    <w:rsid w:val="008F46F3"/>
    <w:rsid w:val="00921EF1"/>
    <w:rsid w:val="00926A3E"/>
    <w:rsid w:val="00947C0C"/>
    <w:rsid w:val="00953A55"/>
    <w:rsid w:val="009576DA"/>
    <w:rsid w:val="00972C78"/>
    <w:rsid w:val="009A51FB"/>
    <w:rsid w:val="009B57EA"/>
    <w:rsid w:val="009B636C"/>
    <w:rsid w:val="009C7D6F"/>
    <w:rsid w:val="00A03F87"/>
    <w:rsid w:val="00A078CC"/>
    <w:rsid w:val="00A23507"/>
    <w:rsid w:val="00A353B3"/>
    <w:rsid w:val="00A42357"/>
    <w:rsid w:val="00A5577E"/>
    <w:rsid w:val="00A85A3D"/>
    <w:rsid w:val="00AA53AA"/>
    <w:rsid w:val="00AC0041"/>
    <w:rsid w:val="00AF6C95"/>
    <w:rsid w:val="00AF702E"/>
    <w:rsid w:val="00B14821"/>
    <w:rsid w:val="00B36E1F"/>
    <w:rsid w:val="00B83063"/>
    <w:rsid w:val="00B900EB"/>
    <w:rsid w:val="00B905DA"/>
    <w:rsid w:val="00BA79E2"/>
    <w:rsid w:val="00BB1F05"/>
    <w:rsid w:val="00BB4DD9"/>
    <w:rsid w:val="00BD0A25"/>
    <w:rsid w:val="00BD2B5E"/>
    <w:rsid w:val="00BE446F"/>
    <w:rsid w:val="00BE7041"/>
    <w:rsid w:val="00BE7957"/>
    <w:rsid w:val="00BF2A51"/>
    <w:rsid w:val="00BF4853"/>
    <w:rsid w:val="00C21C44"/>
    <w:rsid w:val="00C41E58"/>
    <w:rsid w:val="00C43EBC"/>
    <w:rsid w:val="00C62899"/>
    <w:rsid w:val="00C77C8F"/>
    <w:rsid w:val="00C8462A"/>
    <w:rsid w:val="00C9160F"/>
    <w:rsid w:val="00CC4C8D"/>
    <w:rsid w:val="00CD2BBB"/>
    <w:rsid w:val="00CD724B"/>
    <w:rsid w:val="00CE48DB"/>
    <w:rsid w:val="00D07FAF"/>
    <w:rsid w:val="00D13A73"/>
    <w:rsid w:val="00D13EE1"/>
    <w:rsid w:val="00D30F00"/>
    <w:rsid w:val="00D32D50"/>
    <w:rsid w:val="00D4591A"/>
    <w:rsid w:val="00D5767F"/>
    <w:rsid w:val="00D64B5D"/>
    <w:rsid w:val="00D8757B"/>
    <w:rsid w:val="00E01ABF"/>
    <w:rsid w:val="00E27507"/>
    <w:rsid w:val="00E440BB"/>
    <w:rsid w:val="00E54D81"/>
    <w:rsid w:val="00E577EF"/>
    <w:rsid w:val="00E83DFD"/>
    <w:rsid w:val="00EB0A87"/>
    <w:rsid w:val="00EB6048"/>
    <w:rsid w:val="00EB6B41"/>
    <w:rsid w:val="00EB6CF9"/>
    <w:rsid w:val="00EE2B2A"/>
    <w:rsid w:val="00EE6EB8"/>
    <w:rsid w:val="00EE7865"/>
    <w:rsid w:val="00EF3A04"/>
    <w:rsid w:val="00F16976"/>
    <w:rsid w:val="00F17496"/>
    <w:rsid w:val="00F32311"/>
    <w:rsid w:val="00F3749B"/>
    <w:rsid w:val="00F47EBE"/>
    <w:rsid w:val="00F57C3C"/>
    <w:rsid w:val="00F640E6"/>
    <w:rsid w:val="00F71366"/>
    <w:rsid w:val="00F75C99"/>
    <w:rsid w:val="00FB1AFC"/>
    <w:rsid w:val="00FB78C8"/>
    <w:rsid w:val="00FD6044"/>
    <w:rsid w:val="00FD6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847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D0A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073847"/>
    <w:pPr>
      <w:keepNext/>
      <w:widowControl w:val="0"/>
      <w:jc w:val="center"/>
      <w:outlineLvl w:val="1"/>
    </w:pPr>
    <w:rPr>
      <w:b/>
      <w:snapToGrid w:val="0"/>
      <w:color w:val="auto"/>
    </w:rPr>
  </w:style>
  <w:style w:type="paragraph" w:styleId="3">
    <w:name w:val="heading 3"/>
    <w:basedOn w:val="a"/>
    <w:next w:val="a"/>
    <w:link w:val="30"/>
    <w:rsid w:val="00BD0A25"/>
    <w:pPr>
      <w:keepNext/>
      <w:keepLines/>
      <w:suppressAutoHyphens/>
      <w:autoSpaceDN w:val="0"/>
      <w:spacing w:before="200"/>
      <w:textAlignment w:val="baseline"/>
      <w:outlineLvl w:val="2"/>
    </w:pPr>
    <w:rPr>
      <w:rFonts w:ascii="Cambria" w:hAnsi="Cambria"/>
      <w:b/>
      <w:bCs/>
      <w:color w:val="4F81BD"/>
      <w:sz w:val="24"/>
      <w:szCs w:val="24"/>
      <w:lang w:eastAsia="en-US"/>
    </w:rPr>
  </w:style>
  <w:style w:type="paragraph" w:styleId="4">
    <w:name w:val="heading 4"/>
    <w:basedOn w:val="a"/>
    <w:next w:val="a"/>
    <w:link w:val="40"/>
    <w:rsid w:val="00BD0A25"/>
    <w:pPr>
      <w:keepNext/>
      <w:keepLines/>
      <w:suppressAutoHyphens/>
      <w:autoSpaceDN w:val="0"/>
      <w:spacing w:before="200"/>
      <w:textAlignment w:val="baseline"/>
      <w:outlineLvl w:val="3"/>
    </w:pPr>
    <w:rPr>
      <w:rFonts w:ascii="Cambria" w:hAnsi="Cambria"/>
      <w:b/>
      <w:bCs/>
      <w:i/>
      <w:iCs/>
      <w:color w:val="4F81BD"/>
      <w:sz w:val="24"/>
      <w:szCs w:val="24"/>
      <w:lang w:eastAsia="en-US"/>
    </w:rPr>
  </w:style>
  <w:style w:type="paragraph" w:styleId="7">
    <w:name w:val="heading 7"/>
    <w:basedOn w:val="a"/>
    <w:next w:val="a"/>
    <w:link w:val="70"/>
    <w:qFormat/>
    <w:rsid w:val="00073847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73847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7384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073847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link w:val="a5"/>
    <w:rsid w:val="00073847"/>
    <w:pPr>
      <w:jc w:val="both"/>
    </w:pPr>
  </w:style>
  <w:style w:type="character" w:customStyle="1" w:styleId="a5">
    <w:name w:val="Основной текст Знак"/>
    <w:basedOn w:val="a0"/>
    <w:link w:val="a4"/>
    <w:rsid w:val="0007384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6">
    <w:name w:val="Body Text Indent"/>
    <w:basedOn w:val="a"/>
    <w:link w:val="a7"/>
    <w:rsid w:val="0007384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07384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073847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color w:val="auto"/>
    </w:rPr>
  </w:style>
  <w:style w:type="character" w:styleId="a8">
    <w:name w:val="Hyperlink"/>
    <w:basedOn w:val="a0"/>
    <w:rsid w:val="00073847"/>
    <w:rPr>
      <w:color w:val="0000FF"/>
      <w:u w:val="single"/>
    </w:rPr>
  </w:style>
  <w:style w:type="character" w:customStyle="1" w:styleId="a9">
    <w:name w:val="Цветовое выделение"/>
    <w:rsid w:val="00073847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073847"/>
  </w:style>
  <w:style w:type="paragraph" w:styleId="aa">
    <w:name w:val="Balloon Text"/>
    <w:basedOn w:val="a"/>
    <w:link w:val="ab"/>
    <w:unhideWhenUsed/>
    <w:rsid w:val="0007384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07384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c">
    <w:name w:val="Table Grid"/>
    <w:basedOn w:val="a1"/>
    <w:uiPriority w:val="59"/>
    <w:rsid w:val="008D5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D0A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D0A25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rsid w:val="00BD0A25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ConsPlusNonformat">
    <w:name w:val="ConsPlusNonformat"/>
    <w:rsid w:val="00BD0A25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Calibri" w:hAnsi="Courier New" w:cs="Courier New"/>
      <w:sz w:val="20"/>
      <w:szCs w:val="20"/>
    </w:rPr>
  </w:style>
  <w:style w:type="paragraph" w:customStyle="1" w:styleId="ConsPlusTitle">
    <w:name w:val="ConsPlusTitle"/>
    <w:rsid w:val="00BD0A25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b/>
      <w:bCs/>
      <w:lang w:eastAsia="ru-RU"/>
    </w:rPr>
  </w:style>
  <w:style w:type="paragraph" w:styleId="ad">
    <w:name w:val="Normal (Web)"/>
    <w:basedOn w:val="a"/>
    <w:rsid w:val="00BD0A25"/>
    <w:pPr>
      <w:suppressAutoHyphens/>
      <w:autoSpaceDN w:val="0"/>
      <w:spacing w:before="100" w:after="100"/>
      <w:textAlignment w:val="baseline"/>
    </w:pPr>
    <w:rPr>
      <w:color w:val="auto"/>
      <w:sz w:val="24"/>
      <w:szCs w:val="24"/>
    </w:rPr>
  </w:style>
  <w:style w:type="paragraph" w:styleId="ae">
    <w:name w:val="Title"/>
    <w:basedOn w:val="a"/>
    <w:link w:val="af"/>
    <w:rsid w:val="00BD0A25"/>
    <w:pPr>
      <w:suppressAutoHyphens/>
      <w:autoSpaceDN w:val="0"/>
      <w:jc w:val="center"/>
      <w:textAlignment w:val="baseline"/>
    </w:pPr>
    <w:rPr>
      <w:b/>
      <w:color w:val="auto"/>
      <w:sz w:val="32"/>
      <w:lang w:eastAsia="en-US"/>
    </w:rPr>
  </w:style>
  <w:style w:type="character" w:customStyle="1" w:styleId="af">
    <w:name w:val="Название Знак"/>
    <w:basedOn w:val="a0"/>
    <w:link w:val="ae"/>
    <w:rsid w:val="00BD0A25"/>
    <w:rPr>
      <w:rFonts w:ascii="Times New Roman" w:eastAsia="Times New Roman" w:hAnsi="Times New Roman" w:cs="Times New Roman"/>
      <w:b/>
      <w:sz w:val="32"/>
      <w:szCs w:val="20"/>
    </w:rPr>
  </w:style>
  <w:style w:type="paragraph" w:styleId="af0">
    <w:name w:val="No Spacing"/>
    <w:rsid w:val="00BD0A2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af1">
    <w:name w:val="header"/>
    <w:basedOn w:val="a"/>
    <w:link w:val="af2"/>
    <w:rsid w:val="00BD0A25"/>
    <w:pPr>
      <w:tabs>
        <w:tab w:val="center" w:pos="4677"/>
        <w:tab w:val="right" w:pos="9355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rsid w:val="00BD0A25"/>
    <w:rPr>
      <w:rFonts w:ascii="Calibri" w:eastAsia="Calibri" w:hAnsi="Calibri" w:cs="Times New Roman"/>
    </w:rPr>
  </w:style>
  <w:style w:type="paragraph" w:styleId="af3">
    <w:name w:val="footer"/>
    <w:basedOn w:val="a"/>
    <w:link w:val="af4"/>
    <w:uiPriority w:val="99"/>
    <w:rsid w:val="00BD0A25"/>
    <w:pPr>
      <w:tabs>
        <w:tab w:val="center" w:pos="4677"/>
        <w:tab w:val="right" w:pos="9355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BD0A25"/>
    <w:rPr>
      <w:rFonts w:ascii="Calibri" w:eastAsia="Calibri" w:hAnsi="Calibri" w:cs="Times New Roman"/>
    </w:rPr>
  </w:style>
  <w:style w:type="paragraph" w:customStyle="1" w:styleId="Default">
    <w:name w:val="Default"/>
    <w:rsid w:val="00BD0A25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Calibri" w:hAnsi="Courier New" w:cs="Courier New"/>
      <w:color w:val="000000"/>
      <w:sz w:val="24"/>
      <w:szCs w:val="24"/>
    </w:rPr>
  </w:style>
  <w:style w:type="paragraph" w:customStyle="1" w:styleId="consplusnormal">
    <w:name w:val="consplusnormal"/>
    <w:basedOn w:val="a"/>
    <w:rsid w:val="00BD0A25"/>
    <w:pPr>
      <w:suppressAutoHyphens/>
      <w:autoSpaceDN w:val="0"/>
      <w:spacing w:before="100" w:after="100" w:line="360" w:lineRule="atLeast"/>
      <w:textAlignment w:val="baseline"/>
    </w:pPr>
    <w:rPr>
      <w:color w:val="auto"/>
      <w:sz w:val="24"/>
      <w:szCs w:val="24"/>
    </w:rPr>
  </w:style>
  <w:style w:type="paragraph" w:styleId="af5">
    <w:name w:val="List Paragraph"/>
    <w:basedOn w:val="a"/>
    <w:rsid w:val="00BD0A25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/>
      <w:color w:val="auto"/>
      <w:sz w:val="22"/>
      <w:szCs w:val="22"/>
      <w:lang w:eastAsia="en-US"/>
    </w:rPr>
  </w:style>
  <w:style w:type="paragraph" w:customStyle="1" w:styleId="11">
    <w:name w:val="Абзац списка1"/>
    <w:basedOn w:val="a"/>
    <w:rsid w:val="00BD0A25"/>
    <w:pPr>
      <w:suppressAutoHyphens/>
      <w:autoSpaceDN w:val="0"/>
      <w:ind w:left="720"/>
      <w:textAlignment w:val="baseline"/>
    </w:pPr>
    <w:rPr>
      <w:rFonts w:eastAsia="Calibri"/>
      <w:color w:val="auto"/>
      <w:sz w:val="20"/>
    </w:rPr>
  </w:style>
  <w:style w:type="paragraph" w:customStyle="1" w:styleId="Standard">
    <w:name w:val="Standard"/>
    <w:rsid w:val="00BD0A2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f6">
    <w:name w:val="annotation reference"/>
    <w:basedOn w:val="a0"/>
    <w:rsid w:val="00BD0A25"/>
    <w:rPr>
      <w:sz w:val="16"/>
      <w:szCs w:val="16"/>
    </w:rPr>
  </w:style>
  <w:style w:type="paragraph" w:styleId="af7">
    <w:name w:val="annotation text"/>
    <w:basedOn w:val="a"/>
    <w:link w:val="af8"/>
    <w:rsid w:val="00BD0A25"/>
    <w:pPr>
      <w:suppressAutoHyphens/>
      <w:autoSpaceDN w:val="0"/>
      <w:spacing w:after="200"/>
      <w:textAlignment w:val="baseline"/>
    </w:pPr>
    <w:rPr>
      <w:rFonts w:ascii="Calibri" w:eastAsia="Calibri" w:hAnsi="Calibri"/>
      <w:color w:val="auto"/>
      <w:sz w:val="20"/>
      <w:lang w:eastAsia="en-US"/>
    </w:rPr>
  </w:style>
  <w:style w:type="character" w:customStyle="1" w:styleId="af8">
    <w:name w:val="Текст примечания Знак"/>
    <w:basedOn w:val="a0"/>
    <w:link w:val="af7"/>
    <w:rsid w:val="00BD0A25"/>
    <w:rPr>
      <w:rFonts w:ascii="Calibri" w:eastAsia="Calibri" w:hAnsi="Calibri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BD0A25"/>
    <w:rPr>
      <w:b/>
      <w:bCs/>
    </w:rPr>
  </w:style>
  <w:style w:type="character" w:customStyle="1" w:styleId="afa">
    <w:name w:val="Тема примечания Знак"/>
    <w:basedOn w:val="af8"/>
    <w:link w:val="af9"/>
    <w:rsid w:val="00BD0A25"/>
    <w:rPr>
      <w:rFonts w:ascii="Calibri" w:eastAsia="Calibri" w:hAnsi="Calibri" w:cs="Times New Roman"/>
      <w:b/>
      <w:bCs/>
      <w:sz w:val="20"/>
      <w:szCs w:val="20"/>
    </w:rPr>
  </w:style>
  <w:style w:type="paragraph" w:customStyle="1" w:styleId="ConsPlusNormal0">
    <w:name w:val="ConsPlusNormal"/>
    <w:rsid w:val="00BD0A25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847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D0A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073847"/>
    <w:pPr>
      <w:keepNext/>
      <w:widowControl w:val="0"/>
      <w:jc w:val="center"/>
      <w:outlineLvl w:val="1"/>
    </w:pPr>
    <w:rPr>
      <w:b/>
      <w:snapToGrid w:val="0"/>
      <w:color w:val="auto"/>
    </w:rPr>
  </w:style>
  <w:style w:type="paragraph" w:styleId="3">
    <w:name w:val="heading 3"/>
    <w:basedOn w:val="a"/>
    <w:next w:val="a"/>
    <w:link w:val="30"/>
    <w:rsid w:val="00BD0A25"/>
    <w:pPr>
      <w:keepNext/>
      <w:keepLines/>
      <w:suppressAutoHyphens/>
      <w:autoSpaceDN w:val="0"/>
      <w:spacing w:before="200"/>
      <w:textAlignment w:val="baseline"/>
      <w:outlineLvl w:val="2"/>
    </w:pPr>
    <w:rPr>
      <w:rFonts w:ascii="Cambria" w:hAnsi="Cambria"/>
      <w:b/>
      <w:bCs/>
      <w:color w:val="4F81BD"/>
      <w:sz w:val="24"/>
      <w:szCs w:val="24"/>
      <w:lang w:eastAsia="en-US"/>
    </w:rPr>
  </w:style>
  <w:style w:type="paragraph" w:styleId="4">
    <w:name w:val="heading 4"/>
    <w:basedOn w:val="a"/>
    <w:next w:val="a"/>
    <w:link w:val="40"/>
    <w:rsid w:val="00BD0A25"/>
    <w:pPr>
      <w:keepNext/>
      <w:keepLines/>
      <w:suppressAutoHyphens/>
      <w:autoSpaceDN w:val="0"/>
      <w:spacing w:before="200"/>
      <w:textAlignment w:val="baseline"/>
      <w:outlineLvl w:val="3"/>
    </w:pPr>
    <w:rPr>
      <w:rFonts w:ascii="Cambria" w:hAnsi="Cambria"/>
      <w:b/>
      <w:bCs/>
      <w:i/>
      <w:iCs/>
      <w:color w:val="4F81BD"/>
      <w:sz w:val="24"/>
      <w:szCs w:val="24"/>
      <w:lang w:eastAsia="en-US"/>
    </w:rPr>
  </w:style>
  <w:style w:type="paragraph" w:styleId="7">
    <w:name w:val="heading 7"/>
    <w:basedOn w:val="a"/>
    <w:next w:val="a"/>
    <w:link w:val="70"/>
    <w:qFormat/>
    <w:rsid w:val="00073847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73847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7384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073847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link w:val="a5"/>
    <w:rsid w:val="00073847"/>
    <w:pPr>
      <w:jc w:val="both"/>
    </w:pPr>
  </w:style>
  <w:style w:type="character" w:customStyle="1" w:styleId="a5">
    <w:name w:val="Основной текст Знак"/>
    <w:basedOn w:val="a0"/>
    <w:link w:val="a4"/>
    <w:rsid w:val="0007384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6">
    <w:name w:val="Body Text Indent"/>
    <w:basedOn w:val="a"/>
    <w:link w:val="a7"/>
    <w:rsid w:val="0007384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07384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073847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color w:val="auto"/>
    </w:rPr>
  </w:style>
  <w:style w:type="character" w:styleId="a8">
    <w:name w:val="Hyperlink"/>
    <w:basedOn w:val="a0"/>
    <w:rsid w:val="00073847"/>
    <w:rPr>
      <w:color w:val="0000FF"/>
      <w:u w:val="single"/>
    </w:rPr>
  </w:style>
  <w:style w:type="character" w:customStyle="1" w:styleId="a9">
    <w:name w:val="Цветовое выделение"/>
    <w:rsid w:val="00073847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073847"/>
  </w:style>
  <w:style w:type="paragraph" w:styleId="aa">
    <w:name w:val="Balloon Text"/>
    <w:basedOn w:val="a"/>
    <w:link w:val="ab"/>
    <w:unhideWhenUsed/>
    <w:rsid w:val="0007384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07384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c">
    <w:name w:val="Table Grid"/>
    <w:basedOn w:val="a1"/>
    <w:uiPriority w:val="59"/>
    <w:rsid w:val="008D5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D0A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D0A25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rsid w:val="00BD0A25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ConsPlusNonformat">
    <w:name w:val="ConsPlusNonformat"/>
    <w:rsid w:val="00BD0A25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Calibri" w:hAnsi="Courier New" w:cs="Courier New"/>
      <w:sz w:val="20"/>
      <w:szCs w:val="20"/>
    </w:rPr>
  </w:style>
  <w:style w:type="paragraph" w:customStyle="1" w:styleId="ConsPlusTitle">
    <w:name w:val="ConsPlusTitle"/>
    <w:rsid w:val="00BD0A25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b/>
      <w:bCs/>
      <w:lang w:eastAsia="ru-RU"/>
    </w:rPr>
  </w:style>
  <w:style w:type="paragraph" w:styleId="ad">
    <w:name w:val="Normal (Web)"/>
    <w:basedOn w:val="a"/>
    <w:rsid w:val="00BD0A25"/>
    <w:pPr>
      <w:suppressAutoHyphens/>
      <w:autoSpaceDN w:val="0"/>
      <w:spacing w:before="100" w:after="100"/>
      <w:textAlignment w:val="baseline"/>
    </w:pPr>
    <w:rPr>
      <w:color w:val="auto"/>
      <w:sz w:val="24"/>
      <w:szCs w:val="24"/>
    </w:rPr>
  </w:style>
  <w:style w:type="paragraph" w:styleId="ae">
    <w:name w:val="Title"/>
    <w:basedOn w:val="a"/>
    <w:link w:val="af"/>
    <w:rsid w:val="00BD0A25"/>
    <w:pPr>
      <w:suppressAutoHyphens/>
      <w:autoSpaceDN w:val="0"/>
      <w:jc w:val="center"/>
      <w:textAlignment w:val="baseline"/>
    </w:pPr>
    <w:rPr>
      <w:b/>
      <w:color w:val="auto"/>
      <w:sz w:val="32"/>
      <w:lang w:eastAsia="en-US"/>
    </w:rPr>
  </w:style>
  <w:style w:type="character" w:customStyle="1" w:styleId="af">
    <w:name w:val="Название Знак"/>
    <w:basedOn w:val="a0"/>
    <w:link w:val="ae"/>
    <w:rsid w:val="00BD0A25"/>
    <w:rPr>
      <w:rFonts w:ascii="Times New Roman" w:eastAsia="Times New Roman" w:hAnsi="Times New Roman" w:cs="Times New Roman"/>
      <w:b/>
      <w:sz w:val="32"/>
      <w:szCs w:val="20"/>
    </w:rPr>
  </w:style>
  <w:style w:type="paragraph" w:styleId="af0">
    <w:name w:val="No Spacing"/>
    <w:rsid w:val="00BD0A2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af1">
    <w:name w:val="header"/>
    <w:basedOn w:val="a"/>
    <w:link w:val="af2"/>
    <w:rsid w:val="00BD0A25"/>
    <w:pPr>
      <w:tabs>
        <w:tab w:val="center" w:pos="4677"/>
        <w:tab w:val="right" w:pos="9355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rsid w:val="00BD0A25"/>
    <w:rPr>
      <w:rFonts w:ascii="Calibri" w:eastAsia="Calibri" w:hAnsi="Calibri" w:cs="Times New Roman"/>
    </w:rPr>
  </w:style>
  <w:style w:type="paragraph" w:styleId="af3">
    <w:name w:val="footer"/>
    <w:basedOn w:val="a"/>
    <w:link w:val="af4"/>
    <w:uiPriority w:val="99"/>
    <w:rsid w:val="00BD0A25"/>
    <w:pPr>
      <w:tabs>
        <w:tab w:val="center" w:pos="4677"/>
        <w:tab w:val="right" w:pos="9355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BD0A25"/>
    <w:rPr>
      <w:rFonts w:ascii="Calibri" w:eastAsia="Calibri" w:hAnsi="Calibri" w:cs="Times New Roman"/>
    </w:rPr>
  </w:style>
  <w:style w:type="paragraph" w:customStyle="1" w:styleId="Default">
    <w:name w:val="Default"/>
    <w:rsid w:val="00BD0A25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Calibri" w:hAnsi="Courier New" w:cs="Courier New"/>
      <w:color w:val="000000"/>
      <w:sz w:val="24"/>
      <w:szCs w:val="24"/>
    </w:rPr>
  </w:style>
  <w:style w:type="paragraph" w:customStyle="1" w:styleId="consplusnormal">
    <w:name w:val="consplusnormal"/>
    <w:basedOn w:val="a"/>
    <w:rsid w:val="00BD0A25"/>
    <w:pPr>
      <w:suppressAutoHyphens/>
      <w:autoSpaceDN w:val="0"/>
      <w:spacing w:before="100" w:after="100" w:line="360" w:lineRule="atLeast"/>
      <w:textAlignment w:val="baseline"/>
    </w:pPr>
    <w:rPr>
      <w:color w:val="auto"/>
      <w:sz w:val="24"/>
      <w:szCs w:val="24"/>
    </w:rPr>
  </w:style>
  <w:style w:type="paragraph" w:styleId="af5">
    <w:name w:val="List Paragraph"/>
    <w:basedOn w:val="a"/>
    <w:rsid w:val="00BD0A25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/>
      <w:color w:val="auto"/>
      <w:sz w:val="22"/>
      <w:szCs w:val="22"/>
      <w:lang w:eastAsia="en-US"/>
    </w:rPr>
  </w:style>
  <w:style w:type="paragraph" w:customStyle="1" w:styleId="11">
    <w:name w:val="Абзац списка1"/>
    <w:basedOn w:val="a"/>
    <w:rsid w:val="00BD0A25"/>
    <w:pPr>
      <w:suppressAutoHyphens/>
      <w:autoSpaceDN w:val="0"/>
      <w:ind w:left="720"/>
      <w:textAlignment w:val="baseline"/>
    </w:pPr>
    <w:rPr>
      <w:rFonts w:eastAsia="Calibri"/>
      <w:color w:val="auto"/>
      <w:sz w:val="20"/>
    </w:rPr>
  </w:style>
  <w:style w:type="paragraph" w:customStyle="1" w:styleId="Standard">
    <w:name w:val="Standard"/>
    <w:rsid w:val="00BD0A2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f6">
    <w:name w:val="annotation reference"/>
    <w:basedOn w:val="a0"/>
    <w:rsid w:val="00BD0A25"/>
    <w:rPr>
      <w:sz w:val="16"/>
      <w:szCs w:val="16"/>
    </w:rPr>
  </w:style>
  <w:style w:type="paragraph" w:styleId="af7">
    <w:name w:val="annotation text"/>
    <w:basedOn w:val="a"/>
    <w:link w:val="af8"/>
    <w:rsid w:val="00BD0A25"/>
    <w:pPr>
      <w:suppressAutoHyphens/>
      <w:autoSpaceDN w:val="0"/>
      <w:spacing w:after="200"/>
      <w:textAlignment w:val="baseline"/>
    </w:pPr>
    <w:rPr>
      <w:rFonts w:ascii="Calibri" w:eastAsia="Calibri" w:hAnsi="Calibri"/>
      <w:color w:val="auto"/>
      <w:sz w:val="20"/>
      <w:lang w:eastAsia="en-US"/>
    </w:rPr>
  </w:style>
  <w:style w:type="character" w:customStyle="1" w:styleId="af8">
    <w:name w:val="Текст примечания Знак"/>
    <w:basedOn w:val="a0"/>
    <w:link w:val="af7"/>
    <w:rsid w:val="00BD0A25"/>
    <w:rPr>
      <w:rFonts w:ascii="Calibri" w:eastAsia="Calibri" w:hAnsi="Calibri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BD0A25"/>
    <w:rPr>
      <w:b/>
      <w:bCs/>
    </w:rPr>
  </w:style>
  <w:style w:type="character" w:customStyle="1" w:styleId="afa">
    <w:name w:val="Тема примечания Знак"/>
    <w:basedOn w:val="af8"/>
    <w:link w:val="af9"/>
    <w:rsid w:val="00BD0A25"/>
    <w:rPr>
      <w:rFonts w:ascii="Calibri" w:eastAsia="Calibri" w:hAnsi="Calibri" w:cs="Times New Roman"/>
      <w:b/>
      <w:bCs/>
      <w:sz w:val="20"/>
      <w:szCs w:val="20"/>
    </w:rPr>
  </w:style>
  <w:style w:type="paragraph" w:customStyle="1" w:styleId="ConsPlusNormal0">
    <w:name w:val="ConsPlusNormal"/>
    <w:rsid w:val="00BD0A25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3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ravo-mgo.ru/" TargetMode="External"/><Relationship Id="rId18" Type="http://schemas.openxmlformats.org/officeDocument/2006/relationships/hyperlink" Target="consultantplus://offline/ref=D712691E39F902404BEA9E39AFC6EDFD0C1F8DB5BE4DD6D475123530495CEEAF3808AF0FEFD9DC00A6FA8E33C7DDD403004698D9F3B1B44ETA15I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&#1072;&#1076;&#1084;-&#1084;&#1072;&#1083;&#1099;&#1096;&#1077;&#1074;&#1072;.&#1088;&#1092;" TargetMode="External"/><Relationship Id="rId17" Type="http://schemas.openxmlformats.org/officeDocument/2006/relationships/hyperlink" Target="consultantplus://offline/ref=D712691E39F902404BEA9E39AFC6EDFD0C1D82B7BB408BDE7D4B39324E53B1AA3F19AF0EEBC7D905BEF3DA60T812I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712691E39F902404BEA9E39AFC6EDFD0C1F8DB5BE4DD6D475123530495CEEAF3808AF0FEFD9DC00A6FA8E33C7DDD403004698D9F3B1B44ETA15I" TargetMode="External"/><Relationship Id="rId20" Type="http://schemas.openxmlformats.org/officeDocument/2006/relationships/hyperlink" Target="consultantplus://offline/ref=D712691E39F902404BEA9E39AFC6EDFD0C1D8BB7BF4ED6D475123530495CEEAF3808AF0AE8DAD253F1B58F6F838CC70306469ADBEFTB12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&#1072;&#1076;&#1084;-&#1084;&#1072;&#1083;&#1099;&#1096;&#1077;&#1074;&#1072;.&#1088;&#1092;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712691E39F902404BEA9E39AFC6EDFD0C1F8DB5BE4DD6D475123530495CEEAF3808AF0FEFD9DC00A6FA8E33C7DDD403004698D9F3B1B44ETA15I" TargetMode="External"/><Relationship Id="rId23" Type="http://schemas.openxmlformats.org/officeDocument/2006/relationships/hyperlink" Target="mailto:komimgo@yandex.ru" TargetMode="External"/><Relationship Id="rId10" Type="http://schemas.openxmlformats.org/officeDocument/2006/relationships/hyperlink" Target="consultantplus://offline/ref=BF0FDC70C34B9F1579F772E9D21FFE0B2B7CECEF2C7E122A7B0E2707AB5A23G" TargetMode="External"/><Relationship Id="rId19" Type="http://schemas.openxmlformats.org/officeDocument/2006/relationships/hyperlink" Target="consultantplus://offline/ref=D712691E39F902404BEA9E39AFC6EDFD0C1D8BB7BF4ED6D475123530495CEEAF3808AF0AE9DCD253F1B58F6F838CC70306469ADBEFTB12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F0FDC70C34B9F1579F772E9D21FFE0B2B7FE9E82A79122A7B0E2707AB5A23G" TargetMode="External"/><Relationship Id="rId14" Type="http://schemas.openxmlformats.org/officeDocument/2006/relationships/hyperlink" Target="consultantplus://offline/ref=D712691E39F902404BEA9E39AFC6EDFD0C1F8DB5BE4DD6D475123530495CEEAF3808AF0FEFD9DC00A6FA8E33C7DDD403004698D9F3B1B44ETA15I" TargetMode="External"/><Relationship Id="rId22" Type="http://schemas.openxmlformats.org/officeDocument/2006/relationships/hyperlink" Target="mailto:mkumgoax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9B5A0D-0ACF-4772-A16B-B2F83F665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2553</Words>
  <Characters>14554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</dc:creator>
  <cp:lastModifiedBy>ADI</cp:lastModifiedBy>
  <cp:revision>9</cp:revision>
  <cp:lastPrinted>2022-05-18T09:17:00Z</cp:lastPrinted>
  <dcterms:created xsi:type="dcterms:W3CDTF">2022-05-17T08:56:00Z</dcterms:created>
  <dcterms:modified xsi:type="dcterms:W3CDTF">2022-05-27T05:04:00Z</dcterms:modified>
</cp:coreProperties>
</file>