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8B7" w:rsidRDefault="002418B7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>ТРЕНИНГИ ДЛЯ БИЗНЕСА</w:t>
      </w:r>
    </w:p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>Некоммерческая организация «Фонд развития моногородов» в рамках выполнения функций проектного офиса по проектам развития моногородов в целях информирования о возможностях поддержки и развития субъектов малого и среднего бизнеса, сообщает.</w:t>
      </w:r>
    </w:p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</w:p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>Компания </w:t>
      </w:r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val="en-US" w:eastAsia="ru-RU"/>
        </w:rPr>
        <w:t>Wildberries</w:t>
      </w:r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> регулярно проводит специализированные тренинги по работе с порталом, функционалу и инструментам, которые доступны поставщикам.</w:t>
      </w:r>
    </w:p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</w:p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>Для действующих поставщиков компании тренинги проводятся по расписанию, выложенному на портале, в разделе «Обучение»: </w:t>
      </w:r>
      <w:hyperlink r:id="rId4" w:tgtFrame="_blank" w:history="1">
        <w:r w:rsidRPr="002214DF">
          <w:rPr>
            <w:rFonts w:ascii="Liberation Serif" w:eastAsia="Times New Roman" w:hAnsi="Liberation Serif" w:cs="Arial"/>
            <w:color w:val="005BD1"/>
            <w:sz w:val="24"/>
            <w:szCs w:val="24"/>
            <w:u w:val="single"/>
            <w:lang w:eastAsia="ru-RU"/>
          </w:rPr>
          <w:t>на данной странице</w:t>
        </w:r>
      </w:hyperlink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> можно выбрать интересующее мероприятие и записаться на него.</w:t>
      </w:r>
    </w:p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</w:p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  <w:r w:rsidRPr="002214DF">
        <w:rPr>
          <w:rFonts w:ascii="Liberation Serif" w:eastAsia="Times New Roman" w:hAnsi="Liberation Serif" w:cs="Arial"/>
          <w:b/>
          <w:bCs/>
          <w:color w:val="333333"/>
          <w:sz w:val="24"/>
          <w:szCs w:val="24"/>
          <w:lang w:eastAsia="ru-RU"/>
        </w:rPr>
        <w:t>Анонс ближайших мероприятий для тех, кто уже сотрудничает с </w:t>
      </w:r>
      <w:r w:rsidRPr="002214DF">
        <w:rPr>
          <w:rFonts w:ascii="Liberation Serif" w:eastAsia="Times New Roman" w:hAnsi="Liberation Serif" w:cs="Arial"/>
          <w:b/>
          <w:bCs/>
          <w:color w:val="333333"/>
          <w:sz w:val="24"/>
          <w:szCs w:val="24"/>
          <w:lang w:val="en-US" w:eastAsia="ru-RU"/>
        </w:rPr>
        <w:t>Wildberries</w:t>
      </w:r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br/>
      </w:r>
    </w:p>
    <w:tbl>
      <w:tblPr>
        <w:tblW w:w="9775" w:type="dxa"/>
        <w:tblInd w:w="-6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44"/>
        <w:gridCol w:w="2844"/>
        <w:gridCol w:w="5387"/>
      </w:tblGrid>
      <w:tr w:rsidR="002214DF" w:rsidRPr="002214DF" w:rsidTr="002214DF">
        <w:tc>
          <w:tcPr>
            <w:tcW w:w="1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Дата и время</w:t>
            </w:r>
          </w:p>
        </w:tc>
        <w:tc>
          <w:tcPr>
            <w:tcW w:w="2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Описание</w:t>
            </w:r>
          </w:p>
        </w:tc>
      </w:tr>
      <w:tr w:rsidR="002214DF" w:rsidRPr="002214DF" w:rsidTr="002214DF"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27.05 в 14:00 по МСК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Ваша первая поставка. Формат: вопрос-ответ.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вебинаре</w:t>
            </w:r>
            <w:proofErr w:type="spellEnd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 можно задать вопросы по осуществлению первой поставки.</w:t>
            </w:r>
          </w:p>
        </w:tc>
      </w:tr>
      <w:tr w:rsidR="002214DF" w:rsidRPr="002214DF" w:rsidTr="002214DF"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28.05 в 14:00 по МСК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Вебинар для поставщиков с оборотом до 1 </w:t>
            </w:r>
            <w:proofErr w:type="spellStart"/>
            <w:proofErr w:type="gramStart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млн</w:t>
            </w:r>
            <w:proofErr w:type="spellEnd"/>
            <w:proofErr w:type="gramEnd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руб</w:t>
            </w:r>
            <w:proofErr w:type="spellEnd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 в месяц. Формат "Вопрос-Ответ"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Ведущий отвечает на вопросы поставщиков из чата онлайн.</w:t>
            </w:r>
          </w:p>
        </w:tc>
      </w:tr>
      <w:tr w:rsidR="002214DF" w:rsidRPr="002214DF" w:rsidTr="002214DF"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28.05 в 14:00 по МСК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Цены и скидки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Узнайте, как управлять своим ценообразованием и скидками, как они рассчитываются и отображаются в отчетах</w:t>
            </w:r>
          </w:p>
        </w:tc>
      </w:tr>
      <w:tr w:rsidR="002214DF" w:rsidRPr="002214DF" w:rsidTr="002214DF"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28.05 в 16:00 по МСК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Загрузка заказа и создание спецификации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Как создать заказ, добавить его в план поставки         и создать спецификацию (карточки товара)</w:t>
            </w:r>
          </w:p>
        </w:tc>
      </w:tr>
      <w:tr w:rsidR="002214DF" w:rsidRPr="002214DF" w:rsidTr="002214DF"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29.05 в 14:00 по МСК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Инструменты успешных продаж на Wildberries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Мастер-класс по маркетинговым инструментам Wildberries</w:t>
            </w:r>
          </w:p>
        </w:tc>
      </w:tr>
      <w:tr w:rsidR="002214DF" w:rsidRPr="002214DF" w:rsidTr="002214DF"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29.05 в 14:00 по МСК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Ваша первая поставка. Формат: вопрос-ответ.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вебинаре</w:t>
            </w:r>
            <w:proofErr w:type="spellEnd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 можно задать вопросы по осуществлению первой поставки.</w:t>
            </w:r>
          </w:p>
        </w:tc>
      </w:tr>
      <w:tr w:rsidR="002214DF" w:rsidRPr="002214DF" w:rsidTr="002214DF"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01.06 в 14:00 по МСК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Загрузка заказа и создание спецификации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Как создать заказ, добавить его в план поставки         и создать спецификацию (карточки товара)</w:t>
            </w:r>
          </w:p>
        </w:tc>
      </w:tr>
      <w:tr w:rsidR="002214DF" w:rsidRPr="002214DF" w:rsidTr="002214DF"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02.06 в 12:00 по МСК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Цены и скидки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Узнайте, как управлять своим ценообразованием и скидками, как они рассчитываются и отображаются в отчетах</w:t>
            </w:r>
          </w:p>
        </w:tc>
      </w:tr>
      <w:tr w:rsidR="002214DF" w:rsidRPr="002214DF" w:rsidTr="002214DF"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02.06 в 14:00 по МСК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Требования к поставке товара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Правила поставки, упаковки и маркировки товара</w:t>
            </w:r>
          </w:p>
        </w:tc>
      </w:tr>
      <w:tr w:rsidR="002214DF" w:rsidRPr="002214DF" w:rsidTr="002214DF"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04.06 в 10:00 по МСК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Загрузка заказа и создание спецификации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Как создать заказ, добавить его в план поставки         и создать спецификацию (карточки товара)</w:t>
            </w:r>
          </w:p>
        </w:tc>
      </w:tr>
      <w:tr w:rsidR="002214DF" w:rsidRPr="002214DF" w:rsidTr="002214DF"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04.06 в 14:00 по МСК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Требования к поставке товара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Правила поставки, упаковки и маркировки товара</w:t>
            </w:r>
          </w:p>
        </w:tc>
      </w:tr>
      <w:tr w:rsidR="002214DF" w:rsidRPr="002214DF" w:rsidTr="002214DF">
        <w:tc>
          <w:tcPr>
            <w:tcW w:w="1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05.06 в 14:00 по МСК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Цены и скидки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Узнайте, как управлять своим ценообразованием и скидками, как они рассчитываются и отображаются в отчетах</w:t>
            </w:r>
          </w:p>
        </w:tc>
      </w:tr>
    </w:tbl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</w:p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>Для потенциальных партнеров </w:t>
      </w:r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val="en-US" w:eastAsia="ru-RU"/>
        </w:rPr>
        <w:t>Wildberries </w:t>
      </w:r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 xml:space="preserve">актуальное расписание тренингов доступно на </w:t>
      </w:r>
      <w:proofErr w:type="spellStart"/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>лендинге</w:t>
      </w:r>
      <w:proofErr w:type="spellEnd"/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> </w:t>
      </w:r>
      <w:proofErr w:type="spellStart"/>
      <w:r w:rsidR="00AE74FE" w:rsidRPr="002214DF">
        <w:rPr>
          <w:rFonts w:ascii="Liberation Serif" w:eastAsia="Times New Roman" w:hAnsi="Liberation Serif" w:cs="Arial"/>
          <w:color w:val="333333"/>
          <w:sz w:val="24"/>
          <w:szCs w:val="24"/>
          <w:u w:val="single"/>
          <w:lang w:eastAsia="ru-RU"/>
        </w:rPr>
        <w:fldChar w:fldCharType="begin"/>
      </w:r>
      <w:r w:rsidRPr="002214DF">
        <w:rPr>
          <w:rFonts w:ascii="Liberation Serif" w:eastAsia="Times New Roman" w:hAnsi="Liberation Serif" w:cs="Arial"/>
          <w:color w:val="333333"/>
          <w:sz w:val="24"/>
          <w:szCs w:val="24"/>
          <w:u w:val="single"/>
          <w:lang w:eastAsia="ru-RU"/>
        </w:rPr>
        <w:instrText xml:space="preserve"> HYPERLINK "https://partners.wb.ru/" \t "_blank" </w:instrText>
      </w:r>
      <w:r w:rsidR="00AE74FE" w:rsidRPr="002214DF">
        <w:rPr>
          <w:rFonts w:ascii="Liberation Serif" w:eastAsia="Times New Roman" w:hAnsi="Liberation Serif" w:cs="Arial"/>
          <w:color w:val="333333"/>
          <w:sz w:val="24"/>
          <w:szCs w:val="24"/>
          <w:u w:val="single"/>
          <w:lang w:eastAsia="ru-RU"/>
        </w:rPr>
        <w:fldChar w:fldCharType="separate"/>
      </w:r>
      <w:r w:rsidRPr="002214DF">
        <w:rPr>
          <w:rFonts w:ascii="Liberation Serif" w:eastAsia="Times New Roman" w:hAnsi="Liberation Serif" w:cs="Arial"/>
          <w:color w:val="005BD1"/>
          <w:sz w:val="24"/>
          <w:szCs w:val="24"/>
          <w:u w:val="single"/>
          <w:lang w:eastAsia="ru-RU"/>
        </w:rPr>
        <w:t>partners.wb.ru</w:t>
      </w:r>
      <w:proofErr w:type="spellEnd"/>
      <w:r w:rsidR="00AE74FE" w:rsidRPr="002214DF">
        <w:rPr>
          <w:rFonts w:ascii="Liberation Serif" w:eastAsia="Times New Roman" w:hAnsi="Liberation Serif" w:cs="Arial"/>
          <w:color w:val="333333"/>
          <w:sz w:val="24"/>
          <w:szCs w:val="24"/>
          <w:u w:val="single"/>
          <w:lang w:eastAsia="ru-RU"/>
        </w:rPr>
        <w:fldChar w:fldCharType="end"/>
      </w:r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>, где можно сразу заполнить заявку на обучение.</w:t>
      </w:r>
    </w:p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614"/>
        <w:tblW w:w="897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10"/>
        <w:gridCol w:w="1320"/>
        <w:gridCol w:w="3872"/>
        <w:gridCol w:w="1806"/>
        <w:gridCol w:w="1863"/>
      </w:tblGrid>
      <w:tr w:rsidR="002214DF" w:rsidRPr="002214DF" w:rsidTr="002214DF">
        <w:tc>
          <w:tcPr>
            <w:tcW w:w="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Дата и время</w:t>
            </w:r>
          </w:p>
        </w:tc>
        <w:tc>
          <w:tcPr>
            <w:tcW w:w="1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3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Ссылка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Для кого</w:t>
            </w:r>
          </w:p>
        </w:tc>
        <w:tc>
          <w:tcPr>
            <w:tcW w:w="17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Описание</w:t>
            </w:r>
          </w:p>
        </w:tc>
      </w:tr>
      <w:tr w:rsidR="002214DF" w:rsidRPr="002214DF" w:rsidTr="002214DF">
        <w:tc>
          <w:tcPr>
            <w:tcW w:w="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29.05</w:t>
            </w: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br/>
              <w:t>в 12:00</w:t>
            </w: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br/>
              <w:t>по МСК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Welcome-тренинг: как построить бизнес на Wildberries</w:t>
            </w:r>
          </w:p>
        </w:tc>
        <w:tc>
          <w:tcPr>
            <w:tcW w:w="3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AE74FE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val="en-US" w:eastAsia="ru-RU"/>
              </w:rPr>
            </w:pPr>
            <w:hyperlink r:id="rId5" w:tgtFrame="_blank" w:history="1">
              <w:r w:rsidR="002214DF" w:rsidRPr="002214DF">
                <w:rPr>
                  <w:rFonts w:ascii="Liberation Serif" w:eastAsia="Times New Roman" w:hAnsi="Liberation Serif" w:cs="Arial"/>
                  <w:color w:val="005BD1"/>
                  <w:sz w:val="24"/>
                  <w:szCs w:val="24"/>
                  <w:u w:val="single"/>
                  <w:lang w:val="en-US" w:eastAsia="ru-RU"/>
                </w:rPr>
                <w:t>streams.wildberries.ru/webinars/welcome</w:t>
              </w:r>
            </w:hyperlink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юрлиц</w:t>
            </w:r>
            <w:proofErr w:type="spellEnd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 и индивидуальных предпринимателей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Вы познакомитесь с возможностями электронной площадки Wildberries и узнаете, как стать нашим поставщиком</w:t>
            </w:r>
          </w:p>
        </w:tc>
      </w:tr>
      <w:tr w:rsidR="002214DF" w:rsidRPr="002214DF" w:rsidTr="002214DF">
        <w:tc>
          <w:tcPr>
            <w:tcW w:w="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01.06</w:t>
            </w:r>
          </w:p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в 12:00</w:t>
            </w: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br/>
              <w:t>по МСК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Как стать </w:t>
            </w:r>
            <w:proofErr w:type="spellStart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самозанятым</w:t>
            </w:r>
            <w:proofErr w:type="spellEnd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 и построить бизнес на Wildberries</w:t>
            </w:r>
          </w:p>
        </w:tc>
        <w:tc>
          <w:tcPr>
            <w:tcW w:w="3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AE74FE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val="en-US" w:eastAsia="ru-RU"/>
              </w:rPr>
            </w:pPr>
            <w:hyperlink r:id="rId6" w:tgtFrame="_blank" w:history="1">
              <w:r w:rsidR="002214DF" w:rsidRPr="002214DF">
                <w:rPr>
                  <w:rFonts w:ascii="Liberation Serif" w:eastAsia="Times New Roman" w:hAnsi="Liberation Serif" w:cs="Arial"/>
                  <w:color w:val="005BD1"/>
                  <w:sz w:val="24"/>
                  <w:szCs w:val="24"/>
                  <w:u w:val="single"/>
                  <w:lang w:val="en-US" w:eastAsia="ru-RU"/>
                </w:rPr>
                <w:t>streams.wildberries.ru/webinars/</w:t>
              </w:r>
              <w:proofErr w:type="spellStart"/>
              <w:r w:rsidR="002214DF" w:rsidRPr="002214DF">
                <w:rPr>
                  <w:rFonts w:ascii="Liberation Serif" w:eastAsia="Times New Roman" w:hAnsi="Liberation Serif" w:cs="Arial"/>
                  <w:color w:val="005BD1"/>
                  <w:sz w:val="24"/>
                  <w:szCs w:val="24"/>
                  <w:u w:val="single"/>
                  <w:lang w:val="en-US" w:eastAsia="ru-RU"/>
                </w:rPr>
                <w:t>samozanyatyi</w:t>
              </w:r>
              <w:proofErr w:type="spellEnd"/>
            </w:hyperlink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Для самозанятых и тех, кто хочет стать плательщиком НПД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Вы узнаете, как зарегистрироваться в качестве </w:t>
            </w:r>
            <w:proofErr w:type="spellStart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самозанятого</w:t>
            </w:r>
            <w:proofErr w:type="spellEnd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, стать поставщиком </w:t>
            </w:r>
            <w:proofErr w:type="spellStart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Wildberries</w:t>
            </w:r>
            <w:proofErr w:type="spellEnd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 и воспользоваться всеми преимуществами электронной площадки</w:t>
            </w:r>
          </w:p>
        </w:tc>
      </w:tr>
      <w:tr w:rsidR="002214DF" w:rsidRPr="002214DF" w:rsidTr="002214DF">
        <w:tc>
          <w:tcPr>
            <w:tcW w:w="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04.06</w:t>
            </w: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br/>
              <w:t>в 12:00</w:t>
            </w: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br/>
              <w:t>по МСК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Welcome-тренинг: как построить бизнес на Wildberries</w:t>
            </w:r>
          </w:p>
        </w:tc>
        <w:tc>
          <w:tcPr>
            <w:tcW w:w="3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AE74FE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val="en-US" w:eastAsia="ru-RU"/>
              </w:rPr>
            </w:pPr>
            <w:hyperlink r:id="rId7" w:tgtFrame="_blank" w:history="1">
              <w:r w:rsidR="002214DF" w:rsidRPr="002214DF">
                <w:rPr>
                  <w:rFonts w:ascii="Liberation Serif" w:eastAsia="Times New Roman" w:hAnsi="Liberation Serif" w:cs="Arial"/>
                  <w:color w:val="005BD1"/>
                  <w:sz w:val="24"/>
                  <w:szCs w:val="24"/>
                  <w:u w:val="single"/>
                  <w:lang w:val="en-US" w:eastAsia="ru-RU"/>
                </w:rPr>
                <w:t>streams.wildberries.ru/webinars/welcome</w:t>
              </w:r>
            </w:hyperlink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юрлиц</w:t>
            </w:r>
            <w:proofErr w:type="spellEnd"/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 xml:space="preserve"> и индивидуальных предпринимателей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4DF" w:rsidRPr="002214DF" w:rsidRDefault="002214DF" w:rsidP="002214DF">
            <w:pPr>
              <w:spacing w:after="0" w:line="240" w:lineRule="auto"/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</w:pPr>
            <w:r w:rsidRPr="002214D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lang w:eastAsia="ru-RU"/>
              </w:rPr>
              <w:t>Вы познакомитесь с возможностями электронной площадки Wildberries и узнаете, как стать нашим поставщиком</w:t>
            </w:r>
          </w:p>
        </w:tc>
      </w:tr>
    </w:tbl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  <w:r w:rsidRPr="002214DF">
        <w:rPr>
          <w:rFonts w:ascii="Liberation Serif" w:eastAsia="Times New Roman" w:hAnsi="Liberation Serif" w:cs="Arial"/>
          <w:b/>
          <w:bCs/>
          <w:color w:val="333333"/>
          <w:sz w:val="24"/>
          <w:szCs w:val="24"/>
          <w:lang w:eastAsia="ru-RU"/>
        </w:rPr>
        <w:t>Анонс ближайших мероприятий для тех, кто планирует начать сотрудничать с </w:t>
      </w:r>
      <w:r w:rsidRPr="002214DF">
        <w:rPr>
          <w:rFonts w:ascii="Liberation Serif" w:eastAsia="Times New Roman" w:hAnsi="Liberation Serif" w:cs="Arial"/>
          <w:b/>
          <w:bCs/>
          <w:color w:val="333333"/>
          <w:sz w:val="24"/>
          <w:szCs w:val="24"/>
          <w:lang w:val="en-US" w:eastAsia="ru-RU"/>
        </w:rPr>
        <w:t>Wildberries</w:t>
      </w:r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br/>
      </w:r>
    </w:p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</w:p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>По вопросам записи на обучение или подключения к вебинару обращайтесь на почту </w:t>
      </w:r>
      <w:hyperlink r:id="rId8" w:tgtFrame="_blank" w:history="1">
        <w:r w:rsidRPr="002214DF">
          <w:rPr>
            <w:rFonts w:ascii="Liberation Serif" w:eastAsia="Times New Roman" w:hAnsi="Liberation Serif" w:cs="Arial"/>
            <w:color w:val="005BD1"/>
            <w:sz w:val="24"/>
            <w:szCs w:val="24"/>
            <w:u w:val="single"/>
            <w:lang w:eastAsia="ru-RU"/>
          </w:rPr>
          <w:t>ePractice@wildberries.ru</w:t>
        </w:r>
      </w:hyperlink>
      <w:r w:rsidRPr="002214DF"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  <w:t>.</w:t>
      </w:r>
    </w:p>
    <w:p w:rsidR="002214DF" w:rsidRPr="002214DF" w:rsidRDefault="002214DF" w:rsidP="002214D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333333"/>
          <w:sz w:val="24"/>
          <w:szCs w:val="24"/>
          <w:lang w:eastAsia="ru-RU"/>
        </w:rPr>
      </w:pPr>
    </w:p>
    <w:p w:rsidR="00185D94" w:rsidRPr="002214DF" w:rsidRDefault="00185D94" w:rsidP="002214DF">
      <w:pPr>
        <w:spacing w:after="0"/>
        <w:jc w:val="center"/>
        <w:rPr>
          <w:rFonts w:ascii="Liberation Serif" w:hAnsi="Liberation Serif"/>
          <w:sz w:val="24"/>
          <w:szCs w:val="24"/>
        </w:rPr>
      </w:pPr>
    </w:p>
    <w:sectPr w:rsidR="00185D94" w:rsidRPr="002214DF" w:rsidSect="00185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214DF"/>
    <w:rsid w:val="00185D94"/>
    <w:rsid w:val="002214DF"/>
    <w:rsid w:val="002418B7"/>
    <w:rsid w:val="008A2012"/>
    <w:rsid w:val="00996FFA"/>
    <w:rsid w:val="00AE74FE"/>
    <w:rsid w:val="00F86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mrcssattr">
    <w:name w:val="msonormal_mr_css_attr_mr_css_attr"/>
    <w:basedOn w:val="a"/>
    <w:rsid w:val="00221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214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0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.mail.ru/compose/?mailto=mailto%3aePractice@wildberries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treams.wildberries.ru/webinars/welcom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reams.wildberries.ru/webinars/samozanyatyi" TargetMode="External"/><Relationship Id="rId5" Type="http://schemas.openxmlformats.org/officeDocument/2006/relationships/hyperlink" Target="https://streams.wildberries.ru/webinars/welcom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suppliers.wildberries.ru/training-schedule/?emb-path=%252Ftraining-schedul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609</Words>
  <Characters>3477</Characters>
  <Application>Microsoft Office Word</Application>
  <DocSecurity>0</DocSecurity>
  <Lines>28</Lines>
  <Paragraphs>8</Paragraphs>
  <ScaleCrop>false</ScaleCrop>
  <Company/>
  <LinksUpToDate>false</LinksUpToDate>
  <CharactersWithSpaces>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</dc:creator>
  <cp:keywords/>
  <dc:description/>
  <cp:lastModifiedBy>Дом</cp:lastModifiedBy>
  <cp:revision>5</cp:revision>
  <dcterms:created xsi:type="dcterms:W3CDTF">2020-05-27T04:39:00Z</dcterms:created>
  <dcterms:modified xsi:type="dcterms:W3CDTF">2020-05-27T08:56:00Z</dcterms:modified>
</cp:coreProperties>
</file>