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2CA" w:rsidRDefault="00F932CA" w:rsidP="00F932CA">
      <w:r>
        <w:t>Советы от спасателей: что делать, если разбили ртутный градусник</w:t>
      </w:r>
    </w:p>
    <w:p w:rsidR="00F932CA" w:rsidRDefault="00F932CA" w:rsidP="00F932CA">
      <w:r>
        <w:t>#мчс66 #</w:t>
      </w:r>
      <w:proofErr w:type="spellStart"/>
      <w:r>
        <w:t>мчссвердловская</w:t>
      </w:r>
      <w:proofErr w:type="spellEnd"/>
      <w:r>
        <w:t xml:space="preserve"> #</w:t>
      </w:r>
      <w:proofErr w:type="spellStart"/>
      <w:r>
        <w:t>мчсроссии</w:t>
      </w:r>
      <w:proofErr w:type="spellEnd"/>
      <w:r>
        <w:t xml:space="preserve"> #безопасность</w:t>
      </w:r>
    </w:p>
    <w:p w:rsidR="00F932CA" w:rsidRDefault="00F932CA" w:rsidP="00F932CA"/>
    <w:p w:rsidR="00F932CA" w:rsidRDefault="00F932CA" w:rsidP="00F932CA">
      <w:r>
        <w:t xml:space="preserve">В период эпидемии </w:t>
      </w:r>
      <w:proofErr w:type="spellStart"/>
      <w:r>
        <w:t>коронавируса</w:t>
      </w:r>
      <w:proofErr w:type="spellEnd"/>
      <w:r>
        <w:t xml:space="preserve"> население активно использует в быту ртутные термометры для </w:t>
      </w:r>
      <w:proofErr w:type="gramStart"/>
      <w:r>
        <w:t>контроля за</w:t>
      </w:r>
      <w:proofErr w:type="gramEnd"/>
      <w:r>
        <w:t xml:space="preserve"> температурой тела. Что делать, если разбился градусник дома – советы от спасателей.</w:t>
      </w:r>
    </w:p>
    <w:p w:rsidR="00F932CA" w:rsidRDefault="00F932CA" w:rsidP="00F932CA">
      <w:r>
        <w:t xml:space="preserve">Главное, не паникуйте и не волнуйтесь. </w:t>
      </w:r>
      <w:proofErr w:type="spellStart"/>
      <w:r>
        <w:t>Демеркуризацию</w:t>
      </w:r>
      <w:proofErr w:type="spellEnd"/>
      <w:r>
        <w:t>, а проще удаление ртути различными способами с целью исключения отравления людей и животных, можно провести самостоятельно, не прибегая к помощи спасателей или специалистов-химиков. Достаточно знать правила поведения, чтобы не отравиться парами ртути, если вы разбили дома градусник.</w:t>
      </w:r>
    </w:p>
    <w:p w:rsidR="00F932CA" w:rsidRDefault="00F932CA" w:rsidP="00F932CA">
      <w:r>
        <w:t>В организм человека ртуть попадает при вдыхании ее токсичных паров. Они наносят непоправимый вред здоровью. Сонливость, головокружение, тошнота – только первые признаки отравления. Признаки острого отравления - металлический привкус во рту, острая головная боль, насморк, боль при глотании, покраснение и кровоточивость десен. Ртуть может поражать центральную нервную, ферментативную и кроветворную системы организма.</w:t>
      </w:r>
    </w:p>
    <w:p w:rsidR="00F932CA" w:rsidRDefault="00F932CA" w:rsidP="00F932CA">
      <w:r>
        <w:rPr>
          <w:noProof/>
          <w:lang w:eastAsia="ru-RU"/>
        </w:rPr>
        <w:drawing>
          <wp:inline distT="0" distB="0" distL="0" distR="0">
            <wp:extent cx="5940425" cy="3706825"/>
            <wp:effectExtent l="19050" t="0" r="3175" b="0"/>
            <wp:docPr id="7" name="Рисунок 7" descr="https://sun3-12.userapi.com/U2IFOrWLqgKXzA0aOQb56vXujOGQf73ETZfHrg/qRtBZ2hxuN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3-12.userapi.com/U2IFOrWLqgKXzA0aOQb56vXujOGQf73ETZfHrg/qRtBZ2hxuN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0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32CA" w:rsidRDefault="00F932CA" w:rsidP="00F932CA">
      <w:r>
        <w:t>Как безопасно собрать ртуть? Первое, что нужно сделать, открыть окна для проветривания помещения. Затем надеть резиновые перчатки, влажную марлевую повязку (респиратор) и приступить к сбору.</w:t>
      </w:r>
    </w:p>
    <w:p w:rsidR="00F932CA" w:rsidRDefault="00F932CA" w:rsidP="00F932CA">
      <w:r>
        <w:t>Проще всего собирать шарики ртути при помощи резиновой груши.</w:t>
      </w:r>
    </w:p>
    <w:p w:rsidR="00F932CA" w:rsidRDefault="00F932CA" w:rsidP="00F932CA">
      <w:r>
        <w:t>Не менее эффективен сбор при помощи медицинского шприца без иголки.</w:t>
      </w:r>
    </w:p>
    <w:p w:rsidR="00F932CA" w:rsidRDefault="00F932CA" w:rsidP="00F932CA">
      <w:r>
        <w:t>Можно собрать с помощью двух листов влажной бумаги.</w:t>
      </w:r>
    </w:p>
    <w:p w:rsidR="00F932CA" w:rsidRDefault="00F932CA" w:rsidP="00F932CA">
      <w:r>
        <w:lastRenderedPageBreak/>
        <w:t>Самые мелкие и почти невидимые частицы ртути лучше собирать с использованием широкого канцелярского скотча.</w:t>
      </w:r>
    </w:p>
    <w:p w:rsidR="00F932CA" w:rsidRDefault="00F932CA" w:rsidP="00F932CA">
      <w:r>
        <w:t>Пылесос использовать нельзя! Иначе он тоже станет источником распространения паров ртути. Не рекомендуют специалисты подметать ртуть веником или вытирать тряпкой. Это приводит к увеличению заражённой поверхности. Ни в коем случае нельзя собранную ртуть выливать в унитаз или выкидывать в мусоропровод.</w:t>
      </w:r>
    </w:p>
    <w:p w:rsidR="00F932CA" w:rsidRDefault="00F932CA" w:rsidP="00F932CA">
      <w:r>
        <w:t>Собранную ртуть необходимо поместить в ёмкость с обычной водой и герметично закрыть. Туда же поместить средства, которые использовались для сбора, все они подлежат утилизации.</w:t>
      </w:r>
    </w:p>
    <w:p w:rsidR="00F932CA" w:rsidRDefault="00F932CA" w:rsidP="00F932CA">
      <w:r>
        <w:t>На месте разлива ртути необходимо провести химическую обработку: пол и соприкасающиеся с ртутью предметы необходимо помыть концентрированным раствором, состоящим из 1 столовой ложки любого стирального порошка, 1 ложки пищевой соды, 1 колпачка хлорсодержащего средства (</w:t>
      </w:r>
      <w:proofErr w:type="spellStart"/>
      <w:r>
        <w:t>доместос</w:t>
      </w:r>
      <w:proofErr w:type="spellEnd"/>
      <w:r>
        <w:t xml:space="preserve"> или белизна) или раствора марганцовки на 1 литр воды.</w:t>
      </w:r>
    </w:p>
    <w:p w:rsidR="00F932CA" w:rsidRDefault="00F932CA" w:rsidP="00F932CA">
      <w:r>
        <w:t>Герметично закрытую банку с собранной ртутью необходимо сдать в специализированную организацию, осуществляющую её приём и утилизацию.</w:t>
      </w:r>
    </w:p>
    <w:p w:rsidR="00863693" w:rsidRDefault="00F932CA" w:rsidP="00F932CA">
      <w:r>
        <w:t xml:space="preserve"> </w:t>
      </w:r>
    </w:p>
    <w:sectPr w:rsidR="00863693" w:rsidSect="00863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32CA"/>
    <w:rsid w:val="00863693"/>
    <w:rsid w:val="00F93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6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932C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93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32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3</cp:revision>
  <dcterms:created xsi:type="dcterms:W3CDTF">2020-07-23T11:24:00Z</dcterms:created>
  <dcterms:modified xsi:type="dcterms:W3CDTF">2020-07-23T11:26:00Z</dcterms:modified>
</cp:coreProperties>
</file>