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CF" w:rsidRPr="00F26D1E" w:rsidRDefault="00F25671" w:rsidP="00F26D1E">
      <w:pPr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АН</w:t>
      </w:r>
      <w:r w:rsidR="00161ECF" w:rsidRPr="00F26D1E">
        <w:rPr>
          <w:rFonts w:ascii="Liberation Serif" w:hAnsi="Liberation Serif" w:cs="Times New Roman"/>
          <w:sz w:val="24"/>
          <w:szCs w:val="24"/>
        </w:rPr>
        <w:t>А</w:t>
      </w:r>
      <w:r w:rsidRPr="00F26D1E">
        <w:rPr>
          <w:rFonts w:ascii="Liberation Serif" w:hAnsi="Liberation Serif" w:cs="Times New Roman"/>
          <w:sz w:val="24"/>
          <w:szCs w:val="24"/>
        </w:rPr>
        <w:t>ЛИТИЧЕСКАЯ ЗАПИСКА</w:t>
      </w:r>
    </w:p>
    <w:p w:rsidR="00F50B03" w:rsidRPr="00F26D1E" w:rsidRDefault="00161ECF" w:rsidP="00F26D1E">
      <w:pPr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по результатам оценки эффективности</w:t>
      </w:r>
    </w:p>
    <w:p w:rsidR="00CE5B29" w:rsidRPr="00F26D1E" w:rsidRDefault="00161ECF" w:rsidP="00F26D1E">
      <w:pPr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 предоставленных налоговых льгот</w:t>
      </w:r>
      <w:r w:rsidR="00F50B03" w:rsidRPr="00F26D1E">
        <w:rPr>
          <w:rFonts w:ascii="Liberation Serif" w:hAnsi="Liberation Serif" w:cs="Times New Roman"/>
          <w:sz w:val="24"/>
          <w:szCs w:val="24"/>
        </w:rPr>
        <w:t xml:space="preserve"> за 20</w:t>
      </w:r>
      <w:r w:rsidR="00401A80" w:rsidRPr="00F26D1E">
        <w:rPr>
          <w:rFonts w:ascii="Liberation Serif" w:hAnsi="Liberation Serif" w:cs="Times New Roman"/>
          <w:sz w:val="24"/>
          <w:szCs w:val="24"/>
        </w:rPr>
        <w:t>20</w:t>
      </w:r>
      <w:r w:rsidR="00F50B03" w:rsidRPr="00F26D1E">
        <w:rPr>
          <w:rFonts w:ascii="Liberation Serif" w:hAnsi="Liberation Serif" w:cs="Times New Roman"/>
          <w:sz w:val="24"/>
          <w:szCs w:val="24"/>
        </w:rPr>
        <w:t xml:space="preserve"> год</w:t>
      </w:r>
    </w:p>
    <w:p w:rsidR="0040525F" w:rsidRPr="00F26D1E" w:rsidRDefault="0040525F" w:rsidP="00F26D1E">
      <w:pPr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</w:rPr>
      </w:pPr>
    </w:p>
    <w:p w:rsidR="00CA29A6" w:rsidRPr="00F26D1E" w:rsidRDefault="00161ECF" w:rsidP="00F26D1E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ab/>
      </w:r>
      <w:r w:rsidR="00CA29A6" w:rsidRPr="00F26D1E">
        <w:rPr>
          <w:rFonts w:ascii="Liberation Serif" w:hAnsi="Liberation Serif" w:cs="Times New Roman"/>
          <w:sz w:val="24"/>
          <w:szCs w:val="24"/>
        </w:rPr>
        <w:t>Финансовый отдел администрации Малышевского городского округа согласно пункту 4.1.</w:t>
      </w:r>
      <w:r w:rsidR="00790061" w:rsidRPr="00F26D1E">
        <w:rPr>
          <w:rFonts w:ascii="Liberation Serif" w:hAnsi="Liberation Serif" w:cs="Times New Roman"/>
          <w:sz w:val="24"/>
          <w:szCs w:val="24"/>
        </w:rPr>
        <w:t xml:space="preserve">  постановления главы Малышевского городского округа от 25.04.2017 № 338-ПГ «Об утверждении Порядка и Методики проведения оценки эффективности предоставленных (планируемых к предоставлению) льгот по местным налогам, подлежащим зачислению в бюджет Малышевского городского округа»  </w:t>
      </w:r>
      <w:r w:rsidR="00CA29A6" w:rsidRPr="00F26D1E">
        <w:rPr>
          <w:rFonts w:ascii="Liberation Serif" w:hAnsi="Liberation Serif" w:cs="Times New Roman"/>
          <w:sz w:val="24"/>
          <w:szCs w:val="24"/>
        </w:rPr>
        <w:t xml:space="preserve"> проводит оценку эффективности предоставленных налоговых льгот.</w:t>
      </w:r>
    </w:p>
    <w:p w:rsidR="00790061" w:rsidRPr="00F26D1E" w:rsidRDefault="00CA29A6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Оценка проводится в разрезе отдельно взятых видов налогов по каждой категории плательщиков, котор</w:t>
      </w:r>
      <w:r w:rsidR="00D54B37" w:rsidRPr="00F26D1E">
        <w:rPr>
          <w:rFonts w:ascii="Liberation Serif" w:hAnsi="Liberation Serif" w:cs="Times New Roman"/>
          <w:sz w:val="24"/>
          <w:szCs w:val="24"/>
        </w:rPr>
        <w:t>ым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предоставлены налоговые льготы</w:t>
      </w:r>
      <w:r w:rsidR="00556CD0" w:rsidRPr="00F26D1E">
        <w:rPr>
          <w:rFonts w:ascii="Liberation Serif" w:hAnsi="Liberation Serif" w:cs="Times New Roman"/>
          <w:sz w:val="24"/>
          <w:szCs w:val="24"/>
        </w:rPr>
        <w:t>, с</w:t>
      </w:r>
      <w:r w:rsidR="00790061" w:rsidRPr="00F26D1E">
        <w:rPr>
          <w:rFonts w:ascii="Liberation Serif" w:hAnsi="Liberation Serif" w:cs="Times New Roman"/>
          <w:sz w:val="24"/>
          <w:szCs w:val="24"/>
        </w:rPr>
        <w:t xml:space="preserve"> целью оптимизации перечня действующих налоговых льгот и их соответствия общественным интересам.</w:t>
      </w:r>
    </w:p>
    <w:p w:rsidR="00790061" w:rsidRPr="00F26D1E" w:rsidRDefault="0079006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Для целей проведения оценки эффективности предоставленных льгот была использована информация, представленная получателями льгот, МИФНС РФ № 29 по Свердловской области, </w:t>
      </w:r>
      <w:r w:rsidR="00556CD0" w:rsidRPr="00F26D1E">
        <w:rPr>
          <w:rFonts w:ascii="Liberation Serif" w:hAnsi="Liberation Serif" w:cs="Times New Roman"/>
          <w:sz w:val="24"/>
          <w:szCs w:val="24"/>
        </w:rPr>
        <w:t xml:space="preserve">УФНС РФ по Свердловской области в </w:t>
      </w:r>
      <w:r w:rsidRPr="00F26D1E">
        <w:rPr>
          <w:rFonts w:ascii="Liberation Serif" w:hAnsi="Liberation Serif" w:cs="Times New Roman"/>
          <w:sz w:val="24"/>
          <w:szCs w:val="24"/>
        </w:rPr>
        <w:t>отчет</w:t>
      </w:r>
      <w:r w:rsidR="00556CD0" w:rsidRPr="00F26D1E">
        <w:rPr>
          <w:rFonts w:ascii="Liberation Serif" w:hAnsi="Liberation Serif" w:cs="Times New Roman"/>
          <w:sz w:val="24"/>
          <w:szCs w:val="24"/>
        </w:rPr>
        <w:t>е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5-МН за 20</w:t>
      </w:r>
      <w:r w:rsidR="00401A80" w:rsidRPr="00F26D1E">
        <w:rPr>
          <w:rFonts w:ascii="Liberation Serif" w:hAnsi="Liberation Serif" w:cs="Times New Roman"/>
          <w:sz w:val="24"/>
          <w:szCs w:val="24"/>
        </w:rPr>
        <w:t>20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год.</w:t>
      </w:r>
    </w:p>
    <w:p w:rsidR="000141E6" w:rsidRPr="00F26D1E" w:rsidRDefault="0079006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Расчет эффективности предоставленных льгот производился по форме, установленной Методикой оценки эффективности </w:t>
      </w:r>
      <w:r w:rsidR="000141E6" w:rsidRPr="00F26D1E">
        <w:rPr>
          <w:rFonts w:ascii="Liberation Serif" w:hAnsi="Liberation Serif" w:cs="Times New Roman"/>
          <w:sz w:val="24"/>
          <w:szCs w:val="24"/>
        </w:rPr>
        <w:t>предоставленных (планируемых к предоставлению) налоговых льгот Малышевского городского округа, утвержденной постановлением главы Малышевского городского округа от 25.04.2017 №</w:t>
      </w:r>
      <w:r w:rsidR="00CC4407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0141E6" w:rsidRPr="00F26D1E">
        <w:rPr>
          <w:rFonts w:ascii="Liberation Serif" w:hAnsi="Liberation Serif" w:cs="Times New Roman"/>
          <w:sz w:val="24"/>
          <w:szCs w:val="24"/>
        </w:rPr>
        <w:t>338-ПГ.</w:t>
      </w:r>
    </w:p>
    <w:p w:rsidR="00F25671" w:rsidRPr="00F26D1E" w:rsidRDefault="00F2567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F26D1E">
        <w:rPr>
          <w:rFonts w:ascii="Liberation Serif" w:hAnsi="Liberation Serif" w:cs="Times New Roman"/>
          <w:sz w:val="24"/>
          <w:szCs w:val="24"/>
        </w:rPr>
        <w:t xml:space="preserve">Согласно статье 61.2 Бюджетного кодекса Российской Федерации </w:t>
      </w:r>
      <w:r w:rsidR="0027250B" w:rsidRPr="00F26D1E">
        <w:rPr>
          <w:rFonts w:ascii="Liberation Serif" w:hAnsi="Liberation Serif" w:cs="Times New Roman"/>
          <w:sz w:val="24"/>
          <w:szCs w:val="24"/>
        </w:rPr>
        <w:t xml:space="preserve">(далее – БК РФ)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в бюджеты городских округов зачисляются налоговые доходы от местных налогов, установленных представительными органами городских округов в соответствии с законодательством Российской Федерации о налогах и сборах, в том числе </w:t>
      </w:r>
      <w:r w:rsidR="00556CD0" w:rsidRPr="00F26D1E">
        <w:rPr>
          <w:rFonts w:ascii="Liberation Serif" w:hAnsi="Liberation Serif" w:cs="Times New Roman"/>
          <w:sz w:val="24"/>
          <w:szCs w:val="24"/>
        </w:rPr>
        <w:t xml:space="preserve">налога на имущество физических лиц по нормативу 100 % и </w:t>
      </w:r>
      <w:r w:rsidRPr="00F26D1E">
        <w:rPr>
          <w:rFonts w:ascii="Liberation Serif" w:hAnsi="Liberation Serif" w:cs="Times New Roman"/>
          <w:sz w:val="24"/>
          <w:szCs w:val="24"/>
        </w:rPr>
        <w:t>земельного налога по нормативу 100 %.</w:t>
      </w:r>
      <w:proofErr w:type="gramEnd"/>
    </w:p>
    <w:p w:rsidR="00556CD0" w:rsidRPr="00F26D1E" w:rsidRDefault="00556CD0" w:rsidP="00F26D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F26D1E">
        <w:rPr>
          <w:rFonts w:ascii="Liberation Serif" w:hAnsi="Liberation Serif" w:cs="Times New Roman"/>
          <w:b/>
          <w:bCs/>
          <w:sz w:val="24"/>
          <w:szCs w:val="24"/>
        </w:rPr>
        <w:t>Налог на имущество физических лиц</w:t>
      </w:r>
      <w:r w:rsidRPr="00F26D1E">
        <w:rPr>
          <w:rFonts w:ascii="Liberation Serif" w:hAnsi="Liberation Serif" w:cs="Times New Roman"/>
          <w:bCs/>
          <w:sz w:val="24"/>
          <w:szCs w:val="24"/>
        </w:rPr>
        <w:t xml:space="preserve"> установлен на территории Малышевского городского округа главой 32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Налогового кодекса Российской Федерации (далее – НК РФ) </w:t>
      </w:r>
      <w:r w:rsidRPr="00F26D1E">
        <w:rPr>
          <w:rFonts w:ascii="Liberation Serif" w:hAnsi="Liberation Serif" w:cs="Times New Roman"/>
          <w:bCs/>
          <w:sz w:val="24"/>
          <w:szCs w:val="24"/>
        </w:rPr>
        <w:t xml:space="preserve">и решением Думы Малышевского городского округа. </w:t>
      </w:r>
    </w:p>
    <w:p w:rsidR="00556CD0" w:rsidRPr="00F26D1E" w:rsidRDefault="00556CD0" w:rsidP="00F26D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F26D1E">
        <w:rPr>
          <w:rFonts w:ascii="Liberation Serif" w:hAnsi="Liberation Serif" w:cs="Times New Roman"/>
          <w:bCs/>
          <w:sz w:val="24"/>
          <w:szCs w:val="24"/>
        </w:rPr>
        <w:t xml:space="preserve">В случае определения налоговой базы </w:t>
      </w:r>
      <w:proofErr w:type="gramStart"/>
      <w:r w:rsidRPr="00F26D1E">
        <w:rPr>
          <w:rFonts w:ascii="Liberation Serif" w:hAnsi="Liberation Serif" w:cs="Times New Roman"/>
          <w:bCs/>
          <w:sz w:val="24"/>
          <w:szCs w:val="24"/>
        </w:rPr>
        <w:t xml:space="preserve">исходя из </w:t>
      </w:r>
      <w:r w:rsidR="00A02DDF" w:rsidRPr="00F26D1E">
        <w:rPr>
          <w:rFonts w:ascii="Liberation Serif" w:hAnsi="Liberation Serif" w:cs="Times New Roman"/>
          <w:bCs/>
          <w:sz w:val="24"/>
          <w:szCs w:val="24"/>
        </w:rPr>
        <w:t>кадастровой</w:t>
      </w:r>
      <w:r w:rsidRPr="00F26D1E">
        <w:rPr>
          <w:rFonts w:ascii="Liberation Serif" w:hAnsi="Liberation Serif" w:cs="Times New Roman"/>
          <w:bCs/>
          <w:sz w:val="24"/>
          <w:szCs w:val="24"/>
        </w:rPr>
        <w:t xml:space="preserve"> стоимости налоговые ставки </w:t>
      </w:r>
      <w:r w:rsidR="00A02DDF" w:rsidRPr="00F26D1E">
        <w:rPr>
          <w:rFonts w:ascii="Liberation Serif" w:hAnsi="Liberation Serif" w:cs="Times New Roman"/>
          <w:bCs/>
          <w:sz w:val="24"/>
          <w:szCs w:val="24"/>
        </w:rPr>
        <w:t>устанавливаются</w:t>
      </w:r>
      <w:proofErr w:type="gramEnd"/>
      <w:r w:rsidR="00A02DDF" w:rsidRPr="00F26D1E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A02DDF" w:rsidRPr="00F26D1E">
        <w:rPr>
          <w:rFonts w:ascii="Liberation Serif" w:hAnsi="Liberation Serif" w:cs="Liberation Serif"/>
          <w:sz w:val="24"/>
          <w:szCs w:val="24"/>
        </w:rPr>
        <w:t xml:space="preserve">в отношении каждого объекта налогообложения как его кадастровая стоимость, внесенная в Единый государственный реестр недвижимости и подлежащая применению с 1 января года, являющегося </w:t>
      </w:r>
      <w:hyperlink r:id="rId8" w:history="1">
        <w:r w:rsidR="00A02DDF" w:rsidRPr="00F26D1E">
          <w:rPr>
            <w:rFonts w:ascii="Liberation Serif" w:hAnsi="Liberation Serif" w:cs="Liberation Serif"/>
            <w:sz w:val="24"/>
            <w:szCs w:val="24"/>
          </w:rPr>
          <w:t>налоговым периодом</w:t>
        </w:r>
      </w:hyperlink>
      <w:r w:rsidR="00A02DDF" w:rsidRPr="00F26D1E">
        <w:rPr>
          <w:rFonts w:ascii="Liberation Serif" w:hAnsi="Liberation Serif" w:cs="Liberation Serif"/>
          <w:sz w:val="24"/>
          <w:szCs w:val="24"/>
        </w:rPr>
        <w:t xml:space="preserve">, </w:t>
      </w:r>
      <w:r w:rsidRPr="00F26D1E">
        <w:rPr>
          <w:rFonts w:ascii="Liberation Serif" w:hAnsi="Liberation Serif" w:cs="Times New Roman"/>
          <w:bCs/>
          <w:sz w:val="24"/>
          <w:szCs w:val="24"/>
        </w:rPr>
        <w:t>в следующих пределах:</w:t>
      </w:r>
    </w:p>
    <w:p w:rsidR="00EC7F59" w:rsidRPr="00F26D1E" w:rsidRDefault="00EC7F59" w:rsidP="00F26D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bCs/>
          <w:sz w:val="24"/>
          <w:szCs w:val="24"/>
          <w:highlight w:val="yellow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3"/>
        <w:gridCol w:w="4678"/>
      </w:tblGrid>
      <w:tr w:rsidR="00556CD0" w:rsidRPr="00F26D1E" w:rsidTr="00B07071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CD0" w:rsidRPr="00F26D1E" w:rsidRDefault="00A02DDF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CD0" w:rsidRPr="00F26D1E" w:rsidRDefault="00556CD0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Ставка налога</w:t>
            </w:r>
          </w:p>
        </w:tc>
      </w:tr>
      <w:tr w:rsidR="00556CD0" w:rsidRPr="00F26D1E" w:rsidTr="00B07071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DF" w:rsidRPr="00F26D1E" w:rsidRDefault="00A02DDF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жилые дома, части жилых домов, квартиры, части квартир, комнаты;</w:t>
            </w:r>
          </w:p>
          <w:p w:rsidR="00A02DDF" w:rsidRPr="00F26D1E" w:rsidRDefault="00A02DDF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-объекты незавершенного строительства в случае, если проектируемым назначением таких объектов является жилой дом;</w:t>
            </w:r>
          </w:p>
          <w:p w:rsidR="00A02DDF" w:rsidRPr="00F26D1E" w:rsidRDefault="00A02DDF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единые недвижимые комплексы, в состав которых входит хотя бы один жилой дом;</w:t>
            </w:r>
          </w:p>
          <w:p w:rsidR="00A02DDF" w:rsidRPr="00F26D1E" w:rsidRDefault="00A02DDF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 xml:space="preserve">- гаражи и </w:t>
            </w:r>
            <w:proofErr w:type="spellStart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машино-место</w:t>
            </w:r>
            <w:proofErr w:type="spellEnd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556CD0" w:rsidRPr="00F26D1E" w:rsidRDefault="00A02DDF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хозяйственные строения или сооружения,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DDF" w:rsidRPr="00F26D1E" w:rsidRDefault="00237763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 xml:space="preserve">Не превышает </w:t>
            </w:r>
            <w:r w:rsidR="00A02DDF" w:rsidRPr="00F26D1E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A02DDF" w:rsidRPr="00F26D1E">
              <w:rPr>
                <w:rFonts w:ascii="Liberation Serif" w:hAnsi="Liberation Serif" w:cs="Liberation Serif"/>
                <w:sz w:val="24"/>
                <w:szCs w:val="24"/>
              </w:rPr>
              <w:t xml:space="preserve"> процента</w:t>
            </w:r>
          </w:p>
          <w:p w:rsidR="00556CD0" w:rsidRPr="00F26D1E" w:rsidRDefault="00556CD0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556CD0" w:rsidRPr="00F26D1E" w:rsidTr="00B07071">
        <w:trPr>
          <w:trHeight w:val="6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D0" w:rsidRPr="00F26D1E" w:rsidRDefault="00237763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A02DDF" w:rsidRPr="00F26D1E">
              <w:rPr>
                <w:rFonts w:ascii="Liberation Serif" w:hAnsi="Liberation Serif" w:cs="Liberation Serif"/>
                <w:sz w:val="24"/>
                <w:szCs w:val="24"/>
              </w:rPr>
              <w:t xml:space="preserve">объект недвижимого имущества образован в результате раздела объекта недвижимого имущества или иного соответствующего </w:t>
            </w:r>
            <w:r w:rsidR="00A02DDF" w:rsidRPr="00F26D1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законодательству Российской Федерации действия с объектами недвижимого имущества, включенными в перечень по состоянию на 1 января года налогового периода, указанный вновь образованный объект недвижимого имущества, до включения его в перечень подлежит налогообложению по кадастровой стоимости, определенной на день внесения в Единый государственный реестр недвижимости сведений, являющихся основанием</w:t>
            </w:r>
            <w:proofErr w:type="gramEnd"/>
            <w:r w:rsidR="00A02DDF" w:rsidRPr="00F26D1E">
              <w:rPr>
                <w:rFonts w:ascii="Liberation Serif" w:hAnsi="Liberation Serif" w:cs="Liberation Serif"/>
                <w:sz w:val="24"/>
                <w:szCs w:val="24"/>
              </w:rPr>
              <w:t xml:space="preserve"> для определения кадастровой стоимости такого объекта</w:t>
            </w:r>
          </w:p>
          <w:p w:rsidR="00237763" w:rsidRPr="00F26D1E" w:rsidRDefault="00237763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объекты налогообложения, кадастровая стоимость каждого из которых превышает 300 миллионов рублей;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763" w:rsidRPr="00F26D1E" w:rsidRDefault="00237763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Не превышает 6,0 процента</w:t>
            </w:r>
          </w:p>
          <w:p w:rsidR="00556CD0" w:rsidRPr="00F26D1E" w:rsidRDefault="00556CD0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bCs/>
                <w:sz w:val="24"/>
                <w:szCs w:val="24"/>
                <w:highlight w:val="yellow"/>
              </w:rPr>
            </w:pPr>
          </w:p>
        </w:tc>
      </w:tr>
      <w:tr w:rsidR="00556CD0" w:rsidRPr="00F26D1E" w:rsidTr="00B07071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D0" w:rsidRPr="00F26D1E" w:rsidRDefault="00237763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- прочие объекты налогообложения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D0" w:rsidRPr="00F26D1E" w:rsidRDefault="00237763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Не превышает 1,5 процента</w:t>
            </w:r>
          </w:p>
        </w:tc>
      </w:tr>
    </w:tbl>
    <w:p w:rsidR="00556CD0" w:rsidRPr="00F26D1E" w:rsidRDefault="00556CD0" w:rsidP="00F26D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При установлении налога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могут также устанавливаться налоговые льготы, не предусмотренные главой 32 НК РФ, основания и порядок их применения налогоплательщиками.</w:t>
      </w:r>
    </w:p>
    <w:p w:rsidR="00556CD0" w:rsidRPr="00F26D1E" w:rsidRDefault="00556CD0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Решением Думы Малышевского городского округа от </w:t>
      </w:r>
      <w:r w:rsidR="00237763" w:rsidRPr="00F26D1E">
        <w:rPr>
          <w:rFonts w:ascii="Liberation Serif" w:hAnsi="Liberation Serif" w:cs="Times New Roman"/>
          <w:sz w:val="24"/>
          <w:szCs w:val="24"/>
        </w:rPr>
        <w:t>19</w:t>
      </w:r>
      <w:r w:rsidRPr="00F26D1E">
        <w:rPr>
          <w:rFonts w:ascii="Liberation Serif" w:hAnsi="Liberation Serif" w:cs="Times New Roman"/>
          <w:sz w:val="24"/>
          <w:szCs w:val="24"/>
        </w:rPr>
        <w:t>.</w:t>
      </w:r>
      <w:r w:rsidR="00237763" w:rsidRPr="00F26D1E">
        <w:rPr>
          <w:rFonts w:ascii="Liberation Serif" w:hAnsi="Liberation Serif" w:cs="Times New Roman"/>
          <w:sz w:val="24"/>
          <w:szCs w:val="24"/>
        </w:rPr>
        <w:t>09</w:t>
      </w:r>
      <w:r w:rsidRPr="00F26D1E">
        <w:rPr>
          <w:rFonts w:ascii="Liberation Serif" w:hAnsi="Liberation Serif" w:cs="Times New Roman"/>
          <w:sz w:val="24"/>
          <w:szCs w:val="24"/>
        </w:rPr>
        <w:t>.201</w:t>
      </w:r>
      <w:r w:rsidR="00237763" w:rsidRPr="00F26D1E">
        <w:rPr>
          <w:rFonts w:ascii="Liberation Serif" w:hAnsi="Liberation Serif" w:cs="Times New Roman"/>
          <w:sz w:val="24"/>
          <w:szCs w:val="24"/>
        </w:rPr>
        <w:t>9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№ </w:t>
      </w:r>
      <w:r w:rsidR="00237763" w:rsidRPr="00F26D1E">
        <w:rPr>
          <w:rFonts w:ascii="Liberation Serif" w:hAnsi="Liberation Serif" w:cs="Times New Roman"/>
          <w:sz w:val="24"/>
          <w:szCs w:val="24"/>
        </w:rPr>
        <w:t>208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на территории Малышевского городского округа </w:t>
      </w:r>
      <w:r w:rsidR="0057503B" w:rsidRPr="00F26D1E">
        <w:rPr>
          <w:rFonts w:ascii="Liberation Serif" w:hAnsi="Liberation Serif" w:cs="Times New Roman"/>
          <w:sz w:val="24"/>
          <w:szCs w:val="24"/>
        </w:rPr>
        <w:t>с 20</w:t>
      </w:r>
      <w:r w:rsidR="00237763" w:rsidRPr="00F26D1E">
        <w:rPr>
          <w:rFonts w:ascii="Liberation Serif" w:hAnsi="Liberation Serif" w:cs="Times New Roman"/>
          <w:sz w:val="24"/>
          <w:szCs w:val="24"/>
        </w:rPr>
        <w:t>20</w:t>
      </w:r>
      <w:r w:rsidR="0057503B" w:rsidRPr="00F26D1E">
        <w:rPr>
          <w:rFonts w:ascii="Liberation Serif" w:hAnsi="Liberation Serif" w:cs="Times New Roman"/>
          <w:sz w:val="24"/>
          <w:szCs w:val="24"/>
        </w:rPr>
        <w:t xml:space="preserve"> года </w:t>
      </w:r>
      <w:r w:rsidRPr="00F26D1E">
        <w:rPr>
          <w:rFonts w:ascii="Liberation Serif" w:hAnsi="Liberation Serif" w:cs="Times New Roman"/>
          <w:sz w:val="24"/>
          <w:szCs w:val="24"/>
        </w:rPr>
        <w:t>установлены следующие ставки по налогу на имущество физических лиц:</w:t>
      </w: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080"/>
        <w:gridCol w:w="1701"/>
      </w:tblGrid>
      <w:tr w:rsidR="00556CD0" w:rsidRPr="00F26D1E" w:rsidTr="005B595B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6CD0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6CD0" w:rsidRPr="00F26D1E" w:rsidRDefault="00556CD0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Ставка налога</w:t>
            </w:r>
          </w:p>
        </w:tc>
      </w:tr>
      <w:tr w:rsidR="00556CD0" w:rsidRPr="00F26D1E" w:rsidTr="005B595B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595B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-</w:t>
            </w: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 xml:space="preserve">гараж, </w:t>
            </w:r>
            <w:proofErr w:type="spellStart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машино-место</w:t>
            </w:r>
            <w:proofErr w:type="spellEnd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5B595B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-комната;</w:t>
            </w:r>
          </w:p>
          <w:p w:rsidR="00556CD0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-жилой дом, 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CD0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0,3 процента</w:t>
            </w:r>
          </w:p>
        </w:tc>
      </w:tr>
      <w:tr w:rsidR="00556CD0" w:rsidRPr="00F26D1E" w:rsidTr="005B595B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CD0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квартира, часть квартиры до 1млн</w:t>
            </w:r>
            <w:proofErr w:type="gramStart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.р</w:t>
            </w:r>
            <w:proofErr w:type="gramEnd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CD0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0,2 процента</w:t>
            </w:r>
          </w:p>
        </w:tc>
      </w:tr>
      <w:tr w:rsidR="00556CD0" w:rsidRPr="00F26D1E" w:rsidTr="005B595B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CD0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квартира, часть квартиры свыше 1млн</w:t>
            </w:r>
            <w:proofErr w:type="gramStart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.р</w:t>
            </w:r>
            <w:proofErr w:type="gramEnd"/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6CD0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0,25 процента</w:t>
            </w:r>
          </w:p>
        </w:tc>
      </w:tr>
      <w:tr w:rsidR="005B595B" w:rsidRPr="00F26D1E" w:rsidTr="005B595B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595B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объект незавершенного строительства, если проектируемым назначением таких объектов является жилой дом;</w:t>
            </w:r>
          </w:p>
          <w:p w:rsidR="005B595B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единый недвижимый комплекс, в состав которого входит хотя бы один 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595B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0,1 процента</w:t>
            </w:r>
          </w:p>
        </w:tc>
      </w:tr>
      <w:tr w:rsidR="005B595B" w:rsidRPr="00F26D1E" w:rsidTr="005B595B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595B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26D1E">
              <w:rPr>
                <w:rFonts w:ascii="Liberation Serif" w:hAnsi="Liberation Serif" w:cs="Liberation Serif"/>
                <w:sz w:val="24"/>
                <w:szCs w:val="24"/>
              </w:rPr>
              <w:t>- прочие объекты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595B" w:rsidRPr="00F26D1E" w:rsidRDefault="005B595B" w:rsidP="00F26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bCs/>
                <w:sz w:val="24"/>
                <w:szCs w:val="24"/>
              </w:rPr>
              <w:t>0,5 процента</w:t>
            </w:r>
          </w:p>
        </w:tc>
      </w:tr>
    </w:tbl>
    <w:p w:rsidR="00812D89" w:rsidRPr="00F26D1E" w:rsidRDefault="00556CD0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Указанным решением Думы </w:t>
      </w:r>
      <w:r w:rsidR="005B595B" w:rsidRPr="00F26D1E">
        <w:rPr>
          <w:rFonts w:ascii="Liberation Serif" w:hAnsi="Liberation Serif" w:cs="Times New Roman"/>
          <w:sz w:val="24"/>
          <w:szCs w:val="24"/>
        </w:rPr>
        <w:t xml:space="preserve">Малышевского городского округа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льгот каким-либо категориям физических лиц не </w:t>
      </w:r>
      <w:r w:rsidR="0057503B" w:rsidRPr="00F26D1E">
        <w:rPr>
          <w:rFonts w:ascii="Liberation Serif" w:hAnsi="Liberation Serif" w:cs="Times New Roman"/>
          <w:sz w:val="24"/>
          <w:szCs w:val="24"/>
        </w:rPr>
        <w:t>предусмотрено.</w:t>
      </w:r>
    </w:p>
    <w:p w:rsidR="006B4295" w:rsidRPr="00F26D1E" w:rsidRDefault="006B4295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b/>
          <w:sz w:val="24"/>
          <w:szCs w:val="24"/>
        </w:rPr>
        <w:t>Земельный налог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042E5D" w:rsidRPr="00F26D1E">
        <w:rPr>
          <w:rFonts w:ascii="Liberation Serif" w:hAnsi="Liberation Serif" w:cs="Times New Roman"/>
          <w:sz w:val="24"/>
          <w:szCs w:val="24"/>
        </w:rPr>
        <w:t xml:space="preserve">на территории Малышевского городского округа </w:t>
      </w:r>
      <w:r w:rsidRPr="00F26D1E">
        <w:rPr>
          <w:rFonts w:ascii="Liberation Serif" w:hAnsi="Liberation Serif" w:cs="Times New Roman"/>
          <w:sz w:val="24"/>
          <w:szCs w:val="24"/>
        </w:rPr>
        <w:t>устан</w:t>
      </w:r>
      <w:r w:rsidR="00042E5D" w:rsidRPr="00F26D1E">
        <w:rPr>
          <w:rFonts w:ascii="Liberation Serif" w:hAnsi="Liberation Serif" w:cs="Times New Roman"/>
          <w:sz w:val="24"/>
          <w:szCs w:val="24"/>
        </w:rPr>
        <w:t>овлен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главой 31 НК РФ и </w:t>
      </w:r>
      <w:r w:rsidR="00042E5D" w:rsidRPr="00F26D1E">
        <w:rPr>
          <w:rFonts w:ascii="Liberation Serif" w:hAnsi="Liberation Serif" w:cs="Times New Roman"/>
          <w:sz w:val="24"/>
          <w:szCs w:val="24"/>
        </w:rPr>
        <w:t>решением Думы Малышевского городского округа.</w:t>
      </w:r>
    </w:p>
    <w:p w:rsidR="00CA29A6" w:rsidRPr="00F26D1E" w:rsidRDefault="00CA29A6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Согласно НК РФ налоговые ставки устанавливаются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и не могут превышать:</w:t>
      </w:r>
    </w:p>
    <w:p w:rsidR="00CA29A6" w:rsidRPr="00F26D1E" w:rsidRDefault="00CA29A6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1) 0,3 процента в отношении земельных участков:</w:t>
      </w:r>
    </w:p>
    <w:p w:rsidR="00964846" w:rsidRPr="00F26D1E" w:rsidRDefault="00964846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26D1E">
        <w:rPr>
          <w:rFonts w:ascii="Liberation Serif" w:hAnsi="Liberation Serif" w:cs="Liberation Serif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64846" w:rsidRPr="00F26D1E" w:rsidRDefault="00964846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F26D1E">
        <w:rPr>
          <w:rFonts w:ascii="Liberation Serif" w:hAnsi="Liberation Serif" w:cs="Liberation Serif"/>
          <w:sz w:val="24"/>
          <w:szCs w:val="24"/>
        </w:rPr>
        <w:t xml:space="preserve">занятых </w:t>
      </w:r>
      <w:hyperlink r:id="rId9" w:history="1">
        <w:r w:rsidRPr="00F26D1E">
          <w:rPr>
            <w:rFonts w:ascii="Liberation Serif" w:hAnsi="Liberation Serif" w:cs="Liberation Serif"/>
            <w:sz w:val="24"/>
            <w:szCs w:val="24"/>
          </w:rPr>
          <w:t>жилищным фондом</w:t>
        </w:r>
      </w:hyperlink>
      <w:r w:rsidRPr="00F26D1E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0" w:history="1">
        <w:r w:rsidRPr="00F26D1E">
          <w:rPr>
            <w:rFonts w:ascii="Liberation Serif" w:hAnsi="Liberation Serif" w:cs="Liberation Serif"/>
            <w:sz w:val="24"/>
            <w:szCs w:val="24"/>
          </w:rPr>
          <w:t>объектами инженерной инфраструктуры</w:t>
        </w:r>
      </w:hyperlink>
      <w:r w:rsidRPr="00F26D1E">
        <w:rPr>
          <w:rFonts w:ascii="Liberation Serif" w:hAnsi="Liberation Serif" w:cs="Liberation Serif"/>
          <w:sz w:val="24"/>
          <w:szCs w:val="24"/>
        </w:rPr>
        <w:t xml:space="preserve"> жилищно-коммунального комплекса (за исключением доли в праве на земельный участок, </w:t>
      </w:r>
      <w:r w:rsidRPr="00F26D1E">
        <w:rPr>
          <w:rFonts w:ascii="Liberation Serif" w:hAnsi="Liberation Serif" w:cs="Liberation Serif"/>
          <w:sz w:val="24"/>
          <w:szCs w:val="24"/>
        </w:rPr>
        <w:lastRenderedPageBreak/>
        <w:t>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964846" w:rsidRPr="00F26D1E" w:rsidRDefault="00964846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26D1E">
        <w:rPr>
          <w:rFonts w:ascii="Liberation Serif" w:hAnsi="Liberation Serif" w:cs="Liberation Serif"/>
          <w:sz w:val="24"/>
          <w:szCs w:val="24"/>
        </w:rPr>
        <w:t xml:space="preserve">не используемых в предпринимательской деятельности, приобретенных (предоставленных) для ведения </w:t>
      </w:r>
      <w:hyperlink r:id="rId11" w:history="1">
        <w:r w:rsidRPr="00F26D1E">
          <w:rPr>
            <w:rFonts w:ascii="Liberation Serif" w:hAnsi="Liberation Serif" w:cs="Liberation Serif"/>
            <w:sz w:val="24"/>
            <w:szCs w:val="24"/>
          </w:rPr>
          <w:t>личного подсобного хозяйства</w:t>
        </w:r>
      </w:hyperlink>
      <w:r w:rsidRPr="00F26D1E">
        <w:rPr>
          <w:rFonts w:ascii="Liberation Serif" w:hAnsi="Liberation Serif" w:cs="Liberation Serif"/>
          <w:sz w:val="24"/>
          <w:szCs w:val="24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12" w:history="1">
        <w:r w:rsidRPr="00F26D1E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F26D1E">
        <w:rPr>
          <w:rFonts w:ascii="Liberation Serif" w:hAnsi="Liberation Serif" w:cs="Liberation Serif"/>
          <w:sz w:val="24"/>
          <w:szCs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CA7897" w:rsidRPr="00F26D1E" w:rsidRDefault="00CA7897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F26D1E">
        <w:rPr>
          <w:rFonts w:ascii="Liberation Serif" w:hAnsi="Liberation Serif" w:cs="Liberation Serif"/>
          <w:sz w:val="24"/>
          <w:szCs w:val="24"/>
        </w:rPr>
        <w:t xml:space="preserve">ограниченных в обороте в соответствии с </w:t>
      </w:r>
      <w:hyperlink r:id="rId13" w:history="1">
        <w:r w:rsidRPr="00F26D1E">
          <w:rPr>
            <w:rFonts w:ascii="Liberation Serif" w:hAnsi="Liberation Serif" w:cs="Liberation Serif"/>
            <w:sz w:val="24"/>
            <w:szCs w:val="24"/>
          </w:rPr>
          <w:t>законодательством</w:t>
        </w:r>
      </w:hyperlink>
      <w:r w:rsidRPr="00F26D1E">
        <w:rPr>
          <w:rFonts w:ascii="Liberation Serif" w:hAnsi="Liberation Serif" w:cs="Liberation Serif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CA29A6" w:rsidRPr="00F26D1E" w:rsidRDefault="00CA29A6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2) 1,5 процента в отношении прочих земельных участков.</w:t>
      </w:r>
    </w:p>
    <w:p w:rsidR="006B4295" w:rsidRPr="00F26D1E" w:rsidRDefault="006B4295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При установлении налога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могут также устанавливаться налоговые льготы, основания и порядок их применения, включая установление размера не облагаемой налогом суммы для отдельных категорий налогоплательщиков.</w:t>
      </w:r>
    </w:p>
    <w:p w:rsidR="006B4295" w:rsidRPr="00F26D1E" w:rsidRDefault="006B4295" w:rsidP="00F26D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Решением Думы Малышевского городского округа от </w:t>
      </w:r>
      <w:r w:rsidR="00CA7897" w:rsidRPr="00F26D1E">
        <w:rPr>
          <w:rFonts w:ascii="Liberation Serif" w:hAnsi="Liberation Serif" w:cs="Times New Roman"/>
          <w:sz w:val="24"/>
          <w:szCs w:val="24"/>
        </w:rPr>
        <w:t>1</w:t>
      </w:r>
      <w:r w:rsidR="00964846" w:rsidRPr="00F26D1E">
        <w:rPr>
          <w:rFonts w:ascii="Liberation Serif" w:hAnsi="Liberation Serif" w:cs="Times New Roman"/>
          <w:sz w:val="24"/>
          <w:szCs w:val="24"/>
        </w:rPr>
        <w:t>9</w:t>
      </w:r>
      <w:r w:rsidR="002F64B0" w:rsidRPr="00F26D1E">
        <w:rPr>
          <w:rFonts w:ascii="Liberation Serif" w:hAnsi="Liberation Serif" w:cs="Times New Roman"/>
          <w:sz w:val="24"/>
          <w:szCs w:val="24"/>
        </w:rPr>
        <w:t>.</w:t>
      </w:r>
      <w:r w:rsidR="00CA7897" w:rsidRPr="00F26D1E">
        <w:rPr>
          <w:rFonts w:ascii="Liberation Serif" w:hAnsi="Liberation Serif" w:cs="Times New Roman"/>
          <w:sz w:val="24"/>
          <w:szCs w:val="24"/>
        </w:rPr>
        <w:t>1</w:t>
      </w:r>
      <w:r w:rsidR="00964846" w:rsidRPr="00F26D1E">
        <w:rPr>
          <w:rFonts w:ascii="Liberation Serif" w:hAnsi="Liberation Serif" w:cs="Times New Roman"/>
          <w:sz w:val="24"/>
          <w:szCs w:val="24"/>
        </w:rPr>
        <w:t>2</w:t>
      </w:r>
      <w:r w:rsidRPr="00F26D1E">
        <w:rPr>
          <w:rFonts w:ascii="Liberation Serif" w:hAnsi="Liberation Serif" w:cs="Times New Roman"/>
          <w:sz w:val="24"/>
          <w:szCs w:val="24"/>
        </w:rPr>
        <w:t>.20</w:t>
      </w:r>
      <w:r w:rsidR="002F64B0" w:rsidRPr="00F26D1E">
        <w:rPr>
          <w:rFonts w:ascii="Liberation Serif" w:hAnsi="Liberation Serif" w:cs="Times New Roman"/>
          <w:sz w:val="24"/>
          <w:szCs w:val="24"/>
        </w:rPr>
        <w:t>1</w:t>
      </w:r>
      <w:r w:rsidR="00964846" w:rsidRPr="00F26D1E">
        <w:rPr>
          <w:rFonts w:ascii="Liberation Serif" w:hAnsi="Liberation Serif" w:cs="Times New Roman"/>
          <w:sz w:val="24"/>
          <w:szCs w:val="24"/>
        </w:rPr>
        <w:t>9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№ </w:t>
      </w:r>
      <w:r w:rsidR="00964846" w:rsidRPr="00F26D1E">
        <w:rPr>
          <w:rFonts w:ascii="Liberation Serif" w:hAnsi="Liberation Serif" w:cs="Times New Roman"/>
          <w:sz w:val="24"/>
          <w:szCs w:val="24"/>
        </w:rPr>
        <w:t>227</w:t>
      </w:r>
      <w:r w:rsidR="002675B8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на территории Малышевского городского округа </w:t>
      </w:r>
      <w:r w:rsidR="002F64B0" w:rsidRPr="00F26D1E">
        <w:rPr>
          <w:rFonts w:ascii="Liberation Serif" w:hAnsi="Liberation Serif" w:cs="Times New Roman"/>
          <w:sz w:val="24"/>
          <w:szCs w:val="24"/>
        </w:rPr>
        <w:t>на 20</w:t>
      </w:r>
      <w:r w:rsidR="00964846" w:rsidRPr="00F26D1E">
        <w:rPr>
          <w:rFonts w:ascii="Liberation Serif" w:hAnsi="Liberation Serif" w:cs="Times New Roman"/>
          <w:sz w:val="24"/>
          <w:szCs w:val="24"/>
        </w:rPr>
        <w:t>20</w:t>
      </w:r>
      <w:r w:rsidR="002F64B0" w:rsidRPr="00F26D1E">
        <w:rPr>
          <w:rFonts w:ascii="Liberation Serif" w:hAnsi="Liberation Serif" w:cs="Times New Roman"/>
          <w:sz w:val="24"/>
          <w:szCs w:val="24"/>
        </w:rPr>
        <w:t xml:space="preserve"> год </w:t>
      </w:r>
      <w:r w:rsidRPr="00F26D1E">
        <w:rPr>
          <w:rFonts w:ascii="Liberation Serif" w:hAnsi="Liberation Serif" w:cs="Times New Roman"/>
          <w:sz w:val="24"/>
          <w:szCs w:val="24"/>
        </w:rPr>
        <w:t>установлен</w:t>
      </w:r>
      <w:r w:rsidR="002F64B0" w:rsidRPr="00F26D1E">
        <w:rPr>
          <w:rFonts w:ascii="Liberation Serif" w:hAnsi="Liberation Serif" w:cs="Times New Roman"/>
          <w:sz w:val="24"/>
          <w:szCs w:val="24"/>
        </w:rPr>
        <w:t xml:space="preserve">ы следующие </w:t>
      </w:r>
      <w:r w:rsidRPr="00F26D1E">
        <w:rPr>
          <w:rFonts w:ascii="Liberation Serif" w:hAnsi="Liberation Serif" w:cs="Times New Roman"/>
          <w:sz w:val="24"/>
          <w:szCs w:val="24"/>
        </w:rPr>
        <w:t>ставки и льготы по земельному налогу</w:t>
      </w:r>
      <w:r w:rsidR="002F64B0" w:rsidRPr="00F26D1E">
        <w:rPr>
          <w:rFonts w:ascii="Liberation Serif" w:hAnsi="Liberation Serif" w:cs="Times New Roman"/>
          <w:sz w:val="24"/>
          <w:szCs w:val="24"/>
        </w:rPr>
        <w:t>:</w:t>
      </w: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7229"/>
        <w:gridCol w:w="1843"/>
      </w:tblGrid>
      <w:tr w:rsidR="006B4295" w:rsidRPr="00F26D1E" w:rsidTr="00411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26D1E">
              <w:rPr>
                <w:rFonts w:ascii="Liberation Serif" w:hAnsi="Liberation Serif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26D1E">
              <w:rPr>
                <w:rFonts w:ascii="Liberation Serif" w:hAnsi="Liberation Serif" w:cs="Times New Roman"/>
                <w:sz w:val="20"/>
                <w:szCs w:val="20"/>
              </w:rPr>
              <w:t>Вид разрешенного использования земель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F26D1E">
              <w:rPr>
                <w:rFonts w:ascii="Liberation Serif" w:hAnsi="Liberation Serif" w:cs="Times New Roman"/>
                <w:sz w:val="20"/>
                <w:szCs w:val="20"/>
              </w:rPr>
              <w:t>Налоговая ставка, применяемая к кадастровой стоимости земельного участка (в процентном отношении), %</w:t>
            </w:r>
          </w:p>
        </w:tc>
      </w:tr>
      <w:tr w:rsidR="006B4295" w:rsidRPr="00F26D1E" w:rsidTr="00411E1D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F651AB" w:rsidP="00F26D1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Земли населенных пунктов</w:t>
            </w:r>
          </w:p>
        </w:tc>
      </w:tr>
      <w:tr w:rsidR="006B4295" w:rsidRPr="00F26D1E" w:rsidTr="00F26D1E">
        <w:trPr>
          <w:trHeight w:val="1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многоэтажную жилую застройку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0,15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индивидуальную жилую застройку</w:t>
            </w:r>
            <w:r w:rsidR="00E3262D" w:rsidRPr="00F26D1E">
              <w:rPr>
                <w:rStyle w:val="ad"/>
                <w:rFonts w:ascii="Liberation Serif" w:hAnsi="Liberation Serif" w:cs="Times New Roman"/>
                <w:sz w:val="24"/>
                <w:szCs w:val="24"/>
              </w:rPr>
              <w:footnoteReference w:id="2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 для размещения гаражей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</w:t>
            </w:r>
            <w:r w:rsidR="002F64B0" w:rsidRPr="00F26D1E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автостоянок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2F64B0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1,0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</w:t>
            </w:r>
            <w:r w:rsidR="00AE5284" w:rsidRPr="00F26D1E">
              <w:rPr>
                <w:rFonts w:ascii="Liberation Serif" w:hAnsi="Liberation Serif" w:cs="Times New Roman"/>
                <w:sz w:val="24"/>
                <w:szCs w:val="24"/>
              </w:rPr>
              <w:t>, приобретенные (предоставленные)</w:t>
            </w:r>
            <w:r w:rsidR="00E52B95"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="00AE5284"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для личного подсобного хозяйства, </w:t>
            </w: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садоводс</w:t>
            </w:r>
            <w:r w:rsidR="00AE5284"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тва, </w:t>
            </w: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огородничес</w:t>
            </w:r>
            <w:r w:rsidR="00AE5284" w:rsidRPr="00F26D1E">
              <w:rPr>
                <w:rFonts w:ascii="Liberation Serif" w:hAnsi="Liberation Serif" w:cs="Times New Roman"/>
                <w:sz w:val="24"/>
                <w:szCs w:val="24"/>
              </w:rPr>
              <w:t>тва или животноводства, а также дачного хозяйства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объект</w:t>
            </w:r>
            <w:r w:rsidR="008A1A65" w:rsidRPr="00F26D1E">
              <w:rPr>
                <w:rFonts w:ascii="Liberation Serif" w:hAnsi="Liberation Serif" w:cs="Times New Roman"/>
                <w:sz w:val="24"/>
                <w:szCs w:val="24"/>
              </w:rPr>
              <w:t>ами</w:t>
            </w: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 торговли, общественного питания, бытового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0,7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предназначенные для размещения гостиниц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2F64B0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</w:t>
            </w:r>
            <w:r w:rsidR="008A1A65" w:rsidRPr="00F26D1E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административными, офисными зданиями, объектами образования, науки, здравоохранения соц. обеспечения, физ. культуры и спорта, культуры, искусства, религии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0,5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предназначенные для размещения объектов рекреационного и лече</w:t>
            </w:r>
            <w:r w:rsidR="008A1A65" w:rsidRPr="00F26D1E">
              <w:rPr>
                <w:rFonts w:ascii="Liberation Serif" w:hAnsi="Liberation Serif" w:cs="Times New Roman"/>
                <w:sz w:val="24"/>
                <w:szCs w:val="24"/>
              </w:rPr>
              <w:t>бно-оздоровительного назначения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1,0</w:t>
            </w:r>
          </w:p>
        </w:tc>
      </w:tr>
      <w:tr w:rsidR="006B429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6B429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 для размещения производственных и административных зданий, строений, сооружений промышленности, коммунального хозяйства, материально-технического снабжения, сбыта и заготовок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295" w:rsidRPr="00F26D1E" w:rsidRDefault="00E3262D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1,0</w:t>
            </w:r>
          </w:p>
        </w:tc>
      </w:tr>
      <w:tr w:rsidR="008A1A6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 под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 инфраструктуры жилищно-коммунального комплекса)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8A1A6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Земельные участки, предназначенные для разработки полезных ископаемых, размещения железнодорожных путей, автомобильных дорог, </w:t>
            </w:r>
            <w:r w:rsidR="00913653"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искусственно созданных внутренних водных путей, причалов, пристаней, </w:t>
            </w: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полос отвода железных и автомобильных дорог, </w:t>
            </w:r>
            <w:r w:rsidR="00913653"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водных путей, </w:t>
            </w: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трубопроводов, кабельных, радиорелейных и воздушных линий связи и линий радиофикации, воздушных линий электропередачи</w:t>
            </w:r>
            <w:r w:rsidR="009F2556"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конструктивных элементов и сооружений, объе</w:t>
            </w:r>
            <w:r w:rsidR="00913653" w:rsidRPr="00F26D1E">
              <w:rPr>
                <w:rFonts w:ascii="Liberation Serif" w:hAnsi="Liberation Serif" w:cs="Times New Roman"/>
                <w:sz w:val="24"/>
                <w:szCs w:val="24"/>
              </w:rPr>
              <w:t>кт</w:t>
            </w: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</w:t>
            </w:r>
            <w:proofErr w:type="gramEnd"/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 xml:space="preserve"> транспорта, энергетики и связи; размещения наземных сооружений и инфраструктуры спутниковой связи, объектов космической деятельности, военных объектов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1,0</w:t>
            </w:r>
          </w:p>
        </w:tc>
      </w:tr>
      <w:tr w:rsidR="008A1A65" w:rsidRPr="00F26D1E" w:rsidTr="00411E1D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отнесенные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913653" w:rsidRPr="00F26D1E" w:rsidTr="00411E1D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53" w:rsidRPr="00F26D1E" w:rsidRDefault="00913653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53" w:rsidRPr="00F26D1E" w:rsidRDefault="00913653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Прочие земли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53" w:rsidRPr="00F26D1E" w:rsidRDefault="00913653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</w:tr>
      <w:tr w:rsidR="008A1A65" w:rsidRPr="00F26D1E" w:rsidTr="00411E1D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F651AB" w:rsidP="00F26D1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  <w:proofErr w:type="gramEnd"/>
          </w:p>
        </w:tc>
      </w:tr>
      <w:tr w:rsidR="008A1A65" w:rsidRPr="00F26D1E" w:rsidTr="00411E1D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Земли промышленности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</w:tr>
      <w:tr w:rsidR="008A1A65" w:rsidRPr="00F26D1E" w:rsidTr="00411E1D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Земли энергетики, транспорта, связи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</w:tr>
      <w:tr w:rsidR="008A1A65" w:rsidRPr="00F26D1E" w:rsidTr="00411E1D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Земли иного специального назначения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1,5</w:t>
            </w:r>
          </w:p>
        </w:tc>
      </w:tr>
      <w:tr w:rsidR="008A1A65" w:rsidRPr="00F26D1E" w:rsidTr="00411E1D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8A1A65" w:rsidRPr="00F26D1E" w:rsidTr="00411E1D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F651AB" w:rsidP="00F26D1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Земли сельскохозяйственного назначения</w:t>
            </w:r>
          </w:p>
        </w:tc>
      </w:tr>
      <w:tr w:rsidR="008A1A65" w:rsidRPr="00F26D1E" w:rsidTr="00411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Земли под дачными и садоводческими объединениями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  <w:tr w:rsidR="008A1A65" w:rsidRPr="00F26D1E" w:rsidTr="00411E1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Земли сельскохозяйственного использования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A65" w:rsidRPr="00F26D1E" w:rsidRDefault="008A1A65" w:rsidP="00F26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26D1E">
              <w:rPr>
                <w:rFonts w:ascii="Liberation Serif" w:hAnsi="Liberation Serif" w:cs="Times New Roman"/>
                <w:sz w:val="24"/>
                <w:szCs w:val="24"/>
              </w:rPr>
              <w:t>0,3</w:t>
            </w:r>
          </w:p>
        </w:tc>
      </w:tr>
    </w:tbl>
    <w:p w:rsidR="00CA29A6" w:rsidRPr="00F26D1E" w:rsidRDefault="00042E5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bookmarkStart w:id="0" w:name="Par48"/>
      <w:bookmarkEnd w:id="0"/>
      <w:r w:rsidRPr="00F26D1E">
        <w:rPr>
          <w:rFonts w:ascii="Liberation Serif" w:hAnsi="Liberation Serif" w:cs="Times New Roman"/>
          <w:sz w:val="24"/>
          <w:szCs w:val="24"/>
        </w:rPr>
        <w:tab/>
      </w:r>
      <w:r w:rsidR="00CA29A6" w:rsidRPr="00F26D1E">
        <w:rPr>
          <w:rFonts w:ascii="Liberation Serif" w:hAnsi="Liberation Serif" w:cs="Times New Roman"/>
          <w:sz w:val="24"/>
          <w:szCs w:val="24"/>
        </w:rPr>
        <w:t xml:space="preserve">Как видно из таблицы, </w:t>
      </w:r>
      <w:r w:rsidR="00CC4407" w:rsidRPr="00F26D1E">
        <w:rPr>
          <w:rFonts w:ascii="Liberation Serif" w:hAnsi="Liberation Serif" w:cs="Times New Roman"/>
          <w:sz w:val="24"/>
          <w:szCs w:val="24"/>
        </w:rPr>
        <w:t>предельные</w:t>
      </w:r>
      <w:r w:rsidR="00CA29A6" w:rsidRPr="00F26D1E">
        <w:rPr>
          <w:rFonts w:ascii="Liberation Serif" w:hAnsi="Liberation Serif" w:cs="Times New Roman"/>
          <w:sz w:val="24"/>
          <w:szCs w:val="24"/>
        </w:rPr>
        <w:t xml:space="preserve"> ставки, пред</w:t>
      </w:r>
      <w:r w:rsidR="009B1553" w:rsidRPr="00F26D1E">
        <w:rPr>
          <w:rFonts w:ascii="Liberation Serif" w:hAnsi="Liberation Serif" w:cs="Times New Roman"/>
          <w:sz w:val="24"/>
          <w:szCs w:val="24"/>
        </w:rPr>
        <w:t>усмотренные</w:t>
      </w:r>
      <w:r w:rsidR="00CA29A6" w:rsidRPr="00F26D1E">
        <w:rPr>
          <w:rFonts w:ascii="Liberation Serif" w:hAnsi="Liberation Serif" w:cs="Times New Roman"/>
          <w:sz w:val="24"/>
          <w:szCs w:val="24"/>
        </w:rPr>
        <w:t xml:space="preserve"> НК РФ</w:t>
      </w:r>
      <w:r w:rsidR="0038562B" w:rsidRPr="00F26D1E">
        <w:rPr>
          <w:rFonts w:ascii="Liberation Serif" w:hAnsi="Liberation Serif" w:cs="Times New Roman"/>
          <w:sz w:val="24"/>
          <w:szCs w:val="24"/>
        </w:rPr>
        <w:t xml:space="preserve">, </w:t>
      </w:r>
      <w:r w:rsidR="00812D89" w:rsidRPr="00F26D1E">
        <w:rPr>
          <w:rFonts w:ascii="Liberation Serif" w:hAnsi="Liberation Serif" w:cs="Times New Roman"/>
          <w:sz w:val="24"/>
          <w:szCs w:val="24"/>
        </w:rPr>
        <w:t xml:space="preserve">решением Думы Малышевского городского округа </w:t>
      </w:r>
      <w:r w:rsidR="0038562B" w:rsidRPr="00F26D1E">
        <w:rPr>
          <w:rFonts w:ascii="Liberation Serif" w:hAnsi="Liberation Serif" w:cs="Times New Roman"/>
          <w:sz w:val="24"/>
          <w:szCs w:val="24"/>
        </w:rPr>
        <w:t>установлены не по всем землям.</w:t>
      </w:r>
      <w:r w:rsidR="00CA29A6" w:rsidRPr="00F26D1E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042E5D" w:rsidRPr="00F26D1E" w:rsidRDefault="00CA29A6" w:rsidP="00F26D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Также вышеуказанным решением Думы Малышевского городского округа </w:t>
      </w:r>
      <w:r w:rsidR="00042E5D" w:rsidRPr="00F26D1E">
        <w:rPr>
          <w:rFonts w:ascii="Liberation Serif" w:hAnsi="Liberation Serif" w:cs="Times New Roman"/>
          <w:sz w:val="24"/>
          <w:szCs w:val="24"/>
        </w:rPr>
        <w:t>для следующих категорий плательщиков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предусмотрены льготы</w:t>
      </w:r>
      <w:r w:rsidR="00042E5D" w:rsidRPr="00F26D1E">
        <w:rPr>
          <w:rFonts w:ascii="Liberation Serif" w:hAnsi="Liberation Serif" w:cs="Times New Roman"/>
          <w:sz w:val="24"/>
          <w:szCs w:val="24"/>
        </w:rPr>
        <w:t>:</w:t>
      </w:r>
    </w:p>
    <w:p w:rsidR="0066657A" w:rsidRPr="00F26D1E" w:rsidRDefault="00042E5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1.</w:t>
      </w:r>
      <w:r w:rsidR="006460E5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66657A" w:rsidRPr="00F26D1E">
        <w:rPr>
          <w:rFonts w:ascii="Liberation Serif" w:hAnsi="Liberation Serif" w:cs="Times New Roman"/>
          <w:sz w:val="24"/>
          <w:szCs w:val="24"/>
        </w:rPr>
        <w:t>Участники Великой Отечественной войн</w:t>
      </w:r>
      <w:r w:rsidR="00E3262D" w:rsidRPr="00F26D1E">
        <w:rPr>
          <w:rFonts w:ascii="Liberation Serif" w:hAnsi="Liberation Serif" w:cs="Times New Roman"/>
          <w:sz w:val="24"/>
          <w:szCs w:val="24"/>
        </w:rPr>
        <w:t>ы и труженики тыла</w:t>
      </w:r>
      <w:r w:rsidR="0066657A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042E5D" w:rsidRPr="00F26D1E" w:rsidRDefault="00042E5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2. Несовершеннолетние дети-сироты.</w:t>
      </w:r>
    </w:p>
    <w:p w:rsidR="000866C9" w:rsidRPr="00F26D1E" w:rsidRDefault="00042E5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3. </w:t>
      </w:r>
      <w:r w:rsidR="000866C9" w:rsidRPr="00F26D1E">
        <w:rPr>
          <w:rFonts w:ascii="Liberation Serif" w:hAnsi="Liberation Serif" w:cs="Times New Roman"/>
          <w:sz w:val="24"/>
          <w:szCs w:val="24"/>
        </w:rPr>
        <w:t>Лица, имеющие трех и более несовершеннолетних детей, кроме земельных участков, используемых для ведения предпринимательской деятельности.</w:t>
      </w:r>
    </w:p>
    <w:p w:rsidR="000866C9" w:rsidRPr="00F26D1E" w:rsidRDefault="000866C9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4. Инвалиды (имеющие 1, 2, 3 группы инвалидности, инв</w:t>
      </w:r>
      <w:r w:rsidR="00E3262D" w:rsidRPr="00F26D1E">
        <w:rPr>
          <w:rFonts w:ascii="Liberation Serif" w:hAnsi="Liberation Serif" w:cs="Times New Roman"/>
          <w:sz w:val="24"/>
          <w:szCs w:val="24"/>
        </w:rPr>
        <w:t>алиды с детства, дети-инвалиды)</w:t>
      </w:r>
      <w:r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0866C9" w:rsidRPr="00F26D1E" w:rsidRDefault="00E3262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5. Пенсионеры по старости</w:t>
      </w:r>
      <w:r w:rsidR="000866C9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E3262D" w:rsidRPr="00F26D1E" w:rsidRDefault="000866C9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6.</w:t>
      </w:r>
      <w:r w:rsidR="009F2556" w:rsidRPr="00F26D1E">
        <w:rPr>
          <w:rFonts w:ascii="Liberation Serif" w:hAnsi="Liberation Serif" w:cs="Times New Roman"/>
          <w:sz w:val="24"/>
          <w:szCs w:val="24"/>
        </w:rPr>
        <w:t xml:space="preserve"> Граждане, достигшие возраста 60 и 55 лет (соответственно мужчины и женщины</w:t>
      </w:r>
      <w:r w:rsidR="00A0360B" w:rsidRPr="00F26D1E">
        <w:rPr>
          <w:rFonts w:ascii="Liberation Serif" w:hAnsi="Liberation Serif" w:cs="Times New Roman"/>
          <w:sz w:val="24"/>
          <w:szCs w:val="24"/>
        </w:rPr>
        <w:t>)</w:t>
      </w:r>
      <w:r w:rsidR="00E3262D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0866C9" w:rsidRPr="00F26D1E" w:rsidRDefault="00E3262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7. </w:t>
      </w:r>
      <w:proofErr w:type="gramStart"/>
      <w:r w:rsidRPr="00F26D1E">
        <w:rPr>
          <w:rFonts w:ascii="Liberation Serif" w:hAnsi="Liberation Serif" w:cs="Times New Roman"/>
          <w:sz w:val="24"/>
          <w:szCs w:val="24"/>
        </w:rPr>
        <w:t>Г</w:t>
      </w:r>
      <w:r w:rsidR="009F2556" w:rsidRPr="00F26D1E">
        <w:rPr>
          <w:rFonts w:ascii="Liberation Serif" w:hAnsi="Liberation Serif" w:cs="Times New Roman"/>
          <w:sz w:val="24"/>
          <w:szCs w:val="24"/>
        </w:rPr>
        <w:t xml:space="preserve">раждане, у которых в соответствии с Федеральным законом «О страховых пенсиях» возникло право на страховую пенсию по старости, срок назначения которой или возраст для назначения которой </w:t>
      </w:r>
      <w:r w:rsidR="00A0360B" w:rsidRPr="00F26D1E">
        <w:rPr>
          <w:rFonts w:ascii="Liberation Serif" w:hAnsi="Liberation Serif" w:cs="Times New Roman"/>
          <w:sz w:val="24"/>
          <w:szCs w:val="24"/>
        </w:rPr>
        <w:t>не наступили.</w:t>
      </w:r>
      <w:proofErr w:type="gramEnd"/>
    </w:p>
    <w:p w:rsidR="000866C9" w:rsidRPr="00F26D1E" w:rsidRDefault="00E3262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8</w:t>
      </w:r>
      <w:r w:rsidR="000866C9" w:rsidRPr="00F26D1E">
        <w:rPr>
          <w:rFonts w:ascii="Liberation Serif" w:hAnsi="Liberation Serif" w:cs="Times New Roman"/>
          <w:sz w:val="24"/>
          <w:szCs w:val="24"/>
        </w:rPr>
        <w:t>. Граждане, впервые организующие крестьянские (фермерские) хозяйства, в течение трех лет с момента предоставления им земельных участков.</w:t>
      </w:r>
    </w:p>
    <w:p w:rsidR="00E3262D" w:rsidRPr="00F26D1E" w:rsidRDefault="00E3262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9. </w:t>
      </w:r>
      <w:r w:rsidRPr="00F26D1E">
        <w:rPr>
          <w:rFonts w:ascii="Liberation Serif" w:hAnsi="Liberation Serif" w:cs="Liberation Serif"/>
          <w:sz w:val="24"/>
          <w:szCs w:val="24"/>
        </w:rPr>
        <w:t>Физические лица, имеющие звание "Почетный гражданин Малышевского городского округа"</w:t>
      </w:r>
    </w:p>
    <w:p w:rsidR="0066657A" w:rsidRPr="00F26D1E" w:rsidRDefault="00E3262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10</w:t>
      </w:r>
      <w:r w:rsidR="000866C9" w:rsidRPr="00F26D1E">
        <w:rPr>
          <w:rFonts w:ascii="Liberation Serif" w:hAnsi="Liberation Serif" w:cs="Times New Roman"/>
          <w:sz w:val="24"/>
          <w:szCs w:val="24"/>
        </w:rPr>
        <w:t xml:space="preserve">. </w:t>
      </w:r>
      <w:proofErr w:type="gramStart"/>
      <w:r w:rsidR="000866C9" w:rsidRPr="00F26D1E">
        <w:rPr>
          <w:rFonts w:ascii="Liberation Serif" w:hAnsi="Liberation Serif" w:cs="Times New Roman"/>
          <w:sz w:val="24"/>
          <w:szCs w:val="24"/>
        </w:rPr>
        <w:t>О</w:t>
      </w:r>
      <w:r w:rsidR="0066657A" w:rsidRPr="00F26D1E">
        <w:rPr>
          <w:rFonts w:ascii="Liberation Serif" w:hAnsi="Liberation Serif" w:cs="Times New Roman"/>
          <w:sz w:val="24"/>
          <w:szCs w:val="24"/>
        </w:rPr>
        <w:t>рганизации, учреждения, предприятия, физические лица - в отношении земельных участков общего пользования, занятых площадями, улицами, проездами, автомобильными дорогами, скверами населенных пунктов Малышевского городского округа.</w:t>
      </w:r>
      <w:proofErr w:type="gramEnd"/>
    </w:p>
    <w:p w:rsidR="0066657A" w:rsidRPr="00F26D1E" w:rsidRDefault="00E3262D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11</w:t>
      </w:r>
      <w:r w:rsidR="00042E5D" w:rsidRPr="00F26D1E">
        <w:rPr>
          <w:rFonts w:ascii="Liberation Serif" w:hAnsi="Liberation Serif" w:cs="Times New Roman"/>
          <w:sz w:val="24"/>
          <w:szCs w:val="24"/>
        </w:rPr>
        <w:t>.</w:t>
      </w:r>
      <w:r w:rsidR="0066657A" w:rsidRPr="00F26D1E">
        <w:rPr>
          <w:rFonts w:ascii="Liberation Serif" w:hAnsi="Liberation Serif" w:cs="Times New Roman"/>
          <w:sz w:val="24"/>
          <w:szCs w:val="24"/>
        </w:rPr>
        <w:t xml:space="preserve"> Юридические лица в отношении земельных участков, предназначенных для размещения общественных кладбищ.</w:t>
      </w:r>
    </w:p>
    <w:p w:rsidR="00042E5D" w:rsidRPr="00F26D1E" w:rsidRDefault="000866C9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1</w:t>
      </w:r>
      <w:r w:rsidR="00E3262D" w:rsidRPr="00F26D1E">
        <w:rPr>
          <w:rFonts w:ascii="Liberation Serif" w:hAnsi="Liberation Serif" w:cs="Times New Roman"/>
          <w:sz w:val="24"/>
          <w:szCs w:val="24"/>
        </w:rPr>
        <w:t>2</w:t>
      </w:r>
      <w:r w:rsidR="0066657A" w:rsidRPr="00F26D1E">
        <w:rPr>
          <w:rFonts w:ascii="Liberation Serif" w:hAnsi="Liberation Serif" w:cs="Times New Roman"/>
          <w:sz w:val="24"/>
          <w:szCs w:val="24"/>
        </w:rPr>
        <w:t>.</w:t>
      </w:r>
      <w:r w:rsidR="00042E5D" w:rsidRPr="00F26D1E">
        <w:rPr>
          <w:rFonts w:ascii="Liberation Serif" w:hAnsi="Liberation Serif" w:cs="Times New Roman"/>
          <w:sz w:val="24"/>
          <w:szCs w:val="24"/>
        </w:rPr>
        <w:t>Органы местного самоуправления и муниципальные учреждения, финансируемые за счет средств местного бюджета, учредителями которых являются органы местного самоуправления Малышевского городского округа.</w:t>
      </w:r>
    </w:p>
    <w:p w:rsidR="00A04947" w:rsidRPr="00F26D1E" w:rsidRDefault="00A04947" w:rsidP="00F26D1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13. </w:t>
      </w:r>
      <w:proofErr w:type="gramStart"/>
      <w:r w:rsidRPr="00F26D1E">
        <w:rPr>
          <w:rFonts w:ascii="Liberation Serif" w:hAnsi="Liberation Serif" w:cs="Times New Roman"/>
          <w:sz w:val="24"/>
          <w:szCs w:val="24"/>
        </w:rPr>
        <w:t xml:space="preserve">Народные дружинники, </w:t>
      </w:r>
      <w:r w:rsidRPr="00F26D1E">
        <w:rPr>
          <w:rFonts w:ascii="Liberation Serif" w:hAnsi="Liberation Serif" w:cs="Liberation Serif"/>
          <w:sz w:val="24"/>
          <w:szCs w:val="24"/>
        </w:rPr>
        <w:t>являющиеся членами народной дружины, включенной в реестр народных дружин и общественных объединений правоохранительной направленности в Свердловской области, и принимающих в ее составе участие в охране общественного порядка на территории Малышевского городского округа.</w:t>
      </w:r>
      <w:proofErr w:type="gramEnd"/>
    </w:p>
    <w:p w:rsidR="00461496" w:rsidRPr="00F26D1E" w:rsidRDefault="00461496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Оценка эффективности предоставленных налоговых льгот состоит из оценки бюджетной, социальной и экономической эффективности.</w:t>
      </w:r>
    </w:p>
    <w:p w:rsidR="00461496" w:rsidRPr="00F26D1E" w:rsidRDefault="00461496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Под бюджетной эффективностью понимается прирост полученных налоговых поступлений в местный бюджет по налогам, по которым предоставлены льготы, по сравнению с предшествующим налоговым периодом.</w:t>
      </w:r>
    </w:p>
    <w:p w:rsidR="00461496" w:rsidRPr="00F26D1E" w:rsidRDefault="00461496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Налоговые льготы, предоставленные физическим лицам, оцениваются по критерию социальной эффективности, под которой понимается формирование благоприятных условий жизнедеятельности для социально незащищенных слоев населения.</w:t>
      </w:r>
    </w:p>
    <w:p w:rsidR="003A6096" w:rsidRPr="00F26D1E" w:rsidRDefault="003A6096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Экономическая эффективность характеризуется положительной динамикой финансово-экономических показателей деятельности налогоплательщиков</w:t>
      </w:r>
      <w:r w:rsidR="00A0360B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Pr="00F26D1E">
        <w:rPr>
          <w:rFonts w:ascii="Liberation Serif" w:hAnsi="Liberation Serif" w:cs="Times New Roman"/>
          <w:sz w:val="24"/>
          <w:szCs w:val="24"/>
        </w:rPr>
        <w:t>- организаций: прибыль, оборот, инвестиции в основной капитал,  уровень заработной платы и др.</w:t>
      </w:r>
    </w:p>
    <w:p w:rsidR="003A6096" w:rsidRPr="00F26D1E" w:rsidRDefault="00C86AC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Рассмотрим результаты оценки эффективности предоставленных льгот по местным налогам по состоянию на 01.01.20</w:t>
      </w:r>
      <w:r w:rsidR="00703FD5" w:rsidRPr="00F26D1E">
        <w:rPr>
          <w:rFonts w:ascii="Liberation Serif" w:hAnsi="Liberation Serif" w:cs="Times New Roman"/>
          <w:sz w:val="24"/>
          <w:szCs w:val="24"/>
        </w:rPr>
        <w:t>2</w:t>
      </w:r>
      <w:r w:rsidR="00E3262D" w:rsidRPr="00F26D1E">
        <w:rPr>
          <w:rFonts w:ascii="Liberation Serif" w:hAnsi="Liberation Serif" w:cs="Times New Roman"/>
          <w:sz w:val="24"/>
          <w:szCs w:val="24"/>
        </w:rPr>
        <w:t>1</w:t>
      </w:r>
      <w:r w:rsidRPr="00F26D1E">
        <w:rPr>
          <w:rFonts w:ascii="Liberation Serif" w:hAnsi="Liberation Serif" w:cs="Times New Roman"/>
          <w:sz w:val="24"/>
          <w:szCs w:val="24"/>
        </w:rPr>
        <w:t xml:space="preserve">, приведенные в приложении № </w:t>
      </w:r>
      <w:r w:rsidR="00EF27C1" w:rsidRPr="00F26D1E">
        <w:rPr>
          <w:rFonts w:ascii="Liberation Serif" w:hAnsi="Liberation Serif" w:cs="Times New Roman"/>
          <w:sz w:val="24"/>
          <w:szCs w:val="24"/>
        </w:rPr>
        <w:t>1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к настоящей записке.</w:t>
      </w:r>
    </w:p>
    <w:p w:rsidR="00C86AC1" w:rsidRPr="00F26D1E" w:rsidRDefault="00C86AC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F26D1E">
        <w:rPr>
          <w:rFonts w:ascii="Liberation Serif" w:hAnsi="Liberation Serif" w:cs="Times New Roman"/>
          <w:b/>
          <w:sz w:val="24"/>
          <w:szCs w:val="24"/>
        </w:rPr>
        <w:t>Налог на имущество физических лиц.</w:t>
      </w:r>
    </w:p>
    <w:p w:rsidR="00C86AC1" w:rsidRPr="00F26D1E" w:rsidRDefault="00C86AC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Льгот по налогу на имущество физических лиц </w:t>
      </w:r>
      <w:r w:rsidR="00812D89" w:rsidRPr="00F26D1E">
        <w:rPr>
          <w:rFonts w:ascii="Liberation Serif" w:hAnsi="Liberation Serif" w:cs="Times New Roman"/>
          <w:sz w:val="24"/>
          <w:szCs w:val="24"/>
        </w:rPr>
        <w:t xml:space="preserve">решением </w:t>
      </w:r>
      <w:r w:rsidR="00496828" w:rsidRPr="00F26D1E">
        <w:rPr>
          <w:rFonts w:ascii="Liberation Serif" w:hAnsi="Liberation Serif" w:cs="Times New Roman"/>
          <w:sz w:val="24"/>
          <w:szCs w:val="24"/>
        </w:rPr>
        <w:t>Д</w:t>
      </w:r>
      <w:r w:rsidR="006F542D" w:rsidRPr="00F26D1E">
        <w:rPr>
          <w:rFonts w:ascii="Liberation Serif" w:hAnsi="Liberation Serif" w:cs="Times New Roman"/>
          <w:sz w:val="24"/>
          <w:szCs w:val="24"/>
        </w:rPr>
        <w:t>ум</w:t>
      </w:r>
      <w:r w:rsidR="00812D89" w:rsidRPr="00F26D1E">
        <w:rPr>
          <w:rFonts w:ascii="Liberation Serif" w:hAnsi="Liberation Serif" w:cs="Times New Roman"/>
          <w:sz w:val="24"/>
          <w:szCs w:val="24"/>
        </w:rPr>
        <w:t>ы</w:t>
      </w:r>
      <w:r w:rsidR="006F542D" w:rsidRPr="00F26D1E">
        <w:rPr>
          <w:rFonts w:ascii="Liberation Serif" w:hAnsi="Liberation Serif" w:cs="Times New Roman"/>
          <w:sz w:val="24"/>
          <w:szCs w:val="24"/>
        </w:rPr>
        <w:t xml:space="preserve"> Малышевского городского округа </w:t>
      </w:r>
      <w:r w:rsidRPr="00F26D1E">
        <w:rPr>
          <w:rFonts w:ascii="Liberation Serif" w:hAnsi="Liberation Serif" w:cs="Times New Roman"/>
          <w:sz w:val="24"/>
          <w:szCs w:val="24"/>
        </w:rPr>
        <w:t>не пред</w:t>
      </w:r>
      <w:r w:rsidR="00812D89" w:rsidRPr="00F26D1E">
        <w:rPr>
          <w:rFonts w:ascii="Liberation Serif" w:hAnsi="Liberation Serif" w:cs="Times New Roman"/>
          <w:sz w:val="24"/>
          <w:szCs w:val="24"/>
        </w:rPr>
        <w:t>усмотрено</w:t>
      </w:r>
      <w:r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C86AC1" w:rsidRPr="00F26D1E" w:rsidRDefault="00C86AC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Решение Думы </w:t>
      </w:r>
      <w:r w:rsidR="0042580A" w:rsidRPr="00F26D1E">
        <w:rPr>
          <w:rFonts w:ascii="Liberation Serif" w:hAnsi="Liberation Serif" w:cs="Times New Roman"/>
          <w:sz w:val="24"/>
          <w:szCs w:val="24"/>
        </w:rPr>
        <w:t xml:space="preserve">Малышевского городского округа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предусматривает снижение налоговой нагрузки на физические лица в виде установления ставок ниже </w:t>
      </w:r>
      <w:r w:rsidR="00167C76" w:rsidRPr="00F26D1E">
        <w:rPr>
          <w:rFonts w:ascii="Liberation Serif" w:hAnsi="Liberation Serif" w:cs="Times New Roman"/>
          <w:sz w:val="24"/>
          <w:szCs w:val="24"/>
        </w:rPr>
        <w:t>предельных</w:t>
      </w:r>
      <w:r w:rsidR="00933AAD" w:rsidRPr="00F26D1E">
        <w:rPr>
          <w:rFonts w:ascii="Liberation Serif" w:hAnsi="Liberation Serif" w:cs="Times New Roman"/>
          <w:sz w:val="24"/>
          <w:szCs w:val="24"/>
        </w:rPr>
        <w:t xml:space="preserve"> согласно НК РФ</w:t>
      </w:r>
      <w:r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BE515C" w:rsidRPr="00F26D1E" w:rsidRDefault="00BE515C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F26D1E">
        <w:rPr>
          <w:rFonts w:ascii="Liberation Serif" w:hAnsi="Liberation Serif" w:cs="Times New Roman"/>
          <w:sz w:val="24"/>
          <w:szCs w:val="24"/>
        </w:rPr>
        <w:t xml:space="preserve">Сумма недополученных бюджетом доходов от установления ставок ниже предельных составила </w:t>
      </w:r>
      <w:r w:rsidR="0042580A" w:rsidRPr="00F26D1E">
        <w:rPr>
          <w:rFonts w:ascii="Liberation Serif" w:hAnsi="Liberation Serif" w:cs="Times New Roman"/>
          <w:sz w:val="24"/>
          <w:szCs w:val="24"/>
        </w:rPr>
        <w:t>2</w:t>
      </w:r>
      <w:r w:rsidR="00DA5CC1" w:rsidRPr="00F26D1E">
        <w:rPr>
          <w:rFonts w:ascii="Liberation Serif" w:hAnsi="Liberation Serif" w:cs="Times New Roman"/>
          <w:sz w:val="24"/>
          <w:szCs w:val="24"/>
        </w:rPr>
        <w:t> 159,5</w:t>
      </w:r>
      <w:r w:rsidR="00002EBE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тыс. руб., что </w:t>
      </w:r>
      <w:r w:rsidR="00E57CB1" w:rsidRPr="00F26D1E">
        <w:rPr>
          <w:rFonts w:ascii="Liberation Serif" w:hAnsi="Liberation Serif" w:cs="Times New Roman"/>
          <w:sz w:val="24"/>
          <w:szCs w:val="24"/>
        </w:rPr>
        <w:t xml:space="preserve">на </w:t>
      </w:r>
      <w:r w:rsidR="002776D3" w:rsidRPr="00F26D1E">
        <w:rPr>
          <w:rFonts w:ascii="Liberation Serif" w:hAnsi="Liberation Serif" w:cs="Times New Roman"/>
          <w:sz w:val="24"/>
          <w:szCs w:val="24"/>
        </w:rPr>
        <w:t>0,9</w:t>
      </w:r>
      <w:r w:rsidR="00E57CB1" w:rsidRPr="00F26D1E">
        <w:rPr>
          <w:rFonts w:ascii="Liberation Serif" w:hAnsi="Liberation Serif" w:cs="Times New Roman"/>
          <w:sz w:val="24"/>
          <w:szCs w:val="24"/>
        </w:rPr>
        <w:t>%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2776D3" w:rsidRPr="00F26D1E">
        <w:rPr>
          <w:rFonts w:ascii="Liberation Serif" w:hAnsi="Liberation Serif" w:cs="Times New Roman"/>
          <w:sz w:val="24"/>
          <w:szCs w:val="24"/>
        </w:rPr>
        <w:t xml:space="preserve">ниже общей </w:t>
      </w:r>
      <w:r w:rsidRPr="00F26D1E">
        <w:rPr>
          <w:rFonts w:ascii="Liberation Serif" w:hAnsi="Liberation Serif" w:cs="Times New Roman"/>
          <w:sz w:val="24"/>
          <w:szCs w:val="24"/>
        </w:rPr>
        <w:t>сумм</w:t>
      </w:r>
      <w:r w:rsidR="002776D3" w:rsidRPr="00F26D1E">
        <w:rPr>
          <w:rFonts w:ascii="Liberation Serif" w:hAnsi="Liberation Serif" w:cs="Times New Roman"/>
          <w:sz w:val="24"/>
          <w:szCs w:val="24"/>
        </w:rPr>
        <w:t>ы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поступивших в 20</w:t>
      </w:r>
      <w:r w:rsidR="00E57CB1" w:rsidRPr="00F26D1E">
        <w:rPr>
          <w:rFonts w:ascii="Liberation Serif" w:hAnsi="Liberation Serif" w:cs="Times New Roman"/>
          <w:sz w:val="24"/>
          <w:szCs w:val="24"/>
        </w:rPr>
        <w:t>20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году в </w:t>
      </w:r>
      <w:r w:rsidRPr="00F26D1E">
        <w:rPr>
          <w:rFonts w:ascii="Liberation Serif" w:hAnsi="Liberation Serif" w:cs="Times New Roman"/>
          <w:sz w:val="24"/>
          <w:szCs w:val="24"/>
        </w:rPr>
        <w:lastRenderedPageBreak/>
        <w:t>бюджет доходов от налога на имущество физических лиц</w:t>
      </w:r>
      <w:r w:rsidR="007F7695" w:rsidRPr="00F26D1E">
        <w:rPr>
          <w:rFonts w:ascii="Liberation Serif" w:hAnsi="Liberation Serif" w:cs="Times New Roman"/>
          <w:sz w:val="24"/>
          <w:szCs w:val="24"/>
        </w:rPr>
        <w:t xml:space="preserve">, и составило </w:t>
      </w:r>
      <w:r w:rsidR="002776D3" w:rsidRPr="00F26D1E">
        <w:rPr>
          <w:rFonts w:ascii="Liberation Serif" w:hAnsi="Liberation Serif" w:cs="Times New Roman"/>
          <w:sz w:val="24"/>
          <w:szCs w:val="24"/>
        </w:rPr>
        <w:t>1,9</w:t>
      </w:r>
      <w:r w:rsidR="002B5001" w:rsidRPr="00F26D1E">
        <w:rPr>
          <w:rFonts w:ascii="Liberation Serif" w:hAnsi="Liberation Serif" w:cs="Times New Roman"/>
          <w:sz w:val="24"/>
          <w:szCs w:val="24"/>
        </w:rPr>
        <w:t xml:space="preserve"> % от общей суммы налоговых и неналоговых доходов бюджета за 20</w:t>
      </w:r>
      <w:r w:rsidR="00E57CB1" w:rsidRPr="00F26D1E">
        <w:rPr>
          <w:rFonts w:ascii="Liberation Serif" w:hAnsi="Liberation Serif" w:cs="Times New Roman"/>
          <w:sz w:val="24"/>
          <w:szCs w:val="24"/>
        </w:rPr>
        <w:t>20</w:t>
      </w:r>
      <w:r w:rsidR="002B5001" w:rsidRPr="00F26D1E">
        <w:rPr>
          <w:rFonts w:ascii="Liberation Serif" w:hAnsi="Liberation Serif" w:cs="Times New Roman"/>
          <w:sz w:val="24"/>
          <w:szCs w:val="24"/>
        </w:rPr>
        <w:t xml:space="preserve"> год</w:t>
      </w:r>
      <w:r w:rsidR="00A916F4" w:rsidRPr="00F26D1E">
        <w:rPr>
          <w:rFonts w:ascii="Liberation Serif" w:hAnsi="Liberation Serif" w:cs="Times New Roman"/>
          <w:sz w:val="24"/>
          <w:szCs w:val="24"/>
        </w:rPr>
        <w:t xml:space="preserve"> (</w:t>
      </w:r>
      <w:r w:rsidR="00C42D7C" w:rsidRPr="00F26D1E">
        <w:rPr>
          <w:rFonts w:ascii="Liberation Serif" w:hAnsi="Liberation Serif" w:cs="Times New Roman"/>
          <w:sz w:val="24"/>
          <w:szCs w:val="24"/>
        </w:rPr>
        <w:t>приложени</w:t>
      </w:r>
      <w:r w:rsidR="00A916F4" w:rsidRPr="00F26D1E">
        <w:rPr>
          <w:rFonts w:ascii="Liberation Serif" w:hAnsi="Liberation Serif" w:cs="Times New Roman"/>
          <w:sz w:val="24"/>
          <w:szCs w:val="24"/>
        </w:rPr>
        <w:t>е</w:t>
      </w:r>
      <w:r w:rsidR="00C42D7C" w:rsidRPr="00F26D1E">
        <w:rPr>
          <w:rFonts w:ascii="Liberation Serif" w:hAnsi="Liberation Serif" w:cs="Times New Roman"/>
          <w:sz w:val="24"/>
          <w:szCs w:val="24"/>
        </w:rPr>
        <w:t xml:space="preserve"> № </w:t>
      </w:r>
      <w:r w:rsidR="00A0360B" w:rsidRPr="00F26D1E">
        <w:rPr>
          <w:rFonts w:ascii="Liberation Serif" w:hAnsi="Liberation Serif" w:cs="Times New Roman"/>
          <w:sz w:val="24"/>
          <w:szCs w:val="24"/>
        </w:rPr>
        <w:t>1</w:t>
      </w:r>
      <w:r w:rsidR="00C42D7C" w:rsidRPr="00F26D1E">
        <w:rPr>
          <w:rFonts w:ascii="Liberation Serif" w:hAnsi="Liberation Serif" w:cs="Times New Roman"/>
          <w:sz w:val="24"/>
          <w:szCs w:val="24"/>
        </w:rPr>
        <w:t xml:space="preserve"> к настоящей записке)</w:t>
      </w:r>
      <w:r w:rsidR="002B5001" w:rsidRPr="00F26D1E">
        <w:rPr>
          <w:rFonts w:ascii="Liberation Serif" w:hAnsi="Liberation Serif" w:cs="Times New Roman"/>
          <w:sz w:val="24"/>
          <w:szCs w:val="24"/>
        </w:rPr>
        <w:t>.</w:t>
      </w:r>
      <w:proofErr w:type="gramEnd"/>
    </w:p>
    <w:p w:rsidR="003A6096" w:rsidRPr="00F26D1E" w:rsidRDefault="00DC6270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Бюджетная эффективность </w:t>
      </w:r>
      <w:r w:rsidR="00C86AC1" w:rsidRPr="00F26D1E">
        <w:rPr>
          <w:rFonts w:ascii="Liberation Serif" w:hAnsi="Liberation Serif" w:cs="Times New Roman"/>
          <w:sz w:val="24"/>
          <w:szCs w:val="24"/>
        </w:rPr>
        <w:t xml:space="preserve">от снижения налоговой ставки по налогу на имущество физических лиц составила </w:t>
      </w:r>
      <w:r w:rsidR="00E57CB1" w:rsidRPr="00F26D1E">
        <w:rPr>
          <w:rFonts w:ascii="Liberation Serif" w:hAnsi="Liberation Serif" w:cs="Times New Roman"/>
          <w:sz w:val="24"/>
          <w:szCs w:val="24"/>
        </w:rPr>
        <w:t>0</w:t>
      </w:r>
      <w:r w:rsidR="004B28D6" w:rsidRPr="00F26D1E">
        <w:rPr>
          <w:rFonts w:ascii="Liberation Serif" w:hAnsi="Liberation Serif" w:cs="Times New Roman"/>
          <w:sz w:val="24"/>
          <w:szCs w:val="24"/>
        </w:rPr>
        <w:t>,</w:t>
      </w:r>
      <w:r w:rsidR="002776D3" w:rsidRPr="00F26D1E">
        <w:rPr>
          <w:rFonts w:ascii="Liberation Serif" w:hAnsi="Liberation Serif" w:cs="Times New Roman"/>
          <w:sz w:val="24"/>
          <w:szCs w:val="24"/>
        </w:rPr>
        <w:t>99</w:t>
      </w:r>
      <w:r w:rsidR="004E3F6B" w:rsidRPr="00F26D1E">
        <w:rPr>
          <w:rFonts w:ascii="Liberation Serif" w:hAnsi="Liberation Serif" w:cs="Times New Roman"/>
          <w:sz w:val="24"/>
          <w:szCs w:val="24"/>
        </w:rPr>
        <w:t>,</w:t>
      </w:r>
      <w:r w:rsidR="00C86AC1" w:rsidRPr="00F26D1E">
        <w:rPr>
          <w:rFonts w:ascii="Liberation Serif" w:hAnsi="Liberation Serif" w:cs="Times New Roman"/>
          <w:sz w:val="24"/>
          <w:szCs w:val="24"/>
        </w:rPr>
        <w:t xml:space="preserve"> что говорит о</w:t>
      </w:r>
      <w:r w:rsidR="004E3F6B" w:rsidRPr="00F26D1E">
        <w:rPr>
          <w:rFonts w:ascii="Liberation Serif" w:hAnsi="Liberation Serif" w:cs="Times New Roman"/>
          <w:sz w:val="24"/>
          <w:szCs w:val="24"/>
        </w:rPr>
        <w:t xml:space="preserve">б отрицательном </w:t>
      </w:r>
      <w:r w:rsidR="00C86AC1" w:rsidRPr="00F26D1E">
        <w:rPr>
          <w:rFonts w:ascii="Liberation Serif" w:hAnsi="Liberation Serif" w:cs="Times New Roman"/>
          <w:sz w:val="24"/>
          <w:szCs w:val="24"/>
        </w:rPr>
        <w:t>эффекте.</w:t>
      </w:r>
    </w:p>
    <w:p w:rsidR="00C86AC1" w:rsidRPr="00F26D1E" w:rsidRDefault="004E3F6B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Социальная эффективность </w:t>
      </w:r>
      <w:r w:rsidR="00167C76" w:rsidRPr="00F26D1E">
        <w:rPr>
          <w:rFonts w:ascii="Liberation Serif" w:hAnsi="Liberation Serif" w:cs="Times New Roman"/>
          <w:sz w:val="24"/>
          <w:szCs w:val="24"/>
        </w:rPr>
        <w:t xml:space="preserve">от установления налоговой ставки по налогу на имущество физических лиц </w:t>
      </w:r>
      <w:r w:rsidRPr="00F26D1E">
        <w:rPr>
          <w:rFonts w:ascii="Liberation Serif" w:hAnsi="Liberation Serif" w:cs="Times New Roman"/>
          <w:sz w:val="24"/>
          <w:szCs w:val="24"/>
        </w:rPr>
        <w:t>положительная, так как цель, состоящая в поддержке малообеспеченных и социаль</w:t>
      </w:r>
      <w:r w:rsidR="006F542D" w:rsidRPr="00F26D1E">
        <w:rPr>
          <w:rFonts w:ascii="Liberation Serif" w:hAnsi="Liberation Serif" w:cs="Times New Roman"/>
          <w:sz w:val="24"/>
          <w:szCs w:val="24"/>
        </w:rPr>
        <w:t>но незащищенных слоев населения, достигнута.</w:t>
      </w:r>
    </w:p>
    <w:p w:rsidR="006F542D" w:rsidRPr="00F26D1E" w:rsidRDefault="006F542D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Экономическая эффективность </w:t>
      </w:r>
      <w:r w:rsidR="00167C76" w:rsidRPr="00F26D1E">
        <w:rPr>
          <w:rFonts w:ascii="Liberation Serif" w:hAnsi="Liberation Serif" w:cs="Times New Roman"/>
          <w:sz w:val="24"/>
          <w:szCs w:val="24"/>
        </w:rPr>
        <w:t xml:space="preserve">от установления </w:t>
      </w:r>
      <w:r w:rsidRPr="00F26D1E">
        <w:rPr>
          <w:rFonts w:ascii="Liberation Serif" w:hAnsi="Liberation Serif" w:cs="Times New Roman"/>
          <w:sz w:val="24"/>
          <w:szCs w:val="24"/>
        </w:rPr>
        <w:t>налоговой ставки по налогу на имущество физических лиц не рассчитывается, так как формула не приемлема по отношению к населению.</w:t>
      </w:r>
    </w:p>
    <w:p w:rsidR="006F542D" w:rsidRPr="00F26D1E" w:rsidRDefault="006F542D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Вывод: </w:t>
      </w:r>
      <w:r w:rsidR="007F7695" w:rsidRPr="00F26D1E">
        <w:rPr>
          <w:rFonts w:ascii="Liberation Serif" w:hAnsi="Liberation Serif" w:cs="Times New Roman"/>
          <w:sz w:val="24"/>
          <w:szCs w:val="24"/>
        </w:rPr>
        <w:t>потери бюджета от снижения налоговой ставки значительны</w:t>
      </w:r>
      <w:r w:rsidR="00E36696" w:rsidRPr="00F26D1E">
        <w:rPr>
          <w:rFonts w:ascii="Liberation Serif" w:hAnsi="Liberation Serif" w:cs="Times New Roman"/>
          <w:sz w:val="24"/>
          <w:szCs w:val="24"/>
        </w:rPr>
        <w:t>е</w:t>
      </w:r>
      <w:r w:rsidR="002B5001" w:rsidRPr="00F26D1E">
        <w:rPr>
          <w:rFonts w:ascii="Liberation Serif" w:hAnsi="Liberation Serif" w:cs="Times New Roman"/>
          <w:sz w:val="24"/>
          <w:szCs w:val="24"/>
        </w:rPr>
        <w:t xml:space="preserve">, но </w:t>
      </w:r>
      <w:r w:rsidR="002E6AE0" w:rsidRPr="00F26D1E">
        <w:rPr>
          <w:rFonts w:ascii="Liberation Serif" w:hAnsi="Liberation Serif" w:cs="Times New Roman"/>
          <w:sz w:val="24"/>
          <w:szCs w:val="24"/>
        </w:rPr>
        <w:t>цель предоставления налоговой льготы достигнута. П</w:t>
      </w:r>
      <w:r w:rsidR="002B5001" w:rsidRPr="00F26D1E">
        <w:rPr>
          <w:rFonts w:ascii="Liberation Serif" w:hAnsi="Liberation Serif" w:cs="Times New Roman"/>
          <w:sz w:val="24"/>
          <w:szCs w:val="24"/>
        </w:rPr>
        <w:t xml:space="preserve">ри </w:t>
      </w:r>
      <w:r w:rsidRPr="00F26D1E">
        <w:rPr>
          <w:rFonts w:ascii="Liberation Serif" w:hAnsi="Liberation Serif" w:cs="Times New Roman"/>
          <w:sz w:val="24"/>
          <w:szCs w:val="24"/>
        </w:rPr>
        <w:t>повышении налоговой ставки возможен обратный эффект в виде роста недоимки.</w:t>
      </w:r>
    </w:p>
    <w:p w:rsidR="006F542D" w:rsidRPr="00F26D1E" w:rsidRDefault="006F542D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F26D1E">
        <w:rPr>
          <w:rFonts w:ascii="Liberation Serif" w:hAnsi="Liberation Serif" w:cs="Times New Roman"/>
          <w:b/>
          <w:sz w:val="24"/>
          <w:szCs w:val="24"/>
        </w:rPr>
        <w:t>Земельный</w:t>
      </w:r>
      <w:r w:rsidR="00C05F5F" w:rsidRPr="00F26D1E">
        <w:rPr>
          <w:rFonts w:ascii="Liberation Serif" w:hAnsi="Liberation Serif" w:cs="Times New Roman"/>
          <w:b/>
          <w:sz w:val="24"/>
          <w:szCs w:val="24"/>
        </w:rPr>
        <w:t xml:space="preserve">  </w:t>
      </w:r>
      <w:r w:rsidRPr="00F26D1E">
        <w:rPr>
          <w:rFonts w:ascii="Liberation Serif" w:hAnsi="Liberation Serif" w:cs="Times New Roman"/>
          <w:b/>
          <w:sz w:val="24"/>
          <w:szCs w:val="24"/>
        </w:rPr>
        <w:t>налог</w:t>
      </w:r>
    </w:p>
    <w:p w:rsidR="002B5001" w:rsidRPr="00F26D1E" w:rsidRDefault="00BC022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Согласно решению </w:t>
      </w:r>
      <w:r w:rsidR="00496828" w:rsidRPr="00F26D1E">
        <w:rPr>
          <w:rFonts w:ascii="Liberation Serif" w:hAnsi="Liberation Serif" w:cs="Times New Roman"/>
          <w:sz w:val="24"/>
          <w:szCs w:val="24"/>
        </w:rPr>
        <w:t>Д</w:t>
      </w:r>
      <w:r w:rsidRPr="00F26D1E">
        <w:rPr>
          <w:rFonts w:ascii="Liberation Serif" w:hAnsi="Liberation Serif" w:cs="Times New Roman"/>
          <w:sz w:val="24"/>
          <w:szCs w:val="24"/>
        </w:rPr>
        <w:t xml:space="preserve">умы </w:t>
      </w:r>
      <w:r w:rsidR="00E57CB1" w:rsidRPr="00F26D1E">
        <w:rPr>
          <w:rFonts w:ascii="Liberation Serif" w:hAnsi="Liberation Serif" w:cs="Times New Roman"/>
          <w:sz w:val="24"/>
          <w:szCs w:val="24"/>
        </w:rPr>
        <w:t xml:space="preserve">Малышевского городского округа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об установлении земельного налога на территории Малышевского городского округа несколько категорий физических и юридических лиц освобождены от уплаты налога полностью </w:t>
      </w:r>
      <w:r w:rsidR="00900A50" w:rsidRPr="00F26D1E">
        <w:rPr>
          <w:rFonts w:ascii="Liberation Serif" w:hAnsi="Liberation Serif" w:cs="Times New Roman"/>
          <w:sz w:val="24"/>
          <w:szCs w:val="24"/>
        </w:rPr>
        <w:t xml:space="preserve">(приложение  № </w:t>
      </w:r>
      <w:r w:rsidR="00EF27C1" w:rsidRPr="00F26D1E">
        <w:rPr>
          <w:rFonts w:ascii="Liberation Serif" w:hAnsi="Liberation Serif" w:cs="Times New Roman"/>
          <w:sz w:val="24"/>
          <w:szCs w:val="24"/>
        </w:rPr>
        <w:t>2</w:t>
      </w:r>
      <w:r w:rsidR="00900A50" w:rsidRPr="00F26D1E">
        <w:rPr>
          <w:rFonts w:ascii="Liberation Serif" w:hAnsi="Liberation Serif" w:cs="Times New Roman"/>
          <w:sz w:val="24"/>
          <w:szCs w:val="24"/>
        </w:rPr>
        <w:t xml:space="preserve"> к записке)</w:t>
      </w:r>
      <w:r w:rsidR="002B5001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C6569D" w:rsidRPr="00F26D1E" w:rsidRDefault="00450DDE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 w:rsidRPr="00F26D1E">
        <w:rPr>
          <w:rFonts w:ascii="Liberation Serif" w:hAnsi="Liberation Serif" w:cs="Times New Roman"/>
          <w:sz w:val="24"/>
          <w:szCs w:val="24"/>
        </w:rPr>
        <w:t xml:space="preserve">За отчетный период в бюджет не поступило </w:t>
      </w:r>
      <w:r w:rsidR="00163ACF" w:rsidRPr="00F26D1E">
        <w:rPr>
          <w:rFonts w:ascii="Liberation Serif" w:hAnsi="Liberation Serif" w:cs="Times New Roman"/>
          <w:sz w:val="24"/>
          <w:szCs w:val="24"/>
        </w:rPr>
        <w:t>97,0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 от физических лиц (по </w:t>
      </w:r>
      <w:r w:rsidR="00002EBE" w:rsidRPr="00F26D1E">
        <w:rPr>
          <w:rFonts w:ascii="Liberation Serif" w:hAnsi="Liberation Serif" w:cs="Times New Roman"/>
          <w:sz w:val="24"/>
          <w:szCs w:val="24"/>
        </w:rPr>
        <w:t xml:space="preserve">каждой </w:t>
      </w:r>
      <w:r w:rsidRPr="00F26D1E">
        <w:rPr>
          <w:rFonts w:ascii="Liberation Serif" w:hAnsi="Liberation Serif" w:cs="Times New Roman"/>
          <w:sz w:val="24"/>
          <w:szCs w:val="24"/>
        </w:rPr>
        <w:t>категори</w:t>
      </w:r>
      <w:r w:rsidR="00002EBE" w:rsidRPr="00F26D1E">
        <w:rPr>
          <w:rFonts w:ascii="Liberation Serif" w:hAnsi="Liberation Serif" w:cs="Times New Roman"/>
          <w:sz w:val="24"/>
          <w:szCs w:val="24"/>
        </w:rPr>
        <w:t>и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D4726F" w:rsidRPr="00F26D1E">
        <w:rPr>
          <w:rFonts w:ascii="Liberation Serif" w:hAnsi="Liberation Serif" w:cs="Times New Roman"/>
          <w:sz w:val="24"/>
          <w:szCs w:val="24"/>
        </w:rPr>
        <w:t xml:space="preserve">льготников </w:t>
      </w:r>
      <w:r w:rsidR="00002EBE" w:rsidRPr="00F26D1E">
        <w:rPr>
          <w:rFonts w:ascii="Liberation Serif" w:hAnsi="Liberation Serif" w:cs="Times New Roman"/>
          <w:sz w:val="24"/>
          <w:szCs w:val="24"/>
        </w:rPr>
        <w:t xml:space="preserve">в отдельности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информация администратором </w:t>
      </w:r>
      <w:r w:rsidR="00C05F5F" w:rsidRPr="00F26D1E">
        <w:rPr>
          <w:rFonts w:ascii="Liberation Serif" w:hAnsi="Liberation Serif" w:cs="Times New Roman"/>
          <w:sz w:val="24"/>
          <w:szCs w:val="24"/>
        </w:rPr>
        <w:t xml:space="preserve">налогового дохода </w:t>
      </w:r>
      <w:r w:rsidR="00E36696" w:rsidRPr="00F26D1E">
        <w:rPr>
          <w:rFonts w:ascii="Liberation Serif" w:hAnsi="Liberation Serif" w:cs="Times New Roman"/>
          <w:sz w:val="24"/>
          <w:szCs w:val="24"/>
        </w:rPr>
        <w:t xml:space="preserve">в отчете 5-МН </w:t>
      </w:r>
      <w:r w:rsidRPr="00F26D1E">
        <w:rPr>
          <w:rFonts w:ascii="Liberation Serif" w:hAnsi="Liberation Serif" w:cs="Times New Roman"/>
          <w:sz w:val="24"/>
          <w:szCs w:val="24"/>
        </w:rPr>
        <w:t>не представлена)</w:t>
      </w:r>
      <w:r w:rsidR="00F21894" w:rsidRPr="00F26D1E">
        <w:rPr>
          <w:rFonts w:ascii="Liberation Serif" w:hAnsi="Liberation Serif" w:cs="Times New Roman"/>
          <w:sz w:val="24"/>
          <w:szCs w:val="24"/>
        </w:rPr>
        <w:t xml:space="preserve">, </w:t>
      </w:r>
      <w:r w:rsidR="00002EBE" w:rsidRPr="00F26D1E">
        <w:rPr>
          <w:rFonts w:ascii="Liberation Serif" w:hAnsi="Liberation Serif" w:cs="Times New Roman"/>
          <w:sz w:val="24"/>
          <w:szCs w:val="24"/>
        </w:rPr>
        <w:t>1</w:t>
      </w:r>
      <w:r w:rsidR="00163ACF" w:rsidRPr="00F26D1E">
        <w:rPr>
          <w:rFonts w:ascii="Liberation Serif" w:hAnsi="Liberation Serif" w:cs="Times New Roman"/>
          <w:sz w:val="24"/>
          <w:szCs w:val="24"/>
        </w:rPr>
        <w:t> 346,0</w:t>
      </w:r>
      <w:r w:rsidR="00F21894" w:rsidRPr="00F26D1E">
        <w:rPr>
          <w:rFonts w:ascii="Liberation Serif" w:hAnsi="Liberation Serif" w:cs="Times New Roman"/>
          <w:sz w:val="24"/>
          <w:szCs w:val="24"/>
        </w:rPr>
        <w:t xml:space="preserve"> тыс. руб. от органов местного самоуправления и муниципальных учреждений, финансируемых за счет средств местного бюджета, учредителями которых являются органы местного самоуправления Малышевского городского округа</w:t>
      </w:r>
      <w:r w:rsidR="00C34D53" w:rsidRPr="00F26D1E">
        <w:rPr>
          <w:rFonts w:ascii="Liberation Serif" w:hAnsi="Liberation Serif" w:cs="Times New Roman"/>
          <w:sz w:val="24"/>
          <w:szCs w:val="24"/>
        </w:rPr>
        <w:t>,</w:t>
      </w:r>
      <w:r w:rsidR="00C6569D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002EBE" w:rsidRPr="00F26D1E">
        <w:rPr>
          <w:rFonts w:ascii="Liberation Serif" w:hAnsi="Liberation Serif" w:cs="Times New Roman"/>
          <w:sz w:val="24"/>
          <w:szCs w:val="24"/>
        </w:rPr>
        <w:t>за земельный участок под общественным кладбищем</w:t>
      </w:r>
      <w:proofErr w:type="gramEnd"/>
      <w:r w:rsidR="00002EBE" w:rsidRPr="00F26D1E">
        <w:rPr>
          <w:rFonts w:ascii="Liberation Serif" w:hAnsi="Liberation Serif" w:cs="Times New Roman"/>
          <w:sz w:val="24"/>
          <w:szCs w:val="24"/>
        </w:rPr>
        <w:t xml:space="preserve">, </w:t>
      </w:r>
      <w:r w:rsidR="00D64617" w:rsidRPr="00F26D1E">
        <w:rPr>
          <w:rFonts w:ascii="Liberation Serif" w:hAnsi="Liberation Serif" w:cs="Times New Roman"/>
          <w:sz w:val="24"/>
          <w:szCs w:val="24"/>
        </w:rPr>
        <w:t xml:space="preserve">что </w:t>
      </w:r>
      <w:r w:rsidR="00D4726F" w:rsidRPr="00F26D1E">
        <w:rPr>
          <w:rFonts w:ascii="Liberation Serif" w:hAnsi="Liberation Serif" w:cs="Times New Roman"/>
          <w:sz w:val="24"/>
          <w:szCs w:val="24"/>
        </w:rPr>
        <w:t xml:space="preserve">в целом </w:t>
      </w:r>
      <w:r w:rsidR="00D64617" w:rsidRPr="00F26D1E">
        <w:rPr>
          <w:rFonts w:ascii="Liberation Serif" w:hAnsi="Liberation Serif" w:cs="Times New Roman"/>
          <w:sz w:val="24"/>
          <w:szCs w:val="24"/>
        </w:rPr>
        <w:t xml:space="preserve">составило </w:t>
      </w:r>
      <w:r w:rsidR="00163ACF" w:rsidRPr="00F26D1E">
        <w:rPr>
          <w:rFonts w:ascii="Liberation Serif" w:hAnsi="Liberation Serif" w:cs="Times New Roman"/>
          <w:sz w:val="24"/>
          <w:szCs w:val="24"/>
        </w:rPr>
        <w:t>298,2</w:t>
      </w:r>
      <w:r w:rsidR="00E36696" w:rsidRPr="00F26D1E">
        <w:rPr>
          <w:rFonts w:ascii="Liberation Serif" w:hAnsi="Liberation Serif" w:cs="Times New Roman"/>
          <w:sz w:val="24"/>
          <w:szCs w:val="24"/>
        </w:rPr>
        <w:t xml:space="preserve"> %</w:t>
      </w:r>
      <w:r w:rsidR="00D64617" w:rsidRPr="00F26D1E">
        <w:rPr>
          <w:rFonts w:ascii="Liberation Serif" w:hAnsi="Liberation Serif" w:cs="Times New Roman"/>
          <w:sz w:val="24"/>
          <w:szCs w:val="24"/>
        </w:rPr>
        <w:t xml:space="preserve"> от общей суммы земельно</w:t>
      </w:r>
      <w:r w:rsidR="00416F2A" w:rsidRPr="00F26D1E">
        <w:rPr>
          <w:rFonts w:ascii="Liberation Serif" w:hAnsi="Liberation Serif" w:cs="Times New Roman"/>
          <w:sz w:val="24"/>
          <w:szCs w:val="24"/>
        </w:rPr>
        <w:t>го</w:t>
      </w:r>
      <w:r w:rsidR="00D64617" w:rsidRPr="00F26D1E">
        <w:rPr>
          <w:rFonts w:ascii="Liberation Serif" w:hAnsi="Liberation Serif" w:cs="Times New Roman"/>
          <w:sz w:val="24"/>
          <w:szCs w:val="24"/>
        </w:rPr>
        <w:t xml:space="preserve"> налог</w:t>
      </w:r>
      <w:r w:rsidR="00416F2A" w:rsidRPr="00F26D1E">
        <w:rPr>
          <w:rFonts w:ascii="Liberation Serif" w:hAnsi="Liberation Serif" w:cs="Times New Roman"/>
          <w:sz w:val="24"/>
          <w:szCs w:val="24"/>
        </w:rPr>
        <w:t>а</w:t>
      </w:r>
      <w:r w:rsidR="00D64617" w:rsidRPr="00F26D1E">
        <w:rPr>
          <w:rFonts w:ascii="Liberation Serif" w:hAnsi="Liberation Serif" w:cs="Times New Roman"/>
          <w:sz w:val="24"/>
          <w:szCs w:val="24"/>
        </w:rPr>
        <w:t>, поступивше</w:t>
      </w:r>
      <w:r w:rsidR="00416F2A" w:rsidRPr="00F26D1E">
        <w:rPr>
          <w:rFonts w:ascii="Liberation Serif" w:hAnsi="Liberation Serif" w:cs="Times New Roman"/>
          <w:sz w:val="24"/>
          <w:szCs w:val="24"/>
        </w:rPr>
        <w:t>го</w:t>
      </w:r>
      <w:r w:rsidR="00D64617" w:rsidRPr="00F26D1E">
        <w:rPr>
          <w:rFonts w:ascii="Liberation Serif" w:hAnsi="Liberation Serif" w:cs="Times New Roman"/>
          <w:sz w:val="24"/>
          <w:szCs w:val="24"/>
        </w:rPr>
        <w:t xml:space="preserve"> в отчетном году в бюджет</w:t>
      </w:r>
      <w:r w:rsidR="008235FF" w:rsidRPr="00F26D1E">
        <w:rPr>
          <w:rFonts w:ascii="Liberation Serif" w:hAnsi="Liberation Serif" w:cs="Times New Roman"/>
          <w:sz w:val="24"/>
          <w:szCs w:val="24"/>
        </w:rPr>
        <w:t>.</w:t>
      </w:r>
      <w:r w:rsidR="00D64617" w:rsidRPr="00F26D1E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6F542D" w:rsidRPr="00F26D1E" w:rsidRDefault="006F542D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Бюджетная эффективность от </w:t>
      </w:r>
      <w:r w:rsidR="00F21894" w:rsidRPr="00F26D1E">
        <w:rPr>
          <w:rFonts w:ascii="Liberation Serif" w:hAnsi="Liberation Serif" w:cs="Times New Roman"/>
          <w:sz w:val="24"/>
          <w:szCs w:val="24"/>
        </w:rPr>
        <w:t xml:space="preserve">предоставления льготы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по </w:t>
      </w:r>
      <w:r w:rsidR="00F21894" w:rsidRPr="00F26D1E">
        <w:rPr>
          <w:rFonts w:ascii="Liberation Serif" w:hAnsi="Liberation Serif" w:cs="Times New Roman"/>
          <w:sz w:val="24"/>
          <w:szCs w:val="24"/>
        </w:rPr>
        <w:t xml:space="preserve">земельному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налогу </w:t>
      </w:r>
      <w:r w:rsidR="00FD7017" w:rsidRPr="00F26D1E">
        <w:rPr>
          <w:rFonts w:ascii="Liberation Serif" w:hAnsi="Liberation Serif" w:cs="Times New Roman"/>
          <w:sz w:val="24"/>
          <w:szCs w:val="24"/>
        </w:rPr>
        <w:t xml:space="preserve">по всем категориям льготников </w:t>
      </w:r>
      <w:r w:rsidR="005D0A2A" w:rsidRPr="00F26D1E">
        <w:rPr>
          <w:rFonts w:ascii="Liberation Serif" w:hAnsi="Liberation Serif" w:cs="Times New Roman"/>
          <w:sz w:val="24"/>
          <w:szCs w:val="24"/>
        </w:rPr>
        <w:t>составила 0,</w:t>
      </w:r>
      <w:r w:rsidR="000F2F2F" w:rsidRPr="00F26D1E">
        <w:rPr>
          <w:rFonts w:ascii="Liberation Serif" w:hAnsi="Liberation Serif" w:cs="Times New Roman"/>
          <w:sz w:val="24"/>
          <w:szCs w:val="24"/>
        </w:rPr>
        <w:t>1</w:t>
      </w:r>
      <w:r w:rsidR="005D0A2A" w:rsidRPr="00F26D1E">
        <w:rPr>
          <w:rFonts w:ascii="Liberation Serif" w:hAnsi="Liberation Serif" w:cs="Times New Roman"/>
          <w:sz w:val="24"/>
          <w:szCs w:val="24"/>
        </w:rPr>
        <w:t>6</w:t>
      </w:r>
      <w:r w:rsidRPr="00F26D1E">
        <w:rPr>
          <w:rFonts w:ascii="Liberation Serif" w:hAnsi="Liberation Serif" w:cs="Times New Roman"/>
          <w:sz w:val="24"/>
          <w:szCs w:val="24"/>
        </w:rPr>
        <w:t>, что говорит о</w:t>
      </w:r>
      <w:r w:rsidR="005D0A2A" w:rsidRPr="00F26D1E">
        <w:rPr>
          <w:rFonts w:ascii="Liberation Serif" w:hAnsi="Liberation Serif" w:cs="Times New Roman"/>
          <w:sz w:val="24"/>
          <w:szCs w:val="24"/>
        </w:rPr>
        <w:t xml:space="preserve"> положит</w:t>
      </w:r>
      <w:r w:rsidRPr="00F26D1E">
        <w:rPr>
          <w:rFonts w:ascii="Liberation Serif" w:hAnsi="Liberation Serif" w:cs="Times New Roman"/>
          <w:sz w:val="24"/>
          <w:szCs w:val="24"/>
        </w:rPr>
        <w:t>ельном эффекте.</w:t>
      </w:r>
    </w:p>
    <w:p w:rsidR="006F542D" w:rsidRPr="00F26D1E" w:rsidRDefault="006F542D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Социальная эффективность </w:t>
      </w:r>
      <w:r w:rsidR="00F21894" w:rsidRPr="00F26D1E">
        <w:rPr>
          <w:rFonts w:ascii="Liberation Serif" w:hAnsi="Liberation Serif" w:cs="Times New Roman"/>
          <w:sz w:val="24"/>
          <w:szCs w:val="24"/>
        </w:rPr>
        <w:t>от предоставления льготы по земельному налогу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положительная, так как цель, состоящая в поддержке малообеспеченных и социальн</w:t>
      </w:r>
      <w:r w:rsidR="00FD7017" w:rsidRPr="00F26D1E">
        <w:rPr>
          <w:rFonts w:ascii="Liberation Serif" w:hAnsi="Liberation Serif" w:cs="Times New Roman"/>
          <w:sz w:val="24"/>
          <w:szCs w:val="24"/>
        </w:rPr>
        <w:t xml:space="preserve">о незащищенных слоев населения и поддержке осуществления деятельности организаций по предоставлению на территории городского округа услуг в сфере культуры и искусства, физической культуры и спорта, образования, здравоохранения, социальной защиты населения, </w:t>
      </w:r>
      <w:r w:rsidRPr="00F26D1E">
        <w:rPr>
          <w:rFonts w:ascii="Liberation Serif" w:hAnsi="Liberation Serif" w:cs="Times New Roman"/>
          <w:sz w:val="24"/>
          <w:szCs w:val="24"/>
        </w:rPr>
        <w:t>достигнута.</w:t>
      </w:r>
    </w:p>
    <w:p w:rsidR="00D4726F" w:rsidRPr="00F26D1E" w:rsidRDefault="006F542D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Экономическая эффективность </w:t>
      </w:r>
      <w:r w:rsidR="00F21894" w:rsidRPr="00F26D1E">
        <w:rPr>
          <w:rFonts w:ascii="Liberation Serif" w:hAnsi="Liberation Serif" w:cs="Times New Roman"/>
          <w:sz w:val="24"/>
          <w:szCs w:val="24"/>
        </w:rPr>
        <w:t>от предоставления льготы по земельному налогу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D64617" w:rsidRPr="00F26D1E">
        <w:rPr>
          <w:rFonts w:ascii="Liberation Serif" w:hAnsi="Liberation Serif" w:cs="Times New Roman"/>
          <w:sz w:val="24"/>
          <w:szCs w:val="24"/>
        </w:rPr>
        <w:t xml:space="preserve">физическим лицам </w:t>
      </w:r>
      <w:r w:rsidRPr="00F26D1E">
        <w:rPr>
          <w:rFonts w:ascii="Liberation Serif" w:hAnsi="Liberation Serif" w:cs="Times New Roman"/>
          <w:sz w:val="24"/>
          <w:szCs w:val="24"/>
        </w:rPr>
        <w:t>не рассчитывается, так как формула не приемлема по отношению к населению</w:t>
      </w:r>
      <w:r w:rsidR="0001190B" w:rsidRPr="00F26D1E">
        <w:rPr>
          <w:rFonts w:ascii="Liberation Serif" w:hAnsi="Liberation Serif" w:cs="Times New Roman"/>
          <w:sz w:val="24"/>
          <w:szCs w:val="24"/>
        </w:rPr>
        <w:t xml:space="preserve">. </w:t>
      </w:r>
    </w:p>
    <w:p w:rsidR="006F542D" w:rsidRPr="00F26D1E" w:rsidRDefault="0001190B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Экономическая эффективность от предоставления льгот по земельному налогу </w:t>
      </w:r>
      <w:r w:rsidR="00FD7017" w:rsidRPr="00F26D1E">
        <w:rPr>
          <w:rFonts w:ascii="Liberation Serif" w:hAnsi="Liberation Serif" w:cs="Times New Roman"/>
          <w:sz w:val="24"/>
          <w:szCs w:val="24"/>
        </w:rPr>
        <w:t>бюджетным организациям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заключается в исключении встречных финансовых потоков</w:t>
      </w:r>
      <w:r w:rsidR="00C34D53" w:rsidRPr="00F26D1E">
        <w:rPr>
          <w:rFonts w:ascii="Liberation Serif" w:hAnsi="Liberation Serif" w:cs="Times New Roman"/>
          <w:sz w:val="24"/>
          <w:szCs w:val="24"/>
        </w:rPr>
        <w:t xml:space="preserve"> местного бюджета,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поддержке </w:t>
      </w:r>
      <w:r w:rsidR="005D0A2A" w:rsidRPr="00F26D1E">
        <w:rPr>
          <w:rFonts w:ascii="Liberation Serif" w:hAnsi="Liberation Serif" w:cs="Times New Roman"/>
          <w:sz w:val="24"/>
          <w:szCs w:val="24"/>
        </w:rPr>
        <w:t>всех сфер бюджетной деятельности</w:t>
      </w:r>
      <w:r w:rsidR="006F542D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8C385E" w:rsidRPr="00F26D1E" w:rsidRDefault="00D64617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Вывод: в целом </w:t>
      </w:r>
      <w:r w:rsidR="008C385E" w:rsidRPr="00F26D1E">
        <w:rPr>
          <w:rFonts w:ascii="Liberation Serif" w:hAnsi="Liberation Serif" w:cs="Times New Roman"/>
          <w:sz w:val="24"/>
          <w:szCs w:val="24"/>
        </w:rPr>
        <w:t xml:space="preserve">местный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бюджет </w:t>
      </w:r>
      <w:r w:rsidR="00E349D1" w:rsidRPr="00F26D1E">
        <w:rPr>
          <w:rFonts w:ascii="Liberation Serif" w:hAnsi="Liberation Serif" w:cs="Times New Roman"/>
          <w:sz w:val="24"/>
          <w:szCs w:val="24"/>
        </w:rPr>
        <w:t xml:space="preserve">от освобождения от уплаты земельного налога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недополучил </w:t>
      </w:r>
      <w:r w:rsidR="00A74831" w:rsidRPr="00F26D1E">
        <w:rPr>
          <w:rFonts w:ascii="Liberation Serif" w:hAnsi="Liberation Serif" w:cs="Times New Roman"/>
          <w:sz w:val="24"/>
          <w:szCs w:val="24"/>
        </w:rPr>
        <w:t>1</w:t>
      </w:r>
      <w:r w:rsidR="000F2F2F" w:rsidRPr="00F26D1E">
        <w:rPr>
          <w:rFonts w:ascii="Liberation Serif" w:hAnsi="Liberation Serif" w:cs="Times New Roman"/>
          <w:sz w:val="24"/>
          <w:szCs w:val="24"/>
        </w:rPr>
        <w:t>443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руб., </w:t>
      </w:r>
      <w:r w:rsidR="008C385E" w:rsidRPr="00F26D1E">
        <w:rPr>
          <w:rFonts w:ascii="Liberation Serif" w:hAnsi="Liberation Serif" w:cs="Times New Roman"/>
          <w:sz w:val="24"/>
          <w:szCs w:val="24"/>
        </w:rPr>
        <w:t>из которых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C34D53" w:rsidRPr="00F26D1E">
        <w:rPr>
          <w:rFonts w:ascii="Liberation Serif" w:hAnsi="Liberation Serif" w:cs="Times New Roman"/>
          <w:sz w:val="24"/>
          <w:szCs w:val="24"/>
        </w:rPr>
        <w:t>основная часть</w:t>
      </w:r>
      <w:r w:rsidR="008C385E" w:rsidRPr="00F26D1E">
        <w:rPr>
          <w:rFonts w:ascii="Liberation Serif" w:hAnsi="Liberation Serif" w:cs="Times New Roman"/>
          <w:sz w:val="24"/>
          <w:szCs w:val="24"/>
        </w:rPr>
        <w:t xml:space="preserve"> недополучен</w:t>
      </w:r>
      <w:r w:rsidR="00C34D53" w:rsidRPr="00F26D1E">
        <w:rPr>
          <w:rFonts w:ascii="Liberation Serif" w:hAnsi="Liberation Serif" w:cs="Times New Roman"/>
          <w:sz w:val="24"/>
          <w:szCs w:val="24"/>
        </w:rPr>
        <w:t>а</w:t>
      </w:r>
      <w:r w:rsidR="008C385E" w:rsidRPr="00F26D1E">
        <w:rPr>
          <w:rFonts w:ascii="Liberation Serif" w:hAnsi="Liberation Serif" w:cs="Times New Roman"/>
          <w:sz w:val="24"/>
          <w:szCs w:val="24"/>
        </w:rPr>
        <w:t xml:space="preserve"> от учреждений, финансируемых из местного бюджет</w:t>
      </w:r>
      <w:r w:rsidR="000F2F2F" w:rsidRPr="00F26D1E">
        <w:rPr>
          <w:rFonts w:ascii="Liberation Serif" w:hAnsi="Liberation Serif" w:cs="Times New Roman"/>
          <w:sz w:val="24"/>
          <w:szCs w:val="24"/>
        </w:rPr>
        <w:t>а</w:t>
      </w:r>
      <w:r w:rsidR="008C385E" w:rsidRPr="00F26D1E">
        <w:rPr>
          <w:rFonts w:ascii="Liberation Serif" w:hAnsi="Liberation Serif" w:cs="Times New Roman"/>
          <w:sz w:val="24"/>
          <w:szCs w:val="24"/>
        </w:rPr>
        <w:t xml:space="preserve">, то </w:t>
      </w:r>
      <w:proofErr w:type="gramStart"/>
      <w:r w:rsidR="008C385E" w:rsidRPr="00F26D1E">
        <w:rPr>
          <w:rFonts w:ascii="Liberation Serif" w:hAnsi="Liberation Serif" w:cs="Times New Roman"/>
          <w:sz w:val="24"/>
          <w:szCs w:val="24"/>
        </w:rPr>
        <w:t>есть</w:t>
      </w:r>
      <w:proofErr w:type="gramEnd"/>
      <w:r w:rsidR="008C385E" w:rsidRPr="00F26D1E">
        <w:rPr>
          <w:rFonts w:ascii="Liberation Serif" w:hAnsi="Liberation Serif" w:cs="Times New Roman"/>
          <w:sz w:val="24"/>
          <w:szCs w:val="24"/>
        </w:rPr>
        <w:t xml:space="preserve"> ликвидированы встречные финансовые потоки. </w:t>
      </w:r>
    </w:p>
    <w:p w:rsidR="00BE5E17" w:rsidRPr="00F26D1E" w:rsidRDefault="008C385E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Э</w:t>
      </w:r>
      <w:r w:rsidR="00BE5E17" w:rsidRPr="00F26D1E">
        <w:rPr>
          <w:rFonts w:ascii="Liberation Serif" w:hAnsi="Liberation Serif" w:cs="Times New Roman"/>
          <w:sz w:val="24"/>
          <w:szCs w:val="24"/>
        </w:rPr>
        <w:t xml:space="preserve">кономия для </w:t>
      </w:r>
      <w:r w:rsidR="00D64617" w:rsidRPr="00F26D1E">
        <w:rPr>
          <w:rFonts w:ascii="Liberation Serif" w:hAnsi="Liberation Serif" w:cs="Times New Roman"/>
          <w:sz w:val="24"/>
          <w:szCs w:val="24"/>
        </w:rPr>
        <w:t>населени</w:t>
      </w:r>
      <w:r w:rsidR="00BE5E17" w:rsidRPr="00F26D1E">
        <w:rPr>
          <w:rFonts w:ascii="Liberation Serif" w:hAnsi="Liberation Serif" w:cs="Times New Roman"/>
          <w:sz w:val="24"/>
          <w:szCs w:val="24"/>
        </w:rPr>
        <w:t xml:space="preserve">я составила </w:t>
      </w:r>
      <w:r w:rsidR="000F2F2F" w:rsidRPr="00F26D1E">
        <w:rPr>
          <w:rFonts w:ascii="Liberation Serif" w:hAnsi="Liberation Serif" w:cs="Times New Roman"/>
          <w:sz w:val="24"/>
          <w:szCs w:val="24"/>
        </w:rPr>
        <w:t>97</w:t>
      </w:r>
      <w:r w:rsidR="00BE5E17" w:rsidRPr="00F26D1E">
        <w:rPr>
          <w:rFonts w:ascii="Liberation Serif" w:hAnsi="Liberation Serif" w:cs="Times New Roman"/>
          <w:sz w:val="24"/>
          <w:szCs w:val="24"/>
        </w:rPr>
        <w:t xml:space="preserve"> тыс. руб</w:t>
      </w:r>
      <w:r w:rsidR="00A916F4" w:rsidRPr="00F26D1E">
        <w:rPr>
          <w:rFonts w:ascii="Liberation Serif" w:hAnsi="Liberation Serif" w:cs="Times New Roman"/>
          <w:sz w:val="24"/>
          <w:szCs w:val="24"/>
        </w:rPr>
        <w:t>.</w:t>
      </w:r>
      <w:r w:rsidR="00BE5E17" w:rsidRPr="00F26D1E">
        <w:rPr>
          <w:rFonts w:ascii="Liberation Serif" w:hAnsi="Liberation Serif" w:cs="Times New Roman"/>
          <w:sz w:val="24"/>
          <w:szCs w:val="24"/>
        </w:rPr>
        <w:t>, что при низком уровне доходов льготных категорий граждан имеет большое значение.</w:t>
      </w:r>
    </w:p>
    <w:p w:rsidR="00BE5E17" w:rsidRPr="00F26D1E" w:rsidRDefault="00BE5E17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Предложение: льгот</w:t>
      </w:r>
      <w:r w:rsidR="00117094" w:rsidRPr="00F26D1E">
        <w:rPr>
          <w:rFonts w:ascii="Liberation Serif" w:hAnsi="Liberation Serif" w:cs="Times New Roman"/>
          <w:sz w:val="24"/>
          <w:szCs w:val="24"/>
        </w:rPr>
        <w:t>ы для всех категорий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оставить прежним</w:t>
      </w:r>
      <w:r w:rsidR="00117094" w:rsidRPr="00F26D1E">
        <w:rPr>
          <w:rFonts w:ascii="Liberation Serif" w:hAnsi="Liberation Serif" w:cs="Times New Roman"/>
          <w:sz w:val="24"/>
          <w:szCs w:val="24"/>
        </w:rPr>
        <w:t>и</w:t>
      </w:r>
      <w:r w:rsidR="005D0A2A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D70C5E" w:rsidRPr="00F26D1E" w:rsidRDefault="00CC4407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Дума </w:t>
      </w:r>
      <w:r w:rsidR="00934D59" w:rsidRPr="00F26D1E">
        <w:rPr>
          <w:rFonts w:ascii="Liberation Serif" w:hAnsi="Liberation Serif" w:cs="Times New Roman"/>
          <w:sz w:val="24"/>
          <w:szCs w:val="24"/>
        </w:rPr>
        <w:t xml:space="preserve">Малышевского городского округа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решением о земельном налоге </w:t>
      </w:r>
      <w:r w:rsidR="00900A50" w:rsidRPr="00F26D1E">
        <w:rPr>
          <w:rFonts w:ascii="Liberation Serif" w:hAnsi="Liberation Serif" w:cs="Times New Roman"/>
          <w:sz w:val="24"/>
          <w:szCs w:val="24"/>
        </w:rPr>
        <w:t>предусм</w:t>
      </w:r>
      <w:r w:rsidR="00E349D1" w:rsidRPr="00F26D1E">
        <w:rPr>
          <w:rFonts w:ascii="Liberation Serif" w:hAnsi="Liberation Serif" w:cs="Times New Roman"/>
          <w:sz w:val="24"/>
          <w:szCs w:val="24"/>
        </w:rPr>
        <w:t>о</w:t>
      </w:r>
      <w:r w:rsidR="00900A50" w:rsidRPr="00F26D1E">
        <w:rPr>
          <w:rFonts w:ascii="Liberation Serif" w:hAnsi="Liberation Serif" w:cs="Times New Roman"/>
          <w:sz w:val="24"/>
          <w:szCs w:val="24"/>
        </w:rPr>
        <w:t>тре</w:t>
      </w:r>
      <w:r w:rsidRPr="00F26D1E">
        <w:rPr>
          <w:rFonts w:ascii="Liberation Serif" w:hAnsi="Liberation Serif" w:cs="Times New Roman"/>
          <w:sz w:val="24"/>
          <w:szCs w:val="24"/>
        </w:rPr>
        <w:t>ла</w:t>
      </w:r>
      <w:r w:rsidR="00900A50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7A1916" w:rsidRPr="00F26D1E">
        <w:rPr>
          <w:rFonts w:ascii="Liberation Serif" w:hAnsi="Liberation Serif" w:cs="Times New Roman"/>
          <w:sz w:val="24"/>
          <w:szCs w:val="24"/>
        </w:rPr>
        <w:t xml:space="preserve">также </w:t>
      </w:r>
      <w:r w:rsidR="00900A50" w:rsidRPr="00F26D1E">
        <w:rPr>
          <w:rFonts w:ascii="Liberation Serif" w:hAnsi="Liberation Serif" w:cs="Times New Roman"/>
          <w:sz w:val="24"/>
          <w:szCs w:val="24"/>
        </w:rPr>
        <w:t xml:space="preserve">снижение налоговой нагрузки на </w:t>
      </w:r>
      <w:r w:rsidR="007A1916" w:rsidRPr="00F26D1E">
        <w:rPr>
          <w:rFonts w:ascii="Liberation Serif" w:hAnsi="Liberation Serif" w:cs="Times New Roman"/>
          <w:sz w:val="24"/>
          <w:szCs w:val="24"/>
        </w:rPr>
        <w:t xml:space="preserve">плательщиков </w:t>
      </w:r>
      <w:r w:rsidR="00900A50" w:rsidRPr="00F26D1E">
        <w:rPr>
          <w:rFonts w:ascii="Liberation Serif" w:hAnsi="Liberation Serif" w:cs="Times New Roman"/>
          <w:sz w:val="24"/>
          <w:szCs w:val="24"/>
        </w:rPr>
        <w:t xml:space="preserve">в виде установления </w:t>
      </w:r>
      <w:r w:rsidR="00900A50" w:rsidRPr="00F26D1E">
        <w:rPr>
          <w:rFonts w:ascii="Liberation Serif" w:hAnsi="Liberation Serif" w:cs="Times New Roman"/>
          <w:b/>
          <w:sz w:val="24"/>
          <w:szCs w:val="24"/>
        </w:rPr>
        <w:t xml:space="preserve">ставок ниже </w:t>
      </w:r>
      <w:r w:rsidR="00934D59" w:rsidRPr="00F26D1E">
        <w:rPr>
          <w:rFonts w:ascii="Liberation Serif" w:hAnsi="Liberation Serif" w:cs="Times New Roman"/>
          <w:b/>
          <w:sz w:val="24"/>
          <w:szCs w:val="24"/>
        </w:rPr>
        <w:t>базовых</w:t>
      </w:r>
      <w:r w:rsidR="00E349D1" w:rsidRPr="00F26D1E">
        <w:rPr>
          <w:rFonts w:ascii="Liberation Serif" w:hAnsi="Liberation Serif" w:cs="Times New Roman"/>
          <w:sz w:val="24"/>
          <w:szCs w:val="24"/>
        </w:rPr>
        <w:t xml:space="preserve">, </w:t>
      </w:r>
      <w:r w:rsidR="00900A50" w:rsidRPr="00F26D1E">
        <w:rPr>
          <w:rFonts w:ascii="Liberation Serif" w:hAnsi="Liberation Serif" w:cs="Times New Roman"/>
          <w:sz w:val="24"/>
          <w:szCs w:val="24"/>
        </w:rPr>
        <w:t>установленных Н</w:t>
      </w:r>
      <w:r w:rsidR="001A05E6" w:rsidRPr="00F26D1E">
        <w:rPr>
          <w:rFonts w:ascii="Liberation Serif" w:hAnsi="Liberation Serif" w:cs="Times New Roman"/>
          <w:sz w:val="24"/>
          <w:szCs w:val="24"/>
        </w:rPr>
        <w:t xml:space="preserve">К </w:t>
      </w:r>
      <w:r w:rsidR="00900A50" w:rsidRPr="00F26D1E">
        <w:rPr>
          <w:rFonts w:ascii="Liberation Serif" w:hAnsi="Liberation Serif" w:cs="Times New Roman"/>
          <w:sz w:val="24"/>
          <w:szCs w:val="24"/>
        </w:rPr>
        <w:t>РФ</w:t>
      </w:r>
      <w:r w:rsidR="007A1916" w:rsidRPr="00F26D1E">
        <w:rPr>
          <w:rFonts w:ascii="Liberation Serif" w:hAnsi="Liberation Serif" w:cs="Times New Roman"/>
          <w:sz w:val="24"/>
          <w:szCs w:val="24"/>
        </w:rPr>
        <w:t xml:space="preserve">. </w:t>
      </w:r>
    </w:p>
    <w:p w:rsidR="00E349D1" w:rsidRPr="00F26D1E" w:rsidRDefault="007A1916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Общая сумма неполученных налогов от установления ставок</w:t>
      </w:r>
      <w:r w:rsidR="00D70C5E" w:rsidRPr="00F26D1E">
        <w:rPr>
          <w:rFonts w:ascii="Liberation Serif" w:hAnsi="Liberation Serif" w:cs="Times New Roman"/>
          <w:sz w:val="24"/>
          <w:szCs w:val="24"/>
        </w:rPr>
        <w:t xml:space="preserve"> земельного налога  ниже </w:t>
      </w:r>
      <w:r w:rsidR="00E36696" w:rsidRPr="00F26D1E">
        <w:rPr>
          <w:rFonts w:ascii="Liberation Serif" w:hAnsi="Liberation Serif" w:cs="Times New Roman"/>
          <w:sz w:val="24"/>
          <w:szCs w:val="24"/>
        </w:rPr>
        <w:t>базов</w:t>
      </w:r>
      <w:r w:rsidR="00D70C5E" w:rsidRPr="00F26D1E">
        <w:rPr>
          <w:rFonts w:ascii="Liberation Serif" w:hAnsi="Liberation Serif" w:cs="Times New Roman"/>
          <w:sz w:val="24"/>
          <w:szCs w:val="24"/>
        </w:rPr>
        <w:t xml:space="preserve">ых составила </w:t>
      </w:r>
      <w:r w:rsidR="00745E05" w:rsidRPr="00F26D1E">
        <w:rPr>
          <w:rFonts w:ascii="Liberation Serif" w:hAnsi="Liberation Serif" w:cs="Times New Roman"/>
          <w:sz w:val="24"/>
          <w:szCs w:val="24"/>
        </w:rPr>
        <w:t>1 885,0</w:t>
      </w:r>
      <w:r w:rsidR="00D70C5E" w:rsidRPr="00F26D1E">
        <w:rPr>
          <w:rFonts w:ascii="Liberation Serif" w:hAnsi="Liberation Serif" w:cs="Times New Roman"/>
          <w:sz w:val="24"/>
          <w:szCs w:val="24"/>
        </w:rPr>
        <w:t>тыс. руб., в том числе по категориям показано в</w:t>
      </w:r>
      <w:r w:rsidR="00340503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D70C5E" w:rsidRPr="00F26D1E">
        <w:rPr>
          <w:rFonts w:ascii="Liberation Serif" w:hAnsi="Liberation Serif" w:cs="Times New Roman"/>
          <w:sz w:val="24"/>
          <w:szCs w:val="24"/>
        </w:rPr>
        <w:t>приложени</w:t>
      </w:r>
      <w:r w:rsidR="00A916F4" w:rsidRPr="00F26D1E">
        <w:rPr>
          <w:rFonts w:ascii="Liberation Serif" w:hAnsi="Liberation Serif" w:cs="Times New Roman"/>
          <w:sz w:val="24"/>
          <w:szCs w:val="24"/>
        </w:rPr>
        <w:t>и</w:t>
      </w:r>
      <w:r w:rsidR="00D70C5E" w:rsidRPr="00F26D1E">
        <w:rPr>
          <w:rFonts w:ascii="Liberation Serif" w:hAnsi="Liberation Serif" w:cs="Times New Roman"/>
          <w:sz w:val="24"/>
          <w:szCs w:val="24"/>
        </w:rPr>
        <w:t xml:space="preserve"> № </w:t>
      </w:r>
      <w:r w:rsidR="00D4726F" w:rsidRPr="00F26D1E">
        <w:rPr>
          <w:rFonts w:ascii="Liberation Serif" w:hAnsi="Liberation Serif" w:cs="Times New Roman"/>
          <w:sz w:val="24"/>
          <w:szCs w:val="24"/>
        </w:rPr>
        <w:t>3</w:t>
      </w:r>
      <w:r w:rsidR="00D70C5E" w:rsidRPr="00F26D1E">
        <w:rPr>
          <w:rFonts w:ascii="Liberation Serif" w:hAnsi="Liberation Serif" w:cs="Times New Roman"/>
          <w:sz w:val="24"/>
          <w:szCs w:val="24"/>
        </w:rPr>
        <w:t xml:space="preserve"> к записке.</w:t>
      </w:r>
    </w:p>
    <w:p w:rsidR="00EE6E7E" w:rsidRPr="00F26D1E" w:rsidRDefault="00D70C5E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lastRenderedPageBreak/>
        <w:t xml:space="preserve">Всего за отчетный период земельного налога поступило в бюджет Малышевского городского округа </w:t>
      </w:r>
      <w:r w:rsidR="00745E05" w:rsidRPr="00F26D1E">
        <w:rPr>
          <w:rFonts w:ascii="Liberation Serif" w:hAnsi="Liberation Serif" w:cs="Times New Roman"/>
          <w:sz w:val="24"/>
          <w:szCs w:val="24"/>
        </w:rPr>
        <w:t>483,9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</w:t>
      </w:r>
    </w:p>
    <w:p w:rsidR="007A1916" w:rsidRPr="00F26D1E" w:rsidRDefault="00D70C5E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Бюджетная эффективность </w:t>
      </w:r>
      <w:r w:rsidR="00E349D1" w:rsidRPr="00F26D1E">
        <w:rPr>
          <w:rFonts w:ascii="Liberation Serif" w:hAnsi="Liberation Serif" w:cs="Times New Roman"/>
          <w:sz w:val="24"/>
          <w:szCs w:val="24"/>
        </w:rPr>
        <w:t xml:space="preserve">в целом составила </w:t>
      </w:r>
      <w:r w:rsidR="00745E05" w:rsidRPr="00F26D1E">
        <w:rPr>
          <w:rFonts w:ascii="Liberation Serif" w:hAnsi="Liberation Serif" w:cs="Times New Roman"/>
          <w:sz w:val="24"/>
          <w:szCs w:val="24"/>
        </w:rPr>
        <w:t>3,9</w:t>
      </w:r>
      <w:r w:rsidR="00746682" w:rsidRPr="00F26D1E">
        <w:rPr>
          <w:rFonts w:ascii="Liberation Serif" w:hAnsi="Liberation Serif" w:cs="Times New Roman"/>
          <w:sz w:val="24"/>
          <w:szCs w:val="24"/>
        </w:rPr>
        <w:t>,</w:t>
      </w:r>
      <w:r w:rsidR="00E349D1" w:rsidRPr="00F26D1E">
        <w:rPr>
          <w:rFonts w:ascii="Liberation Serif" w:hAnsi="Liberation Serif" w:cs="Times New Roman"/>
          <w:sz w:val="24"/>
          <w:szCs w:val="24"/>
        </w:rPr>
        <w:t xml:space="preserve"> что говорит о</w:t>
      </w:r>
      <w:r w:rsidR="00745E05" w:rsidRPr="00F26D1E">
        <w:rPr>
          <w:rFonts w:ascii="Liberation Serif" w:hAnsi="Liberation Serif" w:cs="Times New Roman"/>
          <w:sz w:val="24"/>
          <w:szCs w:val="24"/>
        </w:rPr>
        <w:t>б</w:t>
      </w:r>
      <w:r w:rsidR="00A74831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745E05" w:rsidRPr="00F26D1E">
        <w:rPr>
          <w:rFonts w:ascii="Liberation Serif" w:hAnsi="Liberation Serif" w:cs="Times New Roman"/>
          <w:sz w:val="24"/>
          <w:szCs w:val="24"/>
        </w:rPr>
        <w:t>отрицательном</w:t>
      </w:r>
      <w:r w:rsidR="00A74831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E349D1" w:rsidRPr="00F26D1E">
        <w:rPr>
          <w:rFonts w:ascii="Liberation Serif" w:hAnsi="Liberation Serif" w:cs="Times New Roman"/>
          <w:sz w:val="24"/>
          <w:szCs w:val="24"/>
        </w:rPr>
        <w:t>эффекте.</w:t>
      </w:r>
    </w:p>
    <w:p w:rsidR="00E349D1" w:rsidRPr="00F26D1E" w:rsidRDefault="00E349D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Рассмотрим </w:t>
      </w:r>
      <w:r w:rsidR="00581F19" w:rsidRPr="00F26D1E">
        <w:rPr>
          <w:rFonts w:ascii="Liberation Serif" w:hAnsi="Liberation Serif" w:cs="Times New Roman"/>
          <w:sz w:val="24"/>
          <w:szCs w:val="24"/>
        </w:rPr>
        <w:t>подробнее.</w:t>
      </w:r>
    </w:p>
    <w:p w:rsidR="00BD16AA" w:rsidRPr="00F26D1E" w:rsidRDefault="00BD16AA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1. Базовая ставка по земельному налогу за земельные участки под многоэтажную жилую застройку установлена НК РФ в размере 0,3 %. Решением Думы Малышевского ГО на 20</w:t>
      </w:r>
      <w:r w:rsidR="000F2F2F" w:rsidRPr="00F26D1E">
        <w:rPr>
          <w:rFonts w:ascii="Liberation Serif" w:hAnsi="Liberation Serif" w:cs="Times New Roman"/>
          <w:sz w:val="24"/>
          <w:szCs w:val="24"/>
        </w:rPr>
        <w:t xml:space="preserve">20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год была установлена ставка 0,15%, то есть в 2 раза меньше базовой. В результате этого бюджет недополучил 19 тыс. руб., начисления по сниженной ставке составили также 19 тыс. руб. </w:t>
      </w:r>
    </w:p>
    <w:p w:rsidR="00BD16AA" w:rsidRPr="00F26D1E" w:rsidRDefault="00BD16AA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Вывод: коэффициент бюджетной эффективности составил 1,0, что говорит о </w:t>
      </w:r>
      <w:r w:rsidR="00F24A6A" w:rsidRPr="00F26D1E">
        <w:rPr>
          <w:rFonts w:ascii="Liberation Serif" w:hAnsi="Liberation Serif" w:cs="Times New Roman"/>
          <w:sz w:val="24"/>
          <w:szCs w:val="24"/>
        </w:rPr>
        <w:t>среднем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эффекте от снижения ставки.</w:t>
      </w:r>
    </w:p>
    <w:p w:rsidR="00BD16AA" w:rsidRPr="00F26D1E" w:rsidRDefault="00BD16AA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Предложение: для развития многоэтажной жилой застройки предлагается оставить действующую ставку.</w:t>
      </w:r>
    </w:p>
    <w:p w:rsidR="00581F19" w:rsidRPr="00F26D1E" w:rsidRDefault="00BD16AA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2</w:t>
      </w:r>
      <w:r w:rsidR="00A916F4" w:rsidRPr="00F26D1E">
        <w:rPr>
          <w:rFonts w:ascii="Liberation Serif" w:hAnsi="Liberation Serif" w:cs="Times New Roman"/>
          <w:sz w:val="24"/>
          <w:szCs w:val="24"/>
        </w:rPr>
        <w:t xml:space="preserve">. </w:t>
      </w:r>
      <w:r w:rsidR="00607404" w:rsidRPr="00F26D1E">
        <w:rPr>
          <w:rFonts w:ascii="Liberation Serif" w:hAnsi="Liberation Serif" w:cs="Times New Roman"/>
          <w:sz w:val="24"/>
          <w:szCs w:val="24"/>
        </w:rPr>
        <w:t xml:space="preserve">Базовая ставка по земельному налогу 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за земельные участки для размещения гаражей </w:t>
      </w:r>
      <w:r w:rsidR="00934D59" w:rsidRPr="00F26D1E">
        <w:rPr>
          <w:rFonts w:ascii="Liberation Serif" w:hAnsi="Liberation Serif" w:cs="Times New Roman"/>
          <w:sz w:val="24"/>
          <w:szCs w:val="24"/>
        </w:rPr>
        <w:t xml:space="preserve">установлена НК РФ в размере </w:t>
      </w:r>
      <w:r w:rsidR="00791590" w:rsidRPr="00F26D1E">
        <w:rPr>
          <w:rFonts w:ascii="Liberation Serif" w:hAnsi="Liberation Serif" w:cs="Times New Roman"/>
          <w:sz w:val="24"/>
          <w:szCs w:val="24"/>
        </w:rPr>
        <w:t>1,5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 %. </w:t>
      </w:r>
      <w:r w:rsidR="00934D59" w:rsidRPr="00F26D1E">
        <w:rPr>
          <w:rFonts w:ascii="Liberation Serif" w:hAnsi="Liberation Serif" w:cs="Times New Roman"/>
          <w:sz w:val="24"/>
          <w:szCs w:val="24"/>
        </w:rPr>
        <w:t>Решением Думы Малышевского ГО н</w:t>
      </w:r>
      <w:r w:rsidR="002C0EE0" w:rsidRPr="00F26D1E">
        <w:rPr>
          <w:rFonts w:ascii="Liberation Serif" w:hAnsi="Liberation Serif" w:cs="Times New Roman"/>
          <w:sz w:val="24"/>
          <w:szCs w:val="24"/>
        </w:rPr>
        <w:t>а 20</w:t>
      </w:r>
      <w:r w:rsidR="00266995" w:rsidRPr="00F26D1E">
        <w:rPr>
          <w:rFonts w:ascii="Liberation Serif" w:hAnsi="Liberation Serif" w:cs="Times New Roman"/>
          <w:sz w:val="24"/>
          <w:szCs w:val="24"/>
        </w:rPr>
        <w:t>20</w:t>
      </w:r>
      <w:r w:rsidR="001A05E6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2C0EE0" w:rsidRPr="00F26D1E">
        <w:rPr>
          <w:rFonts w:ascii="Liberation Serif" w:hAnsi="Liberation Serif" w:cs="Times New Roman"/>
          <w:sz w:val="24"/>
          <w:szCs w:val="24"/>
        </w:rPr>
        <w:t>год была установлена ставка 0,</w:t>
      </w:r>
      <w:r w:rsidR="008235FF" w:rsidRPr="00F26D1E">
        <w:rPr>
          <w:rFonts w:ascii="Liberation Serif" w:hAnsi="Liberation Serif" w:cs="Times New Roman"/>
          <w:sz w:val="24"/>
          <w:szCs w:val="24"/>
        </w:rPr>
        <w:t>15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%, то есть в </w:t>
      </w:r>
      <w:r w:rsidR="00791590" w:rsidRPr="00F26D1E">
        <w:rPr>
          <w:rFonts w:ascii="Liberation Serif" w:hAnsi="Liberation Serif" w:cs="Times New Roman"/>
          <w:sz w:val="24"/>
          <w:szCs w:val="24"/>
        </w:rPr>
        <w:t>10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 раз</w:t>
      </w:r>
      <w:r w:rsidR="00791590" w:rsidRPr="00F26D1E">
        <w:rPr>
          <w:rFonts w:ascii="Liberation Serif" w:hAnsi="Liberation Serif" w:cs="Times New Roman"/>
          <w:sz w:val="24"/>
          <w:szCs w:val="24"/>
        </w:rPr>
        <w:t>а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 меньше базовой. В результате этого бюджет недополучил </w:t>
      </w:r>
      <w:r w:rsidR="00364380" w:rsidRPr="00F26D1E">
        <w:rPr>
          <w:rFonts w:ascii="Liberation Serif" w:hAnsi="Liberation Serif" w:cs="Times New Roman"/>
          <w:sz w:val="24"/>
          <w:szCs w:val="24"/>
        </w:rPr>
        <w:t>885,0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 тыс. руб., </w:t>
      </w:r>
      <w:r w:rsidR="00791590" w:rsidRPr="00F26D1E">
        <w:rPr>
          <w:rFonts w:ascii="Liberation Serif" w:hAnsi="Liberation Serif" w:cs="Times New Roman"/>
          <w:sz w:val="24"/>
          <w:szCs w:val="24"/>
        </w:rPr>
        <w:t>и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791590" w:rsidRPr="00F26D1E">
        <w:rPr>
          <w:rFonts w:ascii="Liberation Serif" w:hAnsi="Liberation Serif" w:cs="Times New Roman"/>
          <w:sz w:val="24"/>
          <w:szCs w:val="24"/>
        </w:rPr>
        <w:t>поступления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 по сниженной ставке составили </w:t>
      </w:r>
      <w:r w:rsidR="00791590" w:rsidRPr="00F26D1E">
        <w:rPr>
          <w:rFonts w:ascii="Liberation Serif" w:hAnsi="Liberation Serif" w:cs="Times New Roman"/>
          <w:sz w:val="24"/>
          <w:szCs w:val="24"/>
        </w:rPr>
        <w:t>168,4</w:t>
      </w:r>
      <w:r w:rsidR="002C0EE0" w:rsidRPr="00F26D1E">
        <w:rPr>
          <w:rFonts w:ascii="Liberation Serif" w:hAnsi="Liberation Serif" w:cs="Times New Roman"/>
          <w:sz w:val="24"/>
          <w:szCs w:val="24"/>
        </w:rPr>
        <w:t xml:space="preserve"> тыс. руб. </w:t>
      </w:r>
    </w:p>
    <w:p w:rsidR="00134ADA" w:rsidRPr="00F26D1E" w:rsidRDefault="00C72518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Вывод:</w:t>
      </w:r>
      <w:r w:rsidR="00134ADA" w:rsidRPr="00F26D1E">
        <w:rPr>
          <w:rFonts w:ascii="Liberation Serif" w:hAnsi="Liberation Serif" w:cs="Times New Roman"/>
          <w:sz w:val="24"/>
          <w:szCs w:val="24"/>
        </w:rPr>
        <w:t xml:space="preserve"> коэффициент бюджетной эффективности составил </w:t>
      </w:r>
      <w:r w:rsidR="00364380" w:rsidRPr="00F26D1E">
        <w:rPr>
          <w:rFonts w:ascii="Liberation Serif" w:hAnsi="Liberation Serif" w:cs="Times New Roman"/>
          <w:sz w:val="24"/>
          <w:szCs w:val="24"/>
        </w:rPr>
        <w:t>5,3</w:t>
      </w:r>
      <w:r w:rsidR="00134ADA" w:rsidRPr="00F26D1E">
        <w:rPr>
          <w:rFonts w:ascii="Liberation Serif" w:hAnsi="Liberation Serif" w:cs="Times New Roman"/>
          <w:sz w:val="24"/>
          <w:szCs w:val="24"/>
        </w:rPr>
        <w:t>, что говорит об отрицател</w:t>
      </w:r>
      <w:r w:rsidR="00B84D29" w:rsidRPr="00F26D1E">
        <w:rPr>
          <w:rFonts w:ascii="Liberation Serif" w:hAnsi="Liberation Serif" w:cs="Times New Roman"/>
          <w:sz w:val="24"/>
          <w:szCs w:val="24"/>
        </w:rPr>
        <w:t>ьном эффекте от снижения ставки.</w:t>
      </w:r>
    </w:p>
    <w:p w:rsidR="00C72518" w:rsidRPr="00F26D1E" w:rsidRDefault="00C72518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F82E8E" w:rsidRPr="00F26D1E">
        <w:rPr>
          <w:rFonts w:ascii="Liberation Serif" w:hAnsi="Liberation Serif" w:cs="Times New Roman"/>
          <w:sz w:val="24"/>
          <w:szCs w:val="24"/>
        </w:rPr>
        <w:t>П</w:t>
      </w:r>
      <w:r w:rsidRPr="00F26D1E">
        <w:rPr>
          <w:rFonts w:ascii="Liberation Serif" w:hAnsi="Liberation Serif" w:cs="Times New Roman"/>
          <w:sz w:val="24"/>
          <w:szCs w:val="24"/>
        </w:rPr>
        <w:t>редл</w:t>
      </w:r>
      <w:r w:rsidR="00134ADA" w:rsidRPr="00F26D1E">
        <w:rPr>
          <w:rFonts w:ascii="Liberation Serif" w:hAnsi="Liberation Serif" w:cs="Times New Roman"/>
          <w:sz w:val="24"/>
          <w:szCs w:val="24"/>
        </w:rPr>
        <w:t xml:space="preserve">ожение: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повысить ставку </w:t>
      </w:r>
      <w:r w:rsidR="00134ADA" w:rsidRPr="00F26D1E">
        <w:rPr>
          <w:rFonts w:ascii="Liberation Serif" w:hAnsi="Liberation Serif" w:cs="Times New Roman"/>
          <w:sz w:val="24"/>
          <w:szCs w:val="24"/>
        </w:rPr>
        <w:t xml:space="preserve">постепенно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до </w:t>
      </w:r>
      <w:r w:rsidR="00791590" w:rsidRPr="00F26D1E">
        <w:rPr>
          <w:rFonts w:ascii="Liberation Serif" w:hAnsi="Liberation Serif" w:cs="Times New Roman"/>
          <w:sz w:val="24"/>
          <w:szCs w:val="24"/>
        </w:rPr>
        <w:t>1,5</w:t>
      </w:r>
      <w:r w:rsidRPr="00F26D1E">
        <w:rPr>
          <w:rFonts w:ascii="Liberation Serif" w:hAnsi="Liberation Serif" w:cs="Times New Roman"/>
          <w:sz w:val="24"/>
          <w:szCs w:val="24"/>
        </w:rPr>
        <w:t>%.</w:t>
      </w:r>
    </w:p>
    <w:p w:rsidR="00AA0E2C" w:rsidRPr="00F26D1E" w:rsidRDefault="00A74831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3</w:t>
      </w:r>
      <w:r w:rsidR="006D5A9D" w:rsidRPr="00F26D1E">
        <w:rPr>
          <w:rFonts w:ascii="Liberation Serif" w:hAnsi="Liberation Serif" w:cs="Times New Roman"/>
          <w:sz w:val="24"/>
          <w:szCs w:val="24"/>
        </w:rPr>
        <w:t xml:space="preserve">. </w:t>
      </w:r>
      <w:r w:rsidR="00AA0E2C" w:rsidRPr="00F26D1E">
        <w:rPr>
          <w:rFonts w:ascii="Liberation Serif" w:hAnsi="Liberation Serif" w:cs="Times New Roman"/>
          <w:sz w:val="24"/>
          <w:szCs w:val="24"/>
        </w:rPr>
        <w:t xml:space="preserve">Базовая ставка за земельные участки под объекты торговли, общественного питания, бытового обслуживания установлена налоговым кодексом </w:t>
      </w:r>
      <w:r w:rsidR="00AF3E7E" w:rsidRPr="00F26D1E">
        <w:rPr>
          <w:rFonts w:ascii="Liberation Serif" w:hAnsi="Liberation Serif" w:cs="Times New Roman"/>
          <w:sz w:val="24"/>
          <w:szCs w:val="24"/>
        </w:rPr>
        <w:t xml:space="preserve">в размере </w:t>
      </w:r>
      <w:r w:rsidR="00AA0E2C" w:rsidRPr="00F26D1E">
        <w:rPr>
          <w:rFonts w:ascii="Liberation Serif" w:hAnsi="Liberation Serif" w:cs="Times New Roman"/>
          <w:sz w:val="24"/>
          <w:szCs w:val="24"/>
        </w:rPr>
        <w:t>1,5 %, на территории Малышевского городского округа на 20</w:t>
      </w:r>
      <w:r w:rsidR="000F2F2F" w:rsidRPr="00F26D1E">
        <w:rPr>
          <w:rFonts w:ascii="Liberation Serif" w:hAnsi="Liberation Serif" w:cs="Times New Roman"/>
          <w:sz w:val="24"/>
          <w:szCs w:val="24"/>
        </w:rPr>
        <w:t>20</w:t>
      </w:r>
      <w:r w:rsidR="00E93FD2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AA0E2C" w:rsidRPr="00F26D1E">
        <w:rPr>
          <w:rFonts w:ascii="Liberation Serif" w:hAnsi="Liberation Serif" w:cs="Times New Roman"/>
          <w:sz w:val="24"/>
          <w:szCs w:val="24"/>
        </w:rPr>
        <w:t>год</w:t>
      </w:r>
      <w:r w:rsidR="00EF31C5" w:rsidRPr="00F26D1E">
        <w:rPr>
          <w:rFonts w:ascii="Liberation Serif" w:hAnsi="Liberation Serif" w:cs="Times New Roman"/>
          <w:sz w:val="24"/>
          <w:szCs w:val="24"/>
        </w:rPr>
        <w:t xml:space="preserve"> установлена в размере </w:t>
      </w:r>
      <w:r w:rsidR="005A1CAD" w:rsidRPr="00F26D1E">
        <w:rPr>
          <w:rFonts w:ascii="Liberation Serif" w:hAnsi="Liberation Serif" w:cs="Times New Roman"/>
          <w:sz w:val="24"/>
          <w:szCs w:val="24"/>
        </w:rPr>
        <w:t>0,7</w:t>
      </w:r>
      <w:r w:rsidR="000F2F2F" w:rsidRPr="00F26D1E">
        <w:rPr>
          <w:rFonts w:ascii="Liberation Serif" w:hAnsi="Liberation Serif" w:cs="Times New Roman"/>
          <w:sz w:val="24"/>
          <w:szCs w:val="24"/>
        </w:rPr>
        <w:t xml:space="preserve"> %</w:t>
      </w:r>
      <w:r w:rsidR="00AA0E2C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AA0E2C" w:rsidRPr="00F26D1E" w:rsidRDefault="00AA0E2C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За отчетный период сумма начисленного налога составила по земельным участкам </w:t>
      </w:r>
      <w:r w:rsidR="00411E1D" w:rsidRPr="00F26D1E">
        <w:rPr>
          <w:rFonts w:ascii="Liberation Serif" w:hAnsi="Liberation Serif" w:cs="Times New Roman"/>
          <w:sz w:val="24"/>
          <w:szCs w:val="24"/>
        </w:rPr>
        <w:t xml:space="preserve">юридических лиц </w:t>
      </w:r>
      <w:r w:rsidR="00A74831" w:rsidRPr="00F26D1E">
        <w:rPr>
          <w:rFonts w:ascii="Liberation Serif" w:hAnsi="Liberation Serif" w:cs="Times New Roman"/>
          <w:sz w:val="24"/>
          <w:szCs w:val="24"/>
        </w:rPr>
        <w:t>250,0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руб., недополучено бюджетом </w:t>
      </w:r>
      <w:r w:rsidR="00364380" w:rsidRPr="00F26D1E">
        <w:rPr>
          <w:rFonts w:ascii="Liberation Serif" w:hAnsi="Liberation Serif" w:cs="Times New Roman"/>
          <w:sz w:val="24"/>
          <w:szCs w:val="24"/>
        </w:rPr>
        <w:t>497,0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</w:t>
      </w:r>
      <w:r w:rsidR="0080696F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B84D29" w:rsidRPr="00F26D1E" w:rsidRDefault="00B84D29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Рассмотрим экономическую и социальную эффективность в 20</w:t>
      </w:r>
      <w:r w:rsidR="00A04947" w:rsidRPr="00F26D1E">
        <w:rPr>
          <w:rFonts w:ascii="Liberation Serif" w:hAnsi="Liberation Serif" w:cs="Times New Roman"/>
          <w:sz w:val="24"/>
          <w:szCs w:val="24"/>
        </w:rPr>
        <w:t>20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году от установления ставки ниже предельной на примере ЗАО «МАЛТ»:  </w:t>
      </w:r>
    </w:p>
    <w:p w:rsidR="00B84D29" w:rsidRPr="00F26D1E" w:rsidRDefault="00B84D29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- в местный бюджет поступило налоговых и неналоговых платежей  на </w:t>
      </w:r>
      <w:r w:rsidR="00E1757E" w:rsidRPr="00F26D1E">
        <w:rPr>
          <w:rFonts w:ascii="Liberation Serif" w:hAnsi="Liberation Serif" w:cs="Times New Roman"/>
          <w:sz w:val="24"/>
          <w:szCs w:val="24"/>
        </w:rPr>
        <w:t>4,7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%, или на </w:t>
      </w:r>
      <w:r w:rsidR="00E1757E" w:rsidRPr="00F26D1E">
        <w:rPr>
          <w:rFonts w:ascii="Liberation Serif" w:hAnsi="Liberation Serif" w:cs="Times New Roman"/>
          <w:sz w:val="24"/>
          <w:szCs w:val="24"/>
        </w:rPr>
        <w:t>38,3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 </w:t>
      </w:r>
      <w:r w:rsidR="00E1757E" w:rsidRPr="00F26D1E">
        <w:rPr>
          <w:rFonts w:ascii="Liberation Serif" w:hAnsi="Liberation Serif" w:cs="Times New Roman"/>
          <w:sz w:val="24"/>
          <w:szCs w:val="24"/>
        </w:rPr>
        <w:t>меньше</w:t>
      </w:r>
      <w:r w:rsidRPr="00F26D1E">
        <w:rPr>
          <w:rFonts w:ascii="Liberation Serif" w:hAnsi="Liberation Serif" w:cs="Times New Roman"/>
          <w:sz w:val="24"/>
          <w:szCs w:val="24"/>
        </w:rPr>
        <w:t>, чем в 201</w:t>
      </w:r>
      <w:r w:rsidR="00E1757E" w:rsidRPr="00F26D1E">
        <w:rPr>
          <w:rFonts w:ascii="Liberation Serif" w:hAnsi="Liberation Serif" w:cs="Times New Roman"/>
          <w:sz w:val="24"/>
          <w:szCs w:val="24"/>
        </w:rPr>
        <w:t>9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году;</w:t>
      </w:r>
    </w:p>
    <w:p w:rsidR="00B84D29" w:rsidRPr="004E48E7" w:rsidRDefault="00B84D29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E48E7">
        <w:rPr>
          <w:rFonts w:ascii="Liberation Serif" w:hAnsi="Liberation Serif" w:cs="Times New Roman"/>
          <w:sz w:val="24"/>
          <w:szCs w:val="24"/>
        </w:rPr>
        <w:t xml:space="preserve">- на </w:t>
      </w:r>
      <w:r w:rsidR="00A67389" w:rsidRPr="004E48E7">
        <w:rPr>
          <w:rFonts w:ascii="Liberation Serif" w:hAnsi="Liberation Serif" w:cs="Times New Roman"/>
          <w:sz w:val="24"/>
          <w:szCs w:val="24"/>
        </w:rPr>
        <w:t>4,5</w:t>
      </w:r>
      <w:r w:rsidRPr="004E48E7">
        <w:rPr>
          <w:rFonts w:ascii="Liberation Serif" w:hAnsi="Liberation Serif" w:cs="Times New Roman"/>
          <w:sz w:val="24"/>
          <w:szCs w:val="24"/>
        </w:rPr>
        <w:t xml:space="preserve"> % </w:t>
      </w:r>
      <w:r w:rsidR="00A67389" w:rsidRPr="004E48E7">
        <w:rPr>
          <w:rFonts w:ascii="Liberation Serif" w:hAnsi="Liberation Serif" w:cs="Times New Roman"/>
          <w:sz w:val="24"/>
          <w:szCs w:val="24"/>
        </w:rPr>
        <w:t>снизился</w:t>
      </w:r>
      <w:r w:rsidRPr="004E48E7">
        <w:rPr>
          <w:rFonts w:ascii="Liberation Serif" w:hAnsi="Liberation Serif" w:cs="Times New Roman"/>
          <w:sz w:val="24"/>
          <w:szCs w:val="24"/>
        </w:rPr>
        <w:t xml:space="preserve"> фонд оплаты труда работников; </w:t>
      </w:r>
    </w:p>
    <w:p w:rsidR="00B84D29" w:rsidRPr="004E48E7" w:rsidRDefault="00B84D29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E48E7">
        <w:rPr>
          <w:rFonts w:ascii="Liberation Serif" w:hAnsi="Liberation Serif" w:cs="Times New Roman"/>
          <w:sz w:val="24"/>
          <w:szCs w:val="24"/>
        </w:rPr>
        <w:t xml:space="preserve">-доходы от реализации </w:t>
      </w:r>
      <w:r w:rsidR="00A67389" w:rsidRPr="004E48E7">
        <w:rPr>
          <w:rFonts w:ascii="Liberation Serif" w:hAnsi="Liberation Serif" w:cs="Times New Roman"/>
          <w:sz w:val="24"/>
          <w:szCs w:val="24"/>
        </w:rPr>
        <w:t>выросли</w:t>
      </w:r>
      <w:r w:rsidRPr="004E48E7">
        <w:rPr>
          <w:rFonts w:ascii="Liberation Serif" w:hAnsi="Liberation Serif" w:cs="Times New Roman"/>
          <w:sz w:val="24"/>
          <w:szCs w:val="24"/>
        </w:rPr>
        <w:t xml:space="preserve"> </w:t>
      </w:r>
      <w:r w:rsidR="00A67389" w:rsidRPr="004E48E7">
        <w:rPr>
          <w:rFonts w:ascii="Liberation Serif" w:hAnsi="Liberation Serif" w:cs="Times New Roman"/>
          <w:sz w:val="24"/>
          <w:szCs w:val="24"/>
        </w:rPr>
        <w:t>3,5 раза</w:t>
      </w:r>
      <w:r w:rsidRPr="004E48E7">
        <w:rPr>
          <w:rFonts w:ascii="Liberation Serif" w:hAnsi="Liberation Serif" w:cs="Times New Roman"/>
          <w:sz w:val="24"/>
          <w:szCs w:val="24"/>
        </w:rPr>
        <w:t>;</w:t>
      </w:r>
    </w:p>
    <w:p w:rsidR="00B84D29" w:rsidRPr="004E48E7" w:rsidRDefault="00B84D29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E48E7">
        <w:rPr>
          <w:rFonts w:ascii="Liberation Serif" w:hAnsi="Liberation Serif" w:cs="Times New Roman"/>
          <w:sz w:val="24"/>
          <w:szCs w:val="24"/>
        </w:rPr>
        <w:t xml:space="preserve">- введено в действие новых основных фондов на сумму </w:t>
      </w:r>
      <w:r w:rsidR="00A67389" w:rsidRPr="004E48E7">
        <w:rPr>
          <w:rFonts w:ascii="Liberation Serif" w:hAnsi="Liberation Serif" w:cs="Times New Roman"/>
          <w:sz w:val="24"/>
          <w:szCs w:val="24"/>
        </w:rPr>
        <w:t>80</w:t>
      </w:r>
      <w:r w:rsidRPr="004E48E7">
        <w:rPr>
          <w:rFonts w:ascii="Liberation Serif" w:hAnsi="Liberation Serif" w:cs="Times New Roman"/>
          <w:sz w:val="24"/>
          <w:szCs w:val="24"/>
        </w:rPr>
        <w:t>,0 тыс. руб.;</w:t>
      </w:r>
    </w:p>
    <w:p w:rsidR="00E9368F" w:rsidRPr="004E48E7" w:rsidRDefault="00E9368F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E48E7">
        <w:rPr>
          <w:rFonts w:ascii="Liberation Serif" w:hAnsi="Liberation Serif" w:cs="Times New Roman"/>
          <w:sz w:val="24"/>
          <w:szCs w:val="24"/>
        </w:rPr>
        <w:t>Расчет экономической эффективности:</w:t>
      </w:r>
    </w:p>
    <w:p w:rsidR="00E9368F" w:rsidRPr="004E48E7" w:rsidRDefault="00E9368F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E48E7">
        <w:rPr>
          <w:rFonts w:ascii="Liberation Serif" w:hAnsi="Liberation Serif" w:cs="Times New Roman"/>
          <w:sz w:val="24"/>
          <w:szCs w:val="24"/>
        </w:rPr>
        <w:t xml:space="preserve">Согласно информации, представленной ЗАО «МАЛТ», фонд оплаты труда за отчетный период </w:t>
      </w:r>
      <w:r w:rsidR="00A67389" w:rsidRPr="004E48E7">
        <w:rPr>
          <w:rFonts w:ascii="Liberation Serif" w:hAnsi="Liberation Serif" w:cs="Times New Roman"/>
          <w:sz w:val="24"/>
          <w:szCs w:val="24"/>
        </w:rPr>
        <w:t>снизился</w:t>
      </w:r>
      <w:r w:rsidRPr="004E48E7">
        <w:rPr>
          <w:rFonts w:ascii="Liberation Serif" w:hAnsi="Liberation Serif" w:cs="Times New Roman"/>
          <w:sz w:val="24"/>
          <w:szCs w:val="24"/>
        </w:rPr>
        <w:t xml:space="preserve"> на </w:t>
      </w:r>
      <w:r w:rsidR="004E48E7" w:rsidRPr="004E48E7">
        <w:rPr>
          <w:rFonts w:ascii="Liberation Serif" w:hAnsi="Liberation Serif" w:cs="Times New Roman"/>
          <w:sz w:val="24"/>
          <w:szCs w:val="24"/>
        </w:rPr>
        <w:t>146</w:t>
      </w:r>
      <w:r w:rsidRPr="004E48E7">
        <w:rPr>
          <w:rFonts w:ascii="Liberation Serif" w:hAnsi="Liberation Serif" w:cs="Times New Roman"/>
          <w:sz w:val="24"/>
          <w:szCs w:val="24"/>
        </w:rPr>
        <w:t xml:space="preserve">,0 тыс. руб., основные фонды выросли на </w:t>
      </w:r>
      <w:r w:rsidR="004E48E7" w:rsidRPr="004E48E7">
        <w:rPr>
          <w:rFonts w:ascii="Liberation Serif" w:hAnsi="Liberation Serif" w:cs="Times New Roman"/>
          <w:sz w:val="24"/>
          <w:szCs w:val="24"/>
        </w:rPr>
        <w:t>80</w:t>
      </w:r>
      <w:r w:rsidRPr="004E48E7">
        <w:rPr>
          <w:rFonts w:ascii="Liberation Serif" w:hAnsi="Liberation Serif" w:cs="Times New Roman"/>
          <w:sz w:val="24"/>
          <w:szCs w:val="24"/>
        </w:rPr>
        <w:t xml:space="preserve">,0 тыс. руб. </w:t>
      </w:r>
      <w:proofErr w:type="spellStart"/>
      <w:r w:rsidRPr="004E48E7">
        <w:rPr>
          <w:rFonts w:ascii="Liberation Serif" w:hAnsi="Liberation Serif" w:cs="Times New Roman"/>
          <w:sz w:val="24"/>
          <w:szCs w:val="24"/>
        </w:rPr>
        <w:t>Эфф</w:t>
      </w:r>
      <w:proofErr w:type="spellEnd"/>
      <w:r w:rsidRPr="004E48E7">
        <w:rPr>
          <w:rFonts w:ascii="Liberation Serif" w:hAnsi="Liberation Serif" w:cs="Times New Roman"/>
          <w:sz w:val="24"/>
          <w:szCs w:val="24"/>
        </w:rPr>
        <w:t xml:space="preserve"> = дельта </w:t>
      </w:r>
      <w:proofErr w:type="gramStart"/>
      <w:r w:rsidRPr="004E48E7">
        <w:rPr>
          <w:rFonts w:ascii="Liberation Serif" w:hAnsi="Liberation Serif" w:cs="Times New Roman"/>
          <w:sz w:val="24"/>
          <w:szCs w:val="24"/>
        </w:rPr>
        <w:t>Р</w:t>
      </w:r>
      <w:proofErr w:type="gramEnd"/>
      <w:r w:rsidRPr="004E48E7">
        <w:rPr>
          <w:rFonts w:ascii="Liberation Serif" w:hAnsi="Liberation Serif" w:cs="Times New Roman"/>
          <w:sz w:val="24"/>
          <w:szCs w:val="24"/>
        </w:rPr>
        <w:t xml:space="preserve"> / </w:t>
      </w:r>
      <w:proofErr w:type="spellStart"/>
      <w:r w:rsidRPr="004E48E7">
        <w:rPr>
          <w:rFonts w:ascii="Liberation Serif" w:hAnsi="Liberation Serif" w:cs="Times New Roman"/>
          <w:sz w:val="24"/>
          <w:szCs w:val="24"/>
        </w:rPr>
        <w:t>Спб</w:t>
      </w:r>
      <w:proofErr w:type="spellEnd"/>
      <w:r w:rsidRPr="004E48E7">
        <w:rPr>
          <w:rFonts w:ascii="Liberation Serif" w:hAnsi="Liberation Serif" w:cs="Times New Roman"/>
          <w:sz w:val="24"/>
          <w:szCs w:val="24"/>
        </w:rPr>
        <w:t xml:space="preserve"> = </w:t>
      </w:r>
      <w:r w:rsidR="004E48E7" w:rsidRPr="004E48E7">
        <w:rPr>
          <w:rFonts w:ascii="Liberation Serif" w:hAnsi="Liberation Serif" w:cs="Times New Roman"/>
          <w:sz w:val="24"/>
          <w:szCs w:val="24"/>
        </w:rPr>
        <w:t>(-146,0</w:t>
      </w:r>
      <w:r w:rsidRPr="004E48E7">
        <w:rPr>
          <w:rFonts w:ascii="Liberation Serif" w:hAnsi="Liberation Serif" w:cs="Times New Roman"/>
          <w:sz w:val="24"/>
          <w:szCs w:val="24"/>
        </w:rPr>
        <w:t xml:space="preserve"> тыс. руб. </w:t>
      </w:r>
      <w:r w:rsidR="004E48E7" w:rsidRPr="004E48E7">
        <w:rPr>
          <w:rFonts w:ascii="Liberation Serif" w:hAnsi="Liberation Serif" w:cs="Times New Roman"/>
          <w:sz w:val="24"/>
          <w:szCs w:val="24"/>
        </w:rPr>
        <w:t>+80,0 тыс.руб.)</w:t>
      </w:r>
      <w:r w:rsidRPr="004E48E7">
        <w:rPr>
          <w:rFonts w:ascii="Liberation Serif" w:hAnsi="Liberation Serif" w:cs="Times New Roman"/>
          <w:sz w:val="24"/>
          <w:szCs w:val="24"/>
        </w:rPr>
        <w:t xml:space="preserve">/ </w:t>
      </w:r>
      <w:r w:rsidR="00364380" w:rsidRPr="004E48E7">
        <w:rPr>
          <w:rFonts w:ascii="Liberation Serif" w:hAnsi="Liberation Serif" w:cs="Times New Roman"/>
          <w:sz w:val="24"/>
          <w:szCs w:val="24"/>
        </w:rPr>
        <w:t>497,0</w:t>
      </w:r>
      <w:r w:rsidRPr="004E48E7">
        <w:rPr>
          <w:rFonts w:ascii="Liberation Serif" w:hAnsi="Liberation Serif" w:cs="Times New Roman"/>
          <w:sz w:val="24"/>
          <w:szCs w:val="24"/>
        </w:rPr>
        <w:t xml:space="preserve"> тыс. руб. = </w:t>
      </w:r>
      <w:r w:rsidR="004E48E7" w:rsidRPr="004E48E7">
        <w:rPr>
          <w:rFonts w:ascii="Liberation Serif" w:hAnsi="Liberation Serif" w:cs="Times New Roman"/>
          <w:sz w:val="24"/>
          <w:szCs w:val="24"/>
        </w:rPr>
        <w:t>0,13</w:t>
      </w:r>
      <w:r w:rsidRPr="004E48E7">
        <w:rPr>
          <w:rFonts w:ascii="Liberation Serif" w:hAnsi="Liberation Serif" w:cs="Times New Roman"/>
          <w:sz w:val="24"/>
          <w:szCs w:val="24"/>
        </w:rPr>
        <w:t xml:space="preserve">. </w:t>
      </w:r>
    </w:p>
    <w:p w:rsidR="00A83E98" w:rsidRPr="004E48E7" w:rsidRDefault="00134ADA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E48E7">
        <w:rPr>
          <w:rFonts w:ascii="Liberation Serif" w:hAnsi="Liberation Serif" w:cs="Times New Roman"/>
          <w:sz w:val="24"/>
          <w:szCs w:val="24"/>
        </w:rPr>
        <w:t xml:space="preserve">Вывод: </w:t>
      </w:r>
    </w:p>
    <w:p w:rsidR="00E9368F" w:rsidRPr="004E48E7" w:rsidRDefault="00A83E98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E48E7">
        <w:rPr>
          <w:rFonts w:ascii="Liberation Serif" w:hAnsi="Liberation Serif" w:cs="Times New Roman"/>
          <w:sz w:val="24"/>
          <w:szCs w:val="24"/>
        </w:rPr>
        <w:t>-</w:t>
      </w:r>
      <w:r w:rsidR="00134ADA" w:rsidRPr="004E48E7">
        <w:rPr>
          <w:rFonts w:ascii="Liberation Serif" w:hAnsi="Liberation Serif" w:cs="Times New Roman"/>
          <w:sz w:val="24"/>
          <w:szCs w:val="24"/>
        </w:rPr>
        <w:t xml:space="preserve">коэффициент бюджетной эффективности </w:t>
      </w:r>
      <w:r w:rsidR="00B47BD9" w:rsidRPr="004E48E7">
        <w:rPr>
          <w:rFonts w:ascii="Liberation Serif" w:hAnsi="Liberation Serif" w:cs="Times New Roman"/>
          <w:sz w:val="24"/>
          <w:szCs w:val="24"/>
        </w:rPr>
        <w:t>от снижения ставки с</w:t>
      </w:r>
      <w:r w:rsidR="00134ADA" w:rsidRPr="004E48E7">
        <w:rPr>
          <w:rFonts w:ascii="Liberation Serif" w:hAnsi="Liberation Serif" w:cs="Times New Roman"/>
          <w:sz w:val="24"/>
          <w:szCs w:val="24"/>
        </w:rPr>
        <w:t xml:space="preserve">оставил </w:t>
      </w:r>
      <w:r w:rsidR="004E48E7" w:rsidRPr="004E48E7">
        <w:rPr>
          <w:rFonts w:ascii="Liberation Serif" w:hAnsi="Liberation Serif" w:cs="Times New Roman"/>
          <w:sz w:val="24"/>
          <w:szCs w:val="24"/>
        </w:rPr>
        <w:t>0,5</w:t>
      </w:r>
      <w:r w:rsidR="00134ADA" w:rsidRPr="004E48E7">
        <w:rPr>
          <w:rFonts w:ascii="Liberation Serif" w:hAnsi="Liberation Serif" w:cs="Times New Roman"/>
          <w:sz w:val="24"/>
          <w:szCs w:val="24"/>
        </w:rPr>
        <w:t>, что говорит о</w:t>
      </w:r>
      <w:r w:rsidR="004E48E7" w:rsidRPr="004E48E7">
        <w:rPr>
          <w:rFonts w:ascii="Liberation Serif" w:hAnsi="Liberation Serif" w:cs="Times New Roman"/>
          <w:sz w:val="24"/>
          <w:szCs w:val="24"/>
        </w:rPr>
        <w:t xml:space="preserve">б </w:t>
      </w:r>
      <w:r w:rsidR="00134ADA" w:rsidRPr="004E48E7">
        <w:rPr>
          <w:rFonts w:ascii="Liberation Serif" w:hAnsi="Liberation Serif" w:cs="Times New Roman"/>
          <w:sz w:val="24"/>
          <w:szCs w:val="24"/>
        </w:rPr>
        <w:t>отрицательном эффекте от снижения ставки</w:t>
      </w:r>
      <w:r w:rsidR="007649C1" w:rsidRPr="004E48E7">
        <w:rPr>
          <w:rFonts w:ascii="Liberation Serif" w:hAnsi="Liberation Serif" w:cs="Times New Roman"/>
          <w:sz w:val="24"/>
          <w:szCs w:val="24"/>
        </w:rPr>
        <w:t xml:space="preserve"> по сравнению с базовой</w:t>
      </w:r>
      <w:r w:rsidR="00B84D29" w:rsidRPr="004E48E7">
        <w:rPr>
          <w:rFonts w:ascii="Liberation Serif" w:hAnsi="Liberation Serif" w:cs="Times New Roman"/>
          <w:sz w:val="24"/>
          <w:szCs w:val="24"/>
        </w:rPr>
        <w:t xml:space="preserve">, однако, повышение </w:t>
      </w:r>
      <w:r w:rsidR="00E02C62" w:rsidRPr="004E48E7">
        <w:rPr>
          <w:rFonts w:ascii="Liberation Serif" w:hAnsi="Liberation Serif" w:cs="Times New Roman"/>
          <w:sz w:val="24"/>
          <w:szCs w:val="24"/>
        </w:rPr>
        <w:t>ставк</w:t>
      </w:r>
      <w:r w:rsidR="00B84D29" w:rsidRPr="004E48E7">
        <w:rPr>
          <w:rFonts w:ascii="Liberation Serif" w:hAnsi="Liberation Serif" w:cs="Times New Roman"/>
          <w:sz w:val="24"/>
          <w:szCs w:val="24"/>
        </w:rPr>
        <w:t>и</w:t>
      </w:r>
      <w:r w:rsidR="00E02C62" w:rsidRPr="004E48E7">
        <w:rPr>
          <w:rFonts w:ascii="Liberation Serif" w:hAnsi="Liberation Serif" w:cs="Times New Roman"/>
          <w:sz w:val="24"/>
          <w:szCs w:val="24"/>
        </w:rPr>
        <w:t xml:space="preserve"> по земельному налогу </w:t>
      </w:r>
      <w:r w:rsidR="00B84D29" w:rsidRPr="004E48E7">
        <w:rPr>
          <w:rFonts w:ascii="Liberation Serif" w:hAnsi="Liberation Serif" w:cs="Times New Roman"/>
          <w:sz w:val="24"/>
          <w:szCs w:val="24"/>
        </w:rPr>
        <w:t>напрямую ска</w:t>
      </w:r>
      <w:r w:rsidR="000D2228" w:rsidRPr="004E48E7">
        <w:rPr>
          <w:rFonts w:ascii="Liberation Serif" w:hAnsi="Liberation Serif" w:cs="Times New Roman"/>
          <w:sz w:val="24"/>
          <w:szCs w:val="24"/>
        </w:rPr>
        <w:t>ж</w:t>
      </w:r>
      <w:r w:rsidR="00B84D29" w:rsidRPr="004E48E7">
        <w:rPr>
          <w:rFonts w:ascii="Liberation Serif" w:hAnsi="Liberation Serif" w:cs="Times New Roman"/>
          <w:sz w:val="24"/>
          <w:szCs w:val="24"/>
        </w:rPr>
        <w:t xml:space="preserve">ется на </w:t>
      </w:r>
      <w:r w:rsidR="00F24A6A" w:rsidRPr="004E48E7">
        <w:rPr>
          <w:rFonts w:ascii="Liberation Serif" w:hAnsi="Liberation Serif" w:cs="Times New Roman"/>
          <w:sz w:val="24"/>
          <w:szCs w:val="24"/>
        </w:rPr>
        <w:t>рост</w:t>
      </w:r>
      <w:r w:rsidR="00B84D29" w:rsidRPr="004E48E7">
        <w:rPr>
          <w:rFonts w:ascii="Liberation Serif" w:hAnsi="Liberation Serif" w:cs="Times New Roman"/>
          <w:sz w:val="24"/>
          <w:szCs w:val="24"/>
        </w:rPr>
        <w:t>е</w:t>
      </w:r>
      <w:r w:rsidR="00F24A6A" w:rsidRPr="004E48E7">
        <w:rPr>
          <w:rFonts w:ascii="Liberation Serif" w:hAnsi="Liberation Serif" w:cs="Times New Roman"/>
          <w:sz w:val="24"/>
          <w:szCs w:val="24"/>
        </w:rPr>
        <w:t xml:space="preserve"> цен на товары для населения</w:t>
      </w:r>
      <w:r w:rsidR="00E9368F" w:rsidRPr="004E48E7">
        <w:rPr>
          <w:rFonts w:ascii="Liberation Serif" w:hAnsi="Liberation Serif" w:cs="Times New Roman"/>
          <w:sz w:val="24"/>
          <w:szCs w:val="24"/>
        </w:rPr>
        <w:t>;</w:t>
      </w:r>
    </w:p>
    <w:p w:rsidR="00E02C62" w:rsidRPr="004E48E7" w:rsidRDefault="00E9368F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4E48E7">
        <w:rPr>
          <w:rFonts w:ascii="Liberation Serif" w:hAnsi="Liberation Serif" w:cs="Times New Roman"/>
          <w:sz w:val="24"/>
          <w:szCs w:val="24"/>
        </w:rPr>
        <w:t xml:space="preserve">-коэффициент экономической эффективности составил </w:t>
      </w:r>
      <w:r w:rsidR="004E48E7" w:rsidRPr="004E48E7">
        <w:rPr>
          <w:rFonts w:ascii="Liberation Serif" w:hAnsi="Liberation Serif" w:cs="Times New Roman"/>
          <w:sz w:val="24"/>
          <w:szCs w:val="24"/>
        </w:rPr>
        <w:t>0,13</w:t>
      </w:r>
      <w:r w:rsidRPr="004E48E7">
        <w:rPr>
          <w:rFonts w:ascii="Liberation Serif" w:hAnsi="Liberation Serif" w:cs="Times New Roman"/>
          <w:sz w:val="24"/>
          <w:szCs w:val="24"/>
        </w:rPr>
        <w:t xml:space="preserve">, что говорит о </w:t>
      </w:r>
      <w:r w:rsidR="004E48E7" w:rsidRPr="004E48E7">
        <w:rPr>
          <w:rFonts w:ascii="Liberation Serif" w:hAnsi="Liberation Serif" w:cs="Times New Roman"/>
          <w:sz w:val="24"/>
          <w:szCs w:val="24"/>
        </w:rPr>
        <w:t xml:space="preserve">низком </w:t>
      </w:r>
      <w:r w:rsidRPr="004E48E7">
        <w:rPr>
          <w:rFonts w:ascii="Liberation Serif" w:hAnsi="Liberation Serif" w:cs="Times New Roman"/>
          <w:sz w:val="24"/>
          <w:szCs w:val="24"/>
        </w:rPr>
        <w:t>экономическом эффекте от снижения ставки по земельному налогу</w:t>
      </w:r>
      <w:r w:rsidR="00F24A6A" w:rsidRPr="004E48E7">
        <w:rPr>
          <w:rFonts w:ascii="Liberation Serif" w:hAnsi="Liberation Serif" w:cs="Times New Roman"/>
          <w:sz w:val="24"/>
          <w:szCs w:val="24"/>
        </w:rPr>
        <w:t>.</w:t>
      </w:r>
    </w:p>
    <w:p w:rsidR="00B84D29" w:rsidRPr="00F26D1E" w:rsidRDefault="00B84D29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Предложение: ставку не повышать.</w:t>
      </w:r>
    </w:p>
    <w:p w:rsidR="00E02C62" w:rsidRPr="00F26D1E" w:rsidRDefault="005843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4</w:t>
      </w:r>
      <w:r w:rsidR="00FC256A" w:rsidRPr="00F26D1E">
        <w:rPr>
          <w:rFonts w:ascii="Liberation Serif" w:hAnsi="Liberation Serif" w:cs="Times New Roman"/>
          <w:sz w:val="24"/>
          <w:szCs w:val="24"/>
        </w:rPr>
        <w:t xml:space="preserve">. </w:t>
      </w:r>
      <w:r w:rsidR="006D1B57" w:rsidRPr="00F26D1E">
        <w:rPr>
          <w:rFonts w:ascii="Liberation Serif" w:hAnsi="Liberation Serif" w:cs="Times New Roman"/>
          <w:sz w:val="24"/>
          <w:szCs w:val="24"/>
        </w:rPr>
        <w:t>Базовая ставка за з</w:t>
      </w:r>
      <w:r w:rsidR="000557D1" w:rsidRPr="00F26D1E">
        <w:rPr>
          <w:rFonts w:ascii="Liberation Serif" w:hAnsi="Liberation Serif" w:cs="Times New Roman"/>
          <w:sz w:val="24"/>
          <w:szCs w:val="24"/>
        </w:rPr>
        <w:t>емельные участки под административными, офисными зданиями, объектами образования, науки, здравоохранения, соц</w:t>
      </w:r>
      <w:r w:rsidR="008B2118" w:rsidRPr="00F26D1E">
        <w:rPr>
          <w:rFonts w:ascii="Liberation Serif" w:hAnsi="Liberation Serif" w:cs="Times New Roman"/>
          <w:sz w:val="24"/>
          <w:szCs w:val="24"/>
        </w:rPr>
        <w:t>иального</w:t>
      </w:r>
      <w:r w:rsidR="000557D1" w:rsidRPr="00F26D1E">
        <w:rPr>
          <w:rFonts w:ascii="Liberation Serif" w:hAnsi="Liberation Serif" w:cs="Times New Roman"/>
          <w:sz w:val="24"/>
          <w:szCs w:val="24"/>
        </w:rPr>
        <w:t xml:space="preserve"> обеспечения, физ</w:t>
      </w:r>
      <w:r w:rsidR="008B2118" w:rsidRPr="00F26D1E">
        <w:rPr>
          <w:rFonts w:ascii="Liberation Serif" w:hAnsi="Liberation Serif" w:cs="Times New Roman"/>
          <w:sz w:val="24"/>
          <w:szCs w:val="24"/>
        </w:rPr>
        <w:t>ической</w:t>
      </w:r>
      <w:r w:rsidR="000557D1" w:rsidRPr="00F26D1E">
        <w:rPr>
          <w:rFonts w:ascii="Liberation Serif" w:hAnsi="Liberation Serif" w:cs="Times New Roman"/>
          <w:sz w:val="24"/>
          <w:szCs w:val="24"/>
        </w:rPr>
        <w:t xml:space="preserve"> культуры</w:t>
      </w:r>
      <w:r w:rsidR="006D1B57" w:rsidRPr="00F26D1E">
        <w:rPr>
          <w:rFonts w:ascii="Liberation Serif" w:hAnsi="Liberation Serif" w:cs="Times New Roman"/>
          <w:sz w:val="24"/>
          <w:szCs w:val="24"/>
        </w:rPr>
        <w:t xml:space="preserve"> и</w:t>
      </w:r>
      <w:r w:rsidR="000557D1" w:rsidRPr="00F26D1E">
        <w:rPr>
          <w:rFonts w:ascii="Liberation Serif" w:hAnsi="Liberation Serif" w:cs="Times New Roman"/>
          <w:sz w:val="24"/>
          <w:szCs w:val="24"/>
        </w:rPr>
        <w:t xml:space="preserve"> спорта, культуры, искусства, религии</w:t>
      </w:r>
      <w:r w:rsidR="006D1B57" w:rsidRPr="00F26D1E">
        <w:rPr>
          <w:rFonts w:ascii="Liberation Serif" w:hAnsi="Liberation Serif" w:cs="Times New Roman"/>
          <w:sz w:val="24"/>
          <w:szCs w:val="24"/>
        </w:rPr>
        <w:t xml:space="preserve"> установлена НК РФ </w:t>
      </w:r>
      <w:r w:rsidR="00EF31C5" w:rsidRPr="00F26D1E">
        <w:rPr>
          <w:rFonts w:ascii="Liberation Serif" w:hAnsi="Liberation Serif" w:cs="Times New Roman"/>
          <w:sz w:val="24"/>
          <w:szCs w:val="24"/>
        </w:rPr>
        <w:t xml:space="preserve">в размере </w:t>
      </w:r>
      <w:r w:rsidR="006D1B57" w:rsidRPr="00F26D1E">
        <w:rPr>
          <w:rFonts w:ascii="Liberation Serif" w:hAnsi="Liberation Serif" w:cs="Times New Roman"/>
          <w:sz w:val="24"/>
          <w:szCs w:val="24"/>
        </w:rPr>
        <w:t xml:space="preserve">1,5 %, на территории Малышевского </w:t>
      </w:r>
      <w:r w:rsidR="006B668A" w:rsidRPr="00F26D1E">
        <w:rPr>
          <w:rFonts w:ascii="Liberation Serif" w:hAnsi="Liberation Serif" w:cs="Times New Roman"/>
          <w:sz w:val="24"/>
          <w:szCs w:val="24"/>
        </w:rPr>
        <w:t xml:space="preserve">городского округа </w:t>
      </w:r>
      <w:r w:rsidR="006D1B57" w:rsidRPr="00F26D1E">
        <w:rPr>
          <w:rFonts w:ascii="Liberation Serif" w:hAnsi="Liberation Serif" w:cs="Times New Roman"/>
          <w:sz w:val="24"/>
          <w:szCs w:val="24"/>
        </w:rPr>
        <w:t xml:space="preserve">установлена </w:t>
      </w:r>
      <w:r w:rsidR="00340503" w:rsidRPr="00F26D1E">
        <w:rPr>
          <w:rFonts w:ascii="Liberation Serif" w:hAnsi="Liberation Serif" w:cs="Times New Roman"/>
          <w:sz w:val="24"/>
          <w:szCs w:val="24"/>
        </w:rPr>
        <w:t>на 20</w:t>
      </w:r>
      <w:r w:rsidRPr="00F26D1E">
        <w:rPr>
          <w:rFonts w:ascii="Liberation Serif" w:hAnsi="Liberation Serif" w:cs="Times New Roman"/>
          <w:sz w:val="24"/>
          <w:szCs w:val="24"/>
        </w:rPr>
        <w:t>20</w:t>
      </w:r>
      <w:r w:rsidR="00340503" w:rsidRPr="00F26D1E">
        <w:rPr>
          <w:rFonts w:ascii="Liberation Serif" w:hAnsi="Liberation Serif" w:cs="Times New Roman"/>
          <w:sz w:val="24"/>
          <w:szCs w:val="24"/>
        </w:rPr>
        <w:t xml:space="preserve"> год –</w:t>
      </w:r>
      <w:r w:rsidR="00E93FD2" w:rsidRPr="00F26D1E">
        <w:rPr>
          <w:rFonts w:ascii="Liberation Serif" w:hAnsi="Liberation Serif" w:cs="Times New Roman"/>
          <w:sz w:val="24"/>
          <w:szCs w:val="24"/>
        </w:rPr>
        <w:t>0,</w:t>
      </w:r>
      <w:r w:rsidR="00340503" w:rsidRPr="00F26D1E">
        <w:rPr>
          <w:rFonts w:ascii="Liberation Serif" w:hAnsi="Liberation Serif" w:cs="Times New Roman"/>
          <w:sz w:val="24"/>
          <w:szCs w:val="24"/>
        </w:rPr>
        <w:t>5 %.</w:t>
      </w:r>
    </w:p>
    <w:p w:rsidR="00EF31C5" w:rsidRPr="00F26D1E" w:rsidRDefault="00B00FAD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В целом по </w:t>
      </w:r>
      <w:r w:rsidR="00411E1D" w:rsidRPr="00F26D1E">
        <w:rPr>
          <w:rFonts w:ascii="Liberation Serif" w:hAnsi="Liberation Serif" w:cs="Times New Roman"/>
          <w:sz w:val="24"/>
          <w:szCs w:val="24"/>
        </w:rPr>
        <w:t>юридическим лицам</w:t>
      </w:r>
      <w:r w:rsidR="00E93FD2" w:rsidRPr="00F26D1E">
        <w:rPr>
          <w:rFonts w:ascii="Liberation Serif" w:hAnsi="Liberation Serif" w:cs="Times New Roman"/>
          <w:sz w:val="24"/>
          <w:szCs w:val="24"/>
        </w:rPr>
        <w:t xml:space="preserve"> сумма платежа составила </w:t>
      </w:r>
      <w:r w:rsidR="009F5710" w:rsidRPr="00F26D1E">
        <w:rPr>
          <w:rFonts w:ascii="Liberation Serif" w:hAnsi="Liberation Serif" w:cs="Times New Roman"/>
          <w:sz w:val="24"/>
          <w:szCs w:val="24"/>
        </w:rPr>
        <w:t>34,8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руб., а потери бюджета </w:t>
      </w:r>
      <w:r w:rsidR="005A1CAD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9F5710" w:rsidRPr="00F26D1E">
        <w:rPr>
          <w:rFonts w:ascii="Liberation Serif" w:hAnsi="Liberation Serif" w:cs="Times New Roman"/>
          <w:sz w:val="24"/>
          <w:szCs w:val="24"/>
        </w:rPr>
        <w:t>69,6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</w:t>
      </w:r>
    </w:p>
    <w:p w:rsidR="00746682" w:rsidRPr="00F26D1E" w:rsidRDefault="007466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Вывод: </w:t>
      </w:r>
    </w:p>
    <w:p w:rsidR="00746682" w:rsidRPr="00F26D1E" w:rsidRDefault="007466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lastRenderedPageBreak/>
        <w:t xml:space="preserve">-коэффициент бюджетной эффективности от снижения ставки составил </w:t>
      </w:r>
      <w:r w:rsidR="009F5710" w:rsidRPr="00F26D1E">
        <w:rPr>
          <w:rFonts w:ascii="Liberation Serif" w:hAnsi="Liberation Serif" w:cs="Times New Roman"/>
          <w:sz w:val="24"/>
          <w:szCs w:val="24"/>
        </w:rPr>
        <w:t>2</w:t>
      </w:r>
      <w:r w:rsidR="004B28D6" w:rsidRPr="00F26D1E">
        <w:rPr>
          <w:rFonts w:ascii="Liberation Serif" w:hAnsi="Liberation Serif" w:cs="Times New Roman"/>
          <w:sz w:val="24"/>
          <w:szCs w:val="24"/>
        </w:rPr>
        <w:t>,0</w:t>
      </w:r>
      <w:r w:rsidRPr="00F26D1E">
        <w:rPr>
          <w:rFonts w:ascii="Liberation Serif" w:hAnsi="Liberation Serif" w:cs="Times New Roman"/>
          <w:sz w:val="24"/>
          <w:szCs w:val="24"/>
        </w:rPr>
        <w:t>, что говорит о</w:t>
      </w:r>
      <w:r w:rsidR="009F5710" w:rsidRPr="00F26D1E">
        <w:rPr>
          <w:rFonts w:ascii="Liberation Serif" w:hAnsi="Liberation Serif" w:cs="Times New Roman"/>
          <w:sz w:val="24"/>
          <w:szCs w:val="24"/>
        </w:rPr>
        <w:t>б</w:t>
      </w:r>
      <w:r w:rsidR="004B28D6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отрицательном эффекте от снижения ставки по сравнению </w:t>
      </w:r>
      <w:proofErr w:type="gramStart"/>
      <w:r w:rsidRPr="00F26D1E">
        <w:rPr>
          <w:rFonts w:ascii="Liberation Serif" w:hAnsi="Liberation Serif" w:cs="Times New Roman"/>
          <w:sz w:val="24"/>
          <w:szCs w:val="24"/>
        </w:rPr>
        <w:t>с</w:t>
      </w:r>
      <w:proofErr w:type="gramEnd"/>
      <w:r w:rsidRPr="00F26D1E">
        <w:rPr>
          <w:rFonts w:ascii="Liberation Serif" w:hAnsi="Liberation Serif" w:cs="Times New Roman"/>
          <w:sz w:val="24"/>
          <w:szCs w:val="24"/>
        </w:rPr>
        <w:t xml:space="preserve"> базовой.</w:t>
      </w:r>
    </w:p>
    <w:p w:rsidR="00673B8E" w:rsidRPr="00F26D1E" w:rsidRDefault="007466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Предложение:</w:t>
      </w:r>
      <w:r w:rsidR="00673B8E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4B28D6" w:rsidRPr="00F26D1E">
        <w:rPr>
          <w:rFonts w:ascii="Liberation Serif" w:hAnsi="Liberation Serif" w:cs="Times New Roman"/>
          <w:sz w:val="24"/>
          <w:szCs w:val="24"/>
        </w:rPr>
        <w:t>необходимо</w:t>
      </w:r>
      <w:r w:rsidR="00673B8E" w:rsidRPr="00F26D1E">
        <w:rPr>
          <w:rFonts w:ascii="Liberation Serif" w:hAnsi="Liberation Serif" w:cs="Times New Roman"/>
          <w:sz w:val="24"/>
          <w:szCs w:val="24"/>
        </w:rPr>
        <w:t xml:space="preserve"> повысить ставку</w:t>
      </w:r>
      <w:r w:rsidR="00BA6E8F" w:rsidRPr="00F26D1E">
        <w:rPr>
          <w:rFonts w:ascii="Liberation Serif" w:hAnsi="Liberation Serif" w:cs="Times New Roman"/>
          <w:sz w:val="24"/>
          <w:szCs w:val="24"/>
        </w:rPr>
        <w:t xml:space="preserve"> до 1,5 %</w:t>
      </w:r>
      <w:r w:rsidR="00673B8E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5A1CAD" w:rsidRPr="00F26D1E" w:rsidRDefault="005843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5</w:t>
      </w:r>
      <w:r w:rsidR="000557D1" w:rsidRPr="00F26D1E">
        <w:rPr>
          <w:rFonts w:ascii="Liberation Serif" w:hAnsi="Liberation Serif" w:cs="Times New Roman"/>
          <w:sz w:val="24"/>
          <w:szCs w:val="24"/>
        </w:rPr>
        <w:t xml:space="preserve">. </w:t>
      </w:r>
      <w:r w:rsidR="005A1CAD" w:rsidRPr="00F26D1E">
        <w:rPr>
          <w:rFonts w:ascii="Liberation Serif" w:hAnsi="Liberation Serif" w:cs="Times New Roman"/>
          <w:sz w:val="24"/>
          <w:szCs w:val="24"/>
        </w:rPr>
        <w:t>Базовая ставка за земельные участки, предназначенные для размещения объектов рекреационного и лечебно-оздоровительного назначения, установлена НК РФ в размере 1,5 %, на территории Малышевского городского округа установлена на 20</w:t>
      </w:r>
      <w:r w:rsidRPr="00F26D1E">
        <w:rPr>
          <w:rFonts w:ascii="Liberation Serif" w:hAnsi="Liberation Serif" w:cs="Times New Roman"/>
          <w:sz w:val="24"/>
          <w:szCs w:val="24"/>
        </w:rPr>
        <w:t>20</w:t>
      </w:r>
      <w:r w:rsidR="005A1CAD" w:rsidRPr="00F26D1E">
        <w:rPr>
          <w:rFonts w:ascii="Liberation Serif" w:hAnsi="Liberation Serif" w:cs="Times New Roman"/>
          <w:sz w:val="24"/>
          <w:szCs w:val="24"/>
        </w:rPr>
        <w:t xml:space="preserve"> год –1,0 %.</w:t>
      </w:r>
    </w:p>
    <w:p w:rsidR="005A1CAD" w:rsidRPr="00F26D1E" w:rsidRDefault="005A1CAD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Сумма платежа </w:t>
      </w:r>
      <w:r w:rsidR="00411E1D" w:rsidRPr="00F26D1E">
        <w:rPr>
          <w:rFonts w:ascii="Liberation Serif" w:hAnsi="Liberation Serif" w:cs="Times New Roman"/>
          <w:sz w:val="24"/>
          <w:szCs w:val="24"/>
        </w:rPr>
        <w:t xml:space="preserve">юридических лиц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составила </w:t>
      </w:r>
      <w:r w:rsidR="009F5710" w:rsidRPr="00F26D1E">
        <w:rPr>
          <w:rFonts w:ascii="Liberation Serif" w:hAnsi="Liberation Serif" w:cs="Times New Roman"/>
          <w:sz w:val="24"/>
          <w:szCs w:val="24"/>
        </w:rPr>
        <w:t>6,5</w:t>
      </w:r>
      <w:r w:rsidR="00584382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9F5710" w:rsidRPr="00F26D1E">
        <w:rPr>
          <w:rFonts w:ascii="Liberation Serif" w:hAnsi="Liberation Serif" w:cs="Times New Roman"/>
          <w:sz w:val="24"/>
          <w:szCs w:val="24"/>
        </w:rPr>
        <w:t>тыс. руб., а потери бюджета 3,3</w:t>
      </w:r>
      <w:r w:rsidRPr="00F26D1E">
        <w:rPr>
          <w:rFonts w:ascii="Liberation Serif" w:hAnsi="Liberation Serif" w:cs="Times New Roman"/>
          <w:sz w:val="24"/>
          <w:szCs w:val="24"/>
        </w:rPr>
        <w:t>тыс. руб.</w:t>
      </w:r>
    </w:p>
    <w:p w:rsidR="00746682" w:rsidRPr="00F26D1E" w:rsidRDefault="007466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Вывод: </w:t>
      </w:r>
    </w:p>
    <w:p w:rsidR="00746682" w:rsidRPr="00F26D1E" w:rsidRDefault="007466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-коэффициент бюджетной эффективности от снижения ставки составил </w:t>
      </w:r>
      <w:r w:rsidR="004B28D6" w:rsidRPr="00F26D1E">
        <w:rPr>
          <w:rFonts w:ascii="Liberation Serif" w:hAnsi="Liberation Serif" w:cs="Times New Roman"/>
          <w:sz w:val="24"/>
          <w:szCs w:val="24"/>
        </w:rPr>
        <w:t>0,5</w:t>
      </w:r>
      <w:r w:rsidRPr="00F26D1E">
        <w:rPr>
          <w:rFonts w:ascii="Liberation Serif" w:hAnsi="Liberation Serif" w:cs="Times New Roman"/>
          <w:sz w:val="24"/>
          <w:szCs w:val="24"/>
        </w:rPr>
        <w:t xml:space="preserve">, что говорит о положительном эффекте от снижения ставки по сравнению </w:t>
      </w:r>
      <w:proofErr w:type="gramStart"/>
      <w:r w:rsidRPr="00F26D1E">
        <w:rPr>
          <w:rFonts w:ascii="Liberation Serif" w:hAnsi="Liberation Serif" w:cs="Times New Roman"/>
          <w:sz w:val="24"/>
          <w:szCs w:val="24"/>
        </w:rPr>
        <w:t>с</w:t>
      </w:r>
      <w:proofErr w:type="gramEnd"/>
      <w:r w:rsidRPr="00F26D1E">
        <w:rPr>
          <w:rFonts w:ascii="Liberation Serif" w:hAnsi="Liberation Serif" w:cs="Times New Roman"/>
          <w:sz w:val="24"/>
          <w:szCs w:val="24"/>
        </w:rPr>
        <w:t xml:space="preserve"> базовой.</w:t>
      </w:r>
    </w:p>
    <w:p w:rsidR="005A1CAD" w:rsidRPr="00F26D1E" w:rsidRDefault="007466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Предложение: </w:t>
      </w:r>
      <w:r w:rsidR="005A1CAD" w:rsidRPr="00F26D1E">
        <w:rPr>
          <w:rFonts w:ascii="Liberation Serif" w:hAnsi="Liberation Serif" w:cs="Times New Roman"/>
          <w:sz w:val="24"/>
          <w:szCs w:val="24"/>
        </w:rPr>
        <w:t xml:space="preserve"> ставку </w:t>
      </w:r>
      <w:r w:rsidRPr="00F26D1E">
        <w:rPr>
          <w:rFonts w:ascii="Liberation Serif" w:hAnsi="Liberation Serif" w:cs="Times New Roman"/>
          <w:sz w:val="24"/>
          <w:szCs w:val="24"/>
        </w:rPr>
        <w:t>не повышать.</w:t>
      </w:r>
    </w:p>
    <w:p w:rsidR="008E418A" w:rsidRPr="00F26D1E" w:rsidRDefault="00584382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6</w:t>
      </w:r>
      <w:r w:rsidR="005A1CAD" w:rsidRPr="00F26D1E">
        <w:rPr>
          <w:rFonts w:ascii="Liberation Serif" w:hAnsi="Liberation Serif" w:cs="Times New Roman"/>
          <w:sz w:val="24"/>
          <w:szCs w:val="24"/>
        </w:rPr>
        <w:t>.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8E418A" w:rsidRPr="00F26D1E">
        <w:rPr>
          <w:rFonts w:ascii="Liberation Serif" w:hAnsi="Liberation Serif" w:cs="Times New Roman"/>
          <w:sz w:val="24"/>
          <w:szCs w:val="24"/>
        </w:rPr>
        <w:t xml:space="preserve">Базовая ставка </w:t>
      </w:r>
      <w:r w:rsidR="00291416" w:rsidRPr="00F26D1E">
        <w:rPr>
          <w:rFonts w:ascii="Liberation Serif" w:hAnsi="Liberation Serif" w:cs="Times New Roman"/>
          <w:sz w:val="24"/>
          <w:szCs w:val="24"/>
        </w:rPr>
        <w:t xml:space="preserve">налога </w:t>
      </w:r>
      <w:r w:rsidR="008E418A" w:rsidRPr="00F26D1E">
        <w:rPr>
          <w:rFonts w:ascii="Liberation Serif" w:hAnsi="Liberation Serif" w:cs="Times New Roman"/>
          <w:sz w:val="24"/>
          <w:szCs w:val="24"/>
        </w:rPr>
        <w:t>за з</w:t>
      </w:r>
      <w:r w:rsidR="000557D1" w:rsidRPr="00F26D1E">
        <w:rPr>
          <w:rFonts w:ascii="Liberation Serif" w:hAnsi="Liberation Serif" w:cs="Times New Roman"/>
          <w:sz w:val="24"/>
          <w:szCs w:val="24"/>
        </w:rPr>
        <w:t>емельные участки для размещения производственных и административных зданий, строений, сооружений промышленности, коммунального хозяйства, материально-технического снабжения, сбыта и заготовок</w:t>
      </w:r>
      <w:r w:rsidR="008E418A" w:rsidRPr="00F26D1E">
        <w:rPr>
          <w:rFonts w:ascii="Liberation Serif" w:hAnsi="Liberation Serif" w:cs="Times New Roman"/>
          <w:sz w:val="24"/>
          <w:szCs w:val="24"/>
        </w:rPr>
        <w:t xml:space="preserve"> установлена НК РФ в размере 1,5 %, на территории Малышевского городского округа установлена </w:t>
      </w:r>
      <w:r w:rsidR="00FA1A0B" w:rsidRPr="00F26D1E">
        <w:rPr>
          <w:rFonts w:ascii="Liberation Serif" w:hAnsi="Liberation Serif" w:cs="Times New Roman"/>
          <w:sz w:val="24"/>
          <w:szCs w:val="24"/>
        </w:rPr>
        <w:t>на 2020</w:t>
      </w:r>
      <w:r w:rsidR="008E418A" w:rsidRPr="00F26D1E">
        <w:rPr>
          <w:rFonts w:ascii="Liberation Serif" w:hAnsi="Liberation Serif" w:cs="Times New Roman"/>
          <w:sz w:val="24"/>
          <w:szCs w:val="24"/>
        </w:rPr>
        <w:t xml:space="preserve"> год</w:t>
      </w:r>
      <w:r w:rsidR="00340503" w:rsidRPr="00F26D1E">
        <w:rPr>
          <w:rFonts w:ascii="Liberation Serif" w:hAnsi="Liberation Serif" w:cs="Times New Roman"/>
          <w:sz w:val="24"/>
          <w:szCs w:val="24"/>
        </w:rPr>
        <w:t>–</w:t>
      </w:r>
      <w:r w:rsidR="00BA6E8F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Pr="00F26D1E">
        <w:rPr>
          <w:rFonts w:ascii="Liberation Serif" w:hAnsi="Liberation Serif" w:cs="Times New Roman"/>
          <w:sz w:val="24"/>
          <w:szCs w:val="24"/>
        </w:rPr>
        <w:t>1,0</w:t>
      </w:r>
      <w:r w:rsidR="00BA6E8F" w:rsidRPr="00F26D1E">
        <w:rPr>
          <w:rFonts w:ascii="Liberation Serif" w:hAnsi="Liberation Serif" w:cs="Times New Roman"/>
          <w:sz w:val="24"/>
          <w:szCs w:val="24"/>
        </w:rPr>
        <w:t xml:space="preserve"> %</w:t>
      </w:r>
      <w:r w:rsidR="008E418A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673B8E" w:rsidRPr="00F26D1E" w:rsidRDefault="0048660E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С</w:t>
      </w:r>
      <w:r w:rsidR="00673B8E" w:rsidRPr="00F26D1E">
        <w:rPr>
          <w:rFonts w:ascii="Liberation Serif" w:hAnsi="Liberation Serif" w:cs="Times New Roman"/>
          <w:sz w:val="24"/>
          <w:szCs w:val="24"/>
        </w:rPr>
        <w:t xml:space="preserve">умма платежа </w:t>
      </w:r>
      <w:r w:rsidR="00411E1D" w:rsidRPr="00F26D1E">
        <w:rPr>
          <w:rFonts w:ascii="Liberation Serif" w:hAnsi="Liberation Serif" w:cs="Times New Roman"/>
          <w:sz w:val="24"/>
          <w:szCs w:val="24"/>
        </w:rPr>
        <w:t xml:space="preserve">от юридических лиц </w:t>
      </w:r>
      <w:r w:rsidR="00673B8E" w:rsidRPr="00F26D1E">
        <w:rPr>
          <w:rFonts w:ascii="Liberation Serif" w:hAnsi="Liberation Serif" w:cs="Times New Roman"/>
          <w:sz w:val="24"/>
          <w:szCs w:val="24"/>
        </w:rPr>
        <w:t>в 20</w:t>
      </w:r>
      <w:r w:rsidR="00FA1A0B" w:rsidRPr="00F26D1E">
        <w:rPr>
          <w:rFonts w:ascii="Liberation Serif" w:hAnsi="Liberation Serif" w:cs="Times New Roman"/>
          <w:sz w:val="24"/>
          <w:szCs w:val="24"/>
        </w:rPr>
        <w:t>20</w:t>
      </w:r>
      <w:r w:rsidR="00673B8E" w:rsidRPr="00F26D1E">
        <w:rPr>
          <w:rFonts w:ascii="Liberation Serif" w:hAnsi="Liberation Serif" w:cs="Times New Roman"/>
          <w:sz w:val="24"/>
          <w:szCs w:val="24"/>
        </w:rPr>
        <w:t xml:space="preserve"> году по </w:t>
      </w:r>
      <w:r w:rsidR="00557F36" w:rsidRPr="00F26D1E">
        <w:rPr>
          <w:rFonts w:ascii="Liberation Serif" w:hAnsi="Liberation Serif" w:cs="Times New Roman"/>
          <w:sz w:val="24"/>
          <w:szCs w:val="24"/>
        </w:rPr>
        <w:t>данным землям</w:t>
      </w:r>
      <w:r w:rsidR="00673B8E" w:rsidRPr="00F26D1E">
        <w:rPr>
          <w:rFonts w:ascii="Liberation Serif" w:hAnsi="Liberation Serif" w:cs="Times New Roman"/>
          <w:sz w:val="24"/>
          <w:szCs w:val="24"/>
        </w:rPr>
        <w:t xml:space="preserve"> составил </w:t>
      </w:r>
      <w:r w:rsidR="00557F36" w:rsidRPr="00F26D1E">
        <w:rPr>
          <w:rFonts w:ascii="Liberation Serif" w:hAnsi="Liberation Serif" w:cs="Times New Roman"/>
          <w:sz w:val="24"/>
          <w:szCs w:val="24"/>
        </w:rPr>
        <w:t>399,8</w:t>
      </w:r>
      <w:r w:rsidR="00673B8E" w:rsidRPr="00F26D1E">
        <w:rPr>
          <w:rFonts w:ascii="Liberation Serif" w:hAnsi="Liberation Serif" w:cs="Times New Roman"/>
          <w:sz w:val="24"/>
          <w:szCs w:val="24"/>
        </w:rPr>
        <w:t xml:space="preserve"> тыс. руб., при этом потери бюджета от снижения ставки оценены в </w:t>
      </w:r>
      <w:r w:rsidR="00162DC5" w:rsidRPr="00F26D1E">
        <w:rPr>
          <w:rFonts w:ascii="Liberation Serif" w:hAnsi="Liberation Serif" w:cs="Times New Roman"/>
          <w:sz w:val="24"/>
          <w:szCs w:val="24"/>
        </w:rPr>
        <w:t>402,0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673B8E" w:rsidRPr="00F26D1E">
        <w:rPr>
          <w:rFonts w:ascii="Liberation Serif" w:hAnsi="Liberation Serif" w:cs="Times New Roman"/>
          <w:sz w:val="24"/>
          <w:szCs w:val="24"/>
        </w:rPr>
        <w:t>тыс. руб.</w:t>
      </w:r>
    </w:p>
    <w:p w:rsidR="0040525F" w:rsidRPr="00F26D1E" w:rsidRDefault="008B2118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Рассмотрим </w:t>
      </w:r>
      <w:r w:rsidR="00696353" w:rsidRPr="00F26D1E">
        <w:rPr>
          <w:rFonts w:ascii="Liberation Serif" w:hAnsi="Liberation Serif" w:cs="Times New Roman"/>
          <w:sz w:val="24"/>
          <w:szCs w:val="24"/>
        </w:rPr>
        <w:t>социальную и экономическую</w:t>
      </w:r>
      <w:r w:rsidR="0063745E" w:rsidRPr="00F26D1E">
        <w:rPr>
          <w:rFonts w:ascii="Liberation Serif" w:hAnsi="Liberation Serif" w:cs="Times New Roman"/>
          <w:sz w:val="24"/>
          <w:szCs w:val="24"/>
        </w:rPr>
        <w:t xml:space="preserve"> эф</w:t>
      </w:r>
      <w:r w:rsidRPr="00F26D1E">
        <w:rPr>
          <w:rFonts w:ascii="Liberation Serif" w:hAnsi="Liberation Serif" w:cs="Times New Roman"/>
          <w:sz w:val="24"/>
          <w:szCs w:val="24"/>
        </w:rPr>
        <w:t xml:space="preserve">фективность </w:t>
      </w:r>
      <w:r w:rsidR="00263260" w:rsidRPr="00F26D1E">
        <w:rPr>
          <w:rFonts w:ascii="Liberation Serif" w:hAnsi="Liberation Serif" w:cs="Times New Roman"/>
          <w:sz w:val="24"/>
          <w:szCs w:val="24"/>
        </w:rPr>
        <w:t>в 20</w:t>
      </w:r>
      <w:r w:rsidR="00FA1A0B" w:rsidRPr="00F26D1E">
        <w:rPr>
          <w:rFonts w:ascii="Liberation Serif" w:hAnsi="Liberation Serif" w:cs="Times New Roman"/>
          <w:sz w:val="24"/>
          <w:szCs w:val="24"/>
        </w:rPr>
        <w:t>20</w:t>
      </w:r>
      <w:r w:rsidR="00263260" w:rsidRPr="00F26D1E">
        <w:rPr>
          <w:rFonts w:ascii="Liberation Serif" w:hAnsi="Liberation Serif" w:cs="Times New Roman"/>
          <w:sz w:val="24"/>
          <w:szCs w:val="24"/>
        </w:rPr>
        <w:t xml:space="preserve"> году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от предоставления льготы по земельному налогу от установления ставки ниже предельной на примере </w:t>
      </w:r>
      <w:r w:rsidR="0040525F" w:rsidRPr="00F26D1E">
        <w:rPr>
          <w:rFonts w:ascii="Liberation Serif" w:hAnsi="Liberation Serif" w:cs="Times New Roman"/>
          <w:sz w:val="24"/>
          <w:szCs w:val="24"/>
        </w:rPr>
        <w:t>АО «</w:t>
      </w:r>
      <w:proofErr w:type="spellStart"/>
      <w:r w:rsidR="0040525F" w:rsidRPr="00F26D1E">
        <w:rPr>
          <w:rFonts w:ascii="Liberation Serif" w:hAnsi="Liberation Serif" w:cs="Times New Roman"/>
          <w:sz w:val="24"/>
          <w:szCs w:val="24"/>
        </w:rPr>
        <w:t>Малышевское</w:t>
      </w:r>
      <w:proofErr w:type="spellEnd"/>
      <w:r w:rsidR="0040525F" w:rsidRPr="00F26D1E">
        <w:rPr>
          <w:rFonts w:ascii="Liberation Serif" w:hAnsi="Liberation Serif" w:cs="Times New Roman"/>
          <w:sz w:val="24"/>
          <w:szCs w:val="24"/>
        </w:rPr>
        <w:t xml:space="preserve"> рудоуправление» (АО «</w:t>
      </w:r>
      <w:proofErr w:type="gramStart"/>
      <w:r w:rsidR="0040525F" w:rsidRPr="00F26D1E">
        <w:rPr>
          <w:rFonts w:ascii="Liberation Serif" w:hAnsi="Liberation Serif" w:cs="Times New Roman"/>
          <w:sz w:val="24"/>
          <w:szCs w:val="24"/>
        </w:rPr>
        <w:t>МРУ</w:t>
      </w:r>
      <w:proofErr w:type="gramEnd"/>
      <w:r w:rsidR="0040525F" w:rsidRPr="00F26D1E">
        <w:rPr>
          <w:rFonts w:ascii="Liberation Serif" w:hAnsi="Liberation Serif" w:cs="Times New Roman"/>
          <w:sz w:val="24"/>
          <w:szCs w:val="24"/>
        </w:rPr>
        <w:t xml:space="preserve">»):  </w:t>
      </w:r>
    </w:p>
    <w:p w:rsidR="0040525F" w:rsidRPr="00F26D1E" w:rsidRDefault="0040525F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- в местный бюджет поступило налоговых и неналоговых платежей  на </w:t>
      </w:r>
      <w:r w:rsidR="00BF1B9E" w:rsidRPr="00F26D1E">
        <w:rPr>
          <w:rFonts w:ascii="Liberation Serif" w:hAnsi="Liberation Serif" w:cs="Times New Roman"/>
          <w:sz w:val="24"/>
          <w:szCs w:val="24"/>
        </w:rPr>
        <w:t>7,3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%, или на </w:t>
      </w:r>
      <w:r w:rsidR="00BF1B9E" w:rsidRPr="00F26D1E">
        <w:rPr>
          <w:rFonts w:ascii="Liberation Serif" w:hAnsi="Liberation Serif" w:cs="Times New Roman"/>
          <w:sz w:val="24"/>
          <w:szCs w:val="24"/>
        </w:rPr>
        <w:t>2 214,2</w:t>
      </w:r>
      <w:r w:rsidR="00E1481B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746682" w:rsidRPr="00F26D1E">
        <w:rPr>
          <w:rFonts w:ascii="Liberation Serif" w:hAnsi="Liberation Serif" w:cs="Times New Roman"/>
          <w:sz w:val="24"/>
          <w:szCs w:val="24"/>
        </w:rPr>
        <w:t>тыс</w:t>
      </w:r>
      <w:r w:rsidRPr="00F26D1E">
        <w:rPr>
          <w:rFonts w:ascii="Liberation Serif" w:hAnsi="Liberation Serif" w:cs="Times New Roman"/>
          <w:sz w:val="24"/>
          <w:szCs w:val="24"/>
        </w:rPr>
        <w:t xml:space="preserve">. руб. </w:t>
      </w:r>
      <w:r w:rsidR="00BF1B9E" w:rsidRPr="00F26D1E">
        <w:rPr>
          <w:rFonts w:ascii="Liberation Serif" w:hAnsi="Liberation Serif" w:cs="Times New Roman"/>
          <w:sz w:val="24"/>
          <w:szCs w:val="24"/>
        </w:rPr>
        <w:t>меньше</w:t>
      </w:r>
      <w:r w:rsidRPr="00F26D1E">
        <w:rPr>
          <w:rFonts w:ascii="Liberation Serif" w:hAnsi="Liberation Serif" w:cs="Times New Roman"/>
          <w:sz w:val="24"/>
          <w:szCs w:val="24"/>
        </w:rPr>
        <w:t>, чем в 201</w:t>
      </w:r>
      <w:r w:rsidR="00BF1B9E" w:rsidRPr="00F26D1E">
        <w:rPr>
          <w:rFonts w:ascii="Liberation Serif" w:hAnsi="Liberation Serif" w:cs="Times New Roman"/>
          <w:sz w:val="24"/>
          <w:szCs w:val="24"/>
        </w:rPr>
        <w:t>9</w:t>
      </w:r>
      <w:r w:rsidR="00263260" w:rsidRPr="00F26D1E">
        <w:rPr>
          <w:rFonts w:ascii="Liberation Serif" w:hAnsi="Liberation Serif" w:cs="Times New Roman"/>
          <w:sz w:val="24"/>
          <w:szCs w:val="24"/>
        </w:rPr>
        <w:t xml:space="preserve"> году</w:t>
      </w:r>
      <w:r w:rsidR="005A4DBB" w:rsidRPr="00F26D1E">
        <w:rPr>
          <w:rFonts w:ascii="Liberation Serif" w:hAnsi="Liberation Serif" w:cs="Times New Roman"/>
          <w:sz w:val="24"/>
          <w:szCs w:val="24"/>
        </w:rPr>
        <w:t>;</w:t>
      </w:r>
    </w:p>
    <w:p w:rsidR="00263260" w:rsidRPr="00F26D1E" w:rsidRDefault="00263260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-</w:t>
      </w:r>
      <w:r w:rsidR="0040525F" w:rsidRPr="00F26D1E">
        <w:rPr>
          <w:rFonts w:ascii="Liberation Serif" w:hAnsi="Liberation Serif" w:cs="Times New Roman"/>
          <w:sz w:val="24"/>
          <w:szCs w:val="24"/>
        </w:rPr>
        <w:t xml:space="preserve">доходы от реализации увеличились на </w:t>
      </w:r>
      <w:r w:rsidR="00FA1A0B" w:rsidRPr="00F26D1E">
        <w:rPr>
          <w:rFonts w:ascii="Liberation Serif" w:hAnsi="Liberation Serif" w:cs="Times New Roman"/>
          <w:sz w:val="24"/>
          <w:szCs w:val="24"/>
        </w:rPr>
        <w:t>2,4</w:t>
      </w:r>
      <w:r w:rsidR="0040525F" w:rsidRPr="00F26D1E">
        <w:rPr>
          <w:rFonts w:ascii="Liberation Serif" w:hAnsi="Liberation Serif" w:cs="Times New Roman"/>
          <w:sz w:val="24"/>
          <w:szCs w:val="24"/>
        </w:rPr>
        <w:t xml:space="preserve"> %</w:t>
      </w:r>
      <w:r w:rsidRPr="00F26D1E">
        <w:rPr>
          <w:rFonts w:ascii="Liberation Serif" w:hAnsi="Liberation Serif" w:cs="Times New Roman"/>
          <w:sz w:val="24"/>
          <w:szCs w:val="24"/>
        </w:rPr>
        <w:t>;</w:t>
      </w:r>
    </w:p>
    <w:p w:rsidR="0040525F" w:rsidRPr="00F26D1E" w:rsidRDefault="00263260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- в</w:t>
      </w:r>
      <w:r w:rsidR="0040525F" w:rsidRPr="00F26D1E">
        <w:rPr>
          <w:rFonts w:ascii="Liberation Serif" w:hAnsi="Liberation Serif" w:cs="Times New Roman"/>
          <w:sz w:val="24"/>
          <w:szCs w:val="24"/>
        </w:rPr>
        <w:t xml:space="preserve">ведено в действие новых основных фондов на сумму </w:t>
      </w:r>
      <w:r w:rsidR="00FA1A0B" w:rsidRPr="00F26D1E">
        <w:rPr>
          <w:rFonts w:ascii="Liberation Serif" w:hAnsi="Liberation Serif" w:cs="Times New Roman"/>
          <w:sz w:val="24"/>
          <w:szCs w:val="24"/>
        </w:rPr>
        <w:t>27,5</w:t>
      </w:r>
      <w:r w:rsidR="0040525F" w:rsidRPr="00F26D1E">
        <w:rPr>
          <w:rFonts w:ascii="Liberation Serif" w:hAnsi="Liberation Serif" w:cs="Times New Roman"/>
          <w:sz w:val="24"/>
          <w:szCs w:val="24"/>
        </w:rPr>
        <w:t xml:space="preserve"> млн. руб.</w:t>
      </w:r>
      <w:r w:rsidR="00FF09BD" w:rsidRPr="00F26D1E">
        <w:rPr>
          <w:rFonts w:ascii="Liberation Serif" w:hAnsi="Liberation Serif" w:cs="Times New Roman"/>
          <w:sz w:val="24"/>
          <w:szCs w:val="24"/>
        </w:rPr>
        <w:t xml:space="preserve"> или 63,7% от уровня 2019 года</w:t>
      </w:r>
      <w:r w:rsidR="005A4DBB" w:rsidRPr="00F26D1E">
        <w:rPr>
          <w:rFonts w:ascii="Liberation Serif" w:hAnsi="Liberation Serif" w:cs="Times New Roman"/>
          <w:sz w:val="24"/>
          <w:szCs w:val="24"/>
        </w:rPr>
        <w:t>;</w:t>
      </w:r>
    </w:p>
    <w:p w:rsidR="00263260" w:rsidRPr="00F26D1E" w:rsidRDefault="0040525F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-численность работников, </w:t>
      </w:r>
      <w:r w:rsidR="005A4DBB" w:rsidRPr="00F26D1E">
        <w:rPr>
          <w:rFonts w:ascii="Liberation Serif" w:hAnsi="Liberation Serif" w:cs="Times New Roman"/>
          <w:sz w:val="24"/>
          <w:szCs w:val="24"/>
        </w:rPr>
        <w:t xml:space="preserve">прошедших повышение квалификации, составило </w:t>
      </w:r>
      <w:r w:rsidR="00FA1A0B" w:rsidRPr="00F26D1E">
        <w:rPr>
          <w:rFonts w:ascii="Liberation Serif" w:hAnsi="Liberation Serif" w:cs="Times New Roman"/>
          <w:sz w:val="24"/>
          <w:szCs w:val="24"/>
        </w:rPr>
        <w:t>163</w:t>
      </w:r>
      <w:r w:rsidR="0063745E" w:rsidRPr="00F26D1E">
        <w:rPr>
          <w:rFonts w:ascii="Liberation Serif" w:hAnsi="Liberation Serif" w:cs="Times New Roman"/>
          <w:sz w:val="24"/>
          <w:szCs w:val="24"/>
        </w:rPr>
        <w:t xml:space="preserve"> ч</w:t>
      </w:r>
      <w:r w:rsidR="005A4DBB" w:rsidRPr="00F26D1E">
        <w:rPr>
          <w:rFonts w:ascii="Liberation Serif" w:hAnsi="Liberation Serif" w:cs="Times New Roman"/>
          <w:sz w:val="24"/>
          <w:szCs w:val="24"/>
        </w:rPr>
        <w:t xml:space="preserve">ел. </w:t>
      </w:r>
    </w:p>
    <w:p w:rsidR="00263260" w:rsidRPr="00F26D1E" w:rsidRDefault="00263260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-</w:t>
      </w:r>
      <w:r w:rsidR="005A4DBB" w:rsidRPr="00F26D1E">
        <w:rPr>
          <w:rFonts w:ascii="Liberation Serif" w:hAnsi="Liberation Serif" w:cs="Times New Roman"/>
          <w:sz w:val="24"/>
          <w:szCs w:val="24"/>
        </w:rPr>
        <w:t>АО «МРУ» участвовало в благотворительных и социальных программах, проводимых администрацией Малышевского городского округа</w:t>
      </w:r>
      <w:r w:rsidR="00BF1B9E" w:rsidRPr="00F26D1E">
        <w:rPr>
          <w:rFonts w:ascii="Liberation Serif" w:hAnsi="Liberation Serif" w:cs="Times New Roman"/>
          <w:sz w:val="24"/>
          <w:szCs w:val="24"/>
        </w:rPr>
        <w:t xml:space="preserve"> на сумму 1 326,0 тыс</w:t>
      </w:r>
      <w:proofErr w:type="gramStart"/>
      <w:r w:rsidR="00BF1B9E" w:rsidRPr="00F26D1E">
        <w:rPr>
          <w:rFonts w:ascii="Liberation Serif" w:hAnsi="Liberation Serif" w:cs="Times New Roman"/>
          <w:sz w:val="24"/>
          <w:szCs w:val="24"/>
        </w:rPr>
        <w:t>.р</w:t>
      </w:r>
      <w:proofErr w:type="gramEnd"/>
      <w:r w:rsidR="00BF1B9E" w:rsidRPr="00F26D1E">
        <w:rPr>
          <w:rFonts w:ascii="Liberation Serif" w:hAnsi="Liberation Serif" w:cs="Times New Roman"/>
          <w:sz w:val="24"/>
          <w:szCs w:val="24"/>
        </w:rPr>
        <w:t>уб.</w:t>
      </w:r>
      <w:r w:rsidRPr="00F26D1E">
        <w:rPr>
          <w:rFonts w:ascii="Liberation Serif" w:hAnsi="Liberation Serif" w:cs="Times New Roman"/>
          <w:sz w:val="24"/>
          <w:szCs w:val="24"/>
        </w:rPr>
        <w:t>;</w:t>
      </w:r>
    </w:p>
    <w:p w:rsidR="005A4DBB" w:rsidRPr="00F26D1E" w:rsidRDefault="00263260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- с</w:t>
      </w:r>
      <w:r w:rsidR="005A4DBB" w:rsidRPr="00F26D1E">
        <w:rPr>
          <w:rFonts w:ascii="Liberation Serif" w:hAnsi="Liberation Serif" w:cs="Times New Roman"/>
          <w:sz w:val="24"/>
          <w:szCs w:val="24"/>
        </w:rPr>
        <w:t>оциальная поддержка бывших работников</w:t>
      </w:r>
      <w:r w:rsidR="00FF09BD" w:rsidRPr="00F26D1E">
        <w:rPr>
          <w:rFonts w:ascii="Liberation Serif" w:hAnsi="Liberation Serif" w:cs="Times New Roman"/>
          <w:sz w:val="24"/>
          <w:szCs w:val="24"/>
        </w:rPr>
        <w:t xml:space="preserve"> и членов их семей</w:t>
      </w:r>
      <w:r w:rsidR="005A4DBB" w:rsidRPr="00F26D1E">
        <w:rPr>
          <w:rFonts w:ascii="Liberation Serif" w:hAnsi="Liberation Serif" w:cs="Times New Roman"/>
          <w:sz w:val="24"/>
          <w:szCs w:val="24"/>
        </w:rPr>
        <w:t xml:space="preserve">, составила </w:t>
      </w:r>
      <w:r w:rsidR="00FF09BD" w:rsidRPr="00F26D1E">
        <w:rPr>
          <w:rFonts w:ascii="Liberation Serif" w:hAnsi="Liberation Serif" w:cs="Times New Roman"/>
          <w:sz w:val="24"/>
          <w:szCs w:val="24"/>
        </w:rPr>
        <w:t>558,0</w:t>
      </w:r>
      <w:r w:rsidR="0063745E" w:rsidRPr="00F26D1E">
        <w:rPr>
          <w:rFonts w:ascii="Liberation Serif" w:hAnsi="Liberation Serif" w:cs="Times New Roman"/>
          <w:sz w:val="24"/>
          <w:szCs w:val="24"/>
        </w:rPr>
        <w:t xml:space="preserve"> тыс</w:t>
      </w:r>
      <w:r w:rsidR="005A4DBB" w:rsidRPr="00F26D1E">
        <w:rPr>
          <w:rFonts w:ascii="Liberation Serif" w:hAnsi="Liberation Serif" w:cs="Times New Roman"/>
          <w:sz w:val="24"/>
          <w:szCs w:val="24"/>
        </w:rPr>
        <w:t>. руб.</w:t>
      </w:r>
    </w:p>
    <w:p w:rsidR="00B671EB" w:rsidRPr="00F26D1E" w:rsidRDefault="00B671EB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Согласно информации, представленной АО «</w:t>
      </w:r>
      <w:proofErr w:type="gramStart"/>
      <w:r w:rsidRPr="00F26D1E">
        <w:rPr>
          <w:rFonts w:ascii="Liberation Serif" w:hAnsi="Liberation Serif" w:cs="Times New Roman"/>
          <w:sz w:val="24"/>
          <w:szCs w:val="24"/>
        </w:rPr>
        <w:t>МРУ</w:t>
      </w:r>
      <w:proofErr w:type="gramEnd"/>
      <w:r w:rsidRPr="00F26D1E">
        <w:rPr>
          <w:rFonts w:ascii="Liberation Serif" w:hAnsi="Liberation Serif" w:cs="Times New Roman"/>
          <w:sz w:val="24"/>
          <w:szCs w:val="24"/>
        </w:rPr>
        <w:t xml:space="preserve">», фонд оплаты труда за отчетный период </w:t>
      </w:r>
      <w:r w:rsidR="00FF09BD" w:rsidRPr="00F26D1E">
        <w:rPr>
          <w:rFonts w:ascii="Liberation Serif" w:hAnsi="Liberation Serif" w:cs="Times New Roman"/>
          <w:sz w:val="24"/>
          <w:szCs w:val="24"/>
        </w:rPr>
        <w:t xml:space="preserve">снизился </w:t>
      </w:r>
      <w:r w:rsidRPr="00F26D1E">
        <w:rPr>
          <w:rFonts w:ascii="Liberation Serif" w:hAnsi="Liberation Serif" w:cs="Times New Roman"/>
          <w:sz w:val="24"/>
          <w:szCs w:val="24"/>
        </w:rPr>
        <w:t xml:space="preserve">на </w:t>
      </w:r>
      <w:r w:rsidR="00FF09BD" w:rsidRPr="00F26D1E">
        <w:rPr>
          <w:rFonts w:ascii="Liberation Serif" w:hAnsi="Liberation Serif" w:cs="Times New Roman"/>
          <w:sz w:val="24"/>
          <w:szCs w:val="24"/>
        </w:rPr>
        <w:t>10 536,0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руб., основные фонды </w:t>
      </w:r>
      <w:r w:rsidR="00FF09BD" w:rsidRPr="00F26D1E">
        <w:rPr>
          <w:rFonts w:ascii="Liberation Serif" w:hAnsi="Liberation Serif" w:cs="Times New Roman"/>
          <w:sz w:val="24"/>
          <w:szCs w:val="24"/>
        </w:rPr>
        <w:t>снизились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на </w:t>
      </w:r>
      <w:r w:rsidR="00FF09BD" w:rsidRPr="00F26D1E">
        <w:rPr>
          <w:rFonts w:ascii="Liberation Serif" w:hAnsi="Liberation Serif" w:cs="Times New Roman"/>
          <w:sz w:val="24"/>
          <w:szCs w:val="24"/>
        </w:rPr>
        <w:t>11 215,0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</w:t>
      </w:r>
    </w:p>
    <w:p w:rsidR="00B671EB" w:rsidRPr="00F26D1E" w:rsidRDefault="00B671EB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Pr="00F26D1E">
        <w:rPr>
          <w:rFonts w:ascii="Liberation Serif" w:hAnsi="Liberation Serif" w:cs="Times New Roman"/>
          <w:sz w:val="24"/>
          <w:szCs w:val="24"/>
        </w:rPr>
        <w:t>Эфф</w:t>
      </w:r>
      <w:proofErr w:type="spellEnd"/>
      <w:r w:rsidRPr="00F26D1E">
        <w:rPr>
          <w:rFonts w:ascii="Liberation Serif" w:hAnsi="Liberation Serif" w:cs="Times New Roman"/>
          <w:sz w:val="24"/>
          <w:szCs w:val="24"/>
        </w:rPr>
        <w:t xml:space="preserve"> = дельта </w:t>
      </w:r>
      <w:proofErr w:type="gramStart"/>
      <w:r w:rsidRPr="00F26D1E">
        <w:rPr>
          <w:rFonts w:ascii="Liberation Serif" w:hAnsi="Liberation Serif" w:cs="Times New Roman"/>
          <w:sz w:val="24"/>
          <w:szCs w:val="24"/>
        </w:rPr>
        <w:t>Р</w:t>
      </w:r>
      <w:proofErr w:type="gramEnd"/>
      <w:r w:rsidRPr="00F26D1E">
        <w:rPr>
          <w:rFonts w:ascii="Liberation Serif" w:hAnsi="Liberation Serif" w:cs="Times New Roman"/>
          <w:sz w:val="24"/>
          <w:szCs w:val="24"/>
        </w:rPr>
        <w:t xml:space="preserve"> / </w:t>
      </w:r>
      <w:proofErr w:type="spellStart"/>
      <w:r w:rsidRPr="00F26D1E">
        <w:rPr>
          <w:rFonts w:ascii="Liberation Serif" w:hAnsi="Liberation Serif" w:cs="Times New Roman"/>
          <w:sz w:val="24"/>
          <w:szCs w:val="24"/>
        </w:rPr>
        <w:t>Спб</w:t>
      </w:r>
      <w:proofErr w:type="spellEnd"/>
      <w:r w:rsidRPr="00F26D1E">
        <w:rPr>
          <w:rFonts w:ascii="Liberation Serif" w:hAnsi="Liberation Serif" w:cs="Times New Roman"/>
          <w:sz w:val="24"/>
          <w:szCs w:val="24"/>
        </w:rPr>
        <w:t xml:space="preserve"> =</w:t>
      </w:r>
      <w:r w:rsidR="00BF1B9E" w:rsidRPr="00F26D1E">
        <w:rPr>
          <w:rFonts w:ascii="Liberation Serif" w:hAnsi="Liberation Serif" w:cs="Times New Roman"/>
          <w:sz w:val="24"/>
          <w:szCs w:val="24"/>
        </w:rPr>
        <w:t xml:space="preserve"> -(10 536,0+11 215,0)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 / </w:t>
      </w:r>
      <w:r w:rsidR="00557F36" w:rsidRPr="00F26D1E">
        <w:rPr>
          <w:rFonts w:ascii="Liberation Serif" w:hAnsi="Liberation Serif" w:cs="Times New Roman"/>
          <w:sz w:val="24"/>
          <w:szCs w:val="24"/>
        </w:rPr>
        <w:t>14,9</w:t>
      </w:r>
      <w:r w:rsidRPr="00F26D1E">
        <w:rPr>
          <w:rFonts w:ascii="Liberation Serif" w:hAnsi="Liberation Serif" w:cs="Times New Roman"/>
          <w:sz w:val="24"/>
          <w:szCs w:val="24"/>
        </w:rPr>
        <w:t xml:space="preserve"> тыс. руб. =</w:t>
      </w:r>
      <w:r w:rsidR="00557F36" w:rsidRPr="00F26D1E">
        <w:rPr>
          <w:rFonts w:ascii="Liberation Serif" w:hAnsi="Liberation Serif" w:cs="Times New Roman"/>
          <w:sz w:val="24"/>
          <w:szCs w:val="24"/>
        </w:rPr>
        <w:t xml:space="preserve"> -1459,8</w:t>
      </w:r>
      <w:r w:rsidRPr="00F26D1E">
        <w:rPr>
          <w:rFonts w:ascii="Liberation Serif" w:hAnsi="Liberation Serif" w:cs="Times New Roman"/>
          <w:sz w:val="24"/>
          <w:szCs w:val="24"/>
        </w:rPr>
        <w:t xml:space="preserve">. </w:t>
      </w:r>
    </w:p>
    <w:p w:rsidR="00263260" w:rsidRPr="00F26D1E" w:rsidRDefault="00263260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Вывод: </w:t>
      </w:r>
    </w:p>
    <w:p w:rsidR="0072063B" w:rsidRPr="00F26D1E" w:rsidRDefault="0040525F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-социальная эффективность от повышения ставки по земельному налогу положительная</w:t>
      </w:r>
      <w:r w:rsidR="0072063B" w:rsidRPr="00F26D1E">
        <w:rPr>
          <w:rFonts w:ascii="Liberation Serif" w:hAnsi="Liberation Serif" w:cs="Times New Roman"/>
          <w:sz w:val="24"/>
          <w:szCs w:val="24"/>
        </w:rPr>
        <w:t>;</w:t>
      </w:r>
    </w:p>
    <w:p w:rsidR="0040525F" w:rsidRPr="00F26D1E" w:rsidRDefault="0072063B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 xml:space="preserve">-экономическая эффективность от снижения ставки по земельному налогу </w:t>
      </w:r>
      <w:r w:rsidR="00BF1B9E" w:rsidRPr="00F26D1E">
        <w:rPr>
          <w:rFonts w:ascii="Liberation Serif" w:hAnsi="Liberation Serif" w:cs="Times New Roman"/>
          <w:sz w:val="24"/>
          <w:szCs w:val="24"/>
        </w:rPr>
        <w:t>низкая</w:t>
      </w:r>
      <w:r w:rsidR="00407DDF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F41FC1" w:rsidRPr="00F26D1E" w:rsidRDefault="00B671EB" w:rsidP="00F26D1E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4"/>
          <w:szCs w:val="24"/>
        </w:rPr>
      </w:pPr>
      <w:r w:rsidRPr="00F26D1E">
        <w:rPr>
          <w:rFonts w:ascii="Liberation Serif" w:hAnsi="Liberation Serif" w:cs="Times New Roman"/>
          <w:sz w:val="24"/>
          <w:szCs w:val="24"/>
        </w:rPr>
        <w:t>Предложение:</w:t>
      </w:r>
      <w:r w:rsidR="0072063B" w:rsidRPr="00F26D1E">
        <w:rPr>
          <w:rFonts w:ascii="Liberation Serif" w:hAnsi="Liberation Serif" w:cs="Times New Roman"/>
          <w:sz w:val="24"/>
          <w:szCs w:val="24"/>
        </w:rPr>
        <w:t xml:space="preserve"> </w:t>
      </w:r>
      <w:r w:rsidR="00BF1B9E" w:rsidRPr="00F26D1E">
        <w:rPr>
          <w:rFonts w:ascii="Liberation Serif" w:hAnsi="Liberation Serif" w:cs="Times New Roman"/>
          <w:sz w:val="24"/>
          <w:szCs w:val="24"/>
        </w:rPr>
        <w:t xml:space="preserve">размер </w:t>
      </w:r>
      <w:r w:rsidR="00696353" w:rsidRPr="00F26D1E">
        <w:rPr>
          <w:rFonts w:ascii="Liberation Serif" w:hAnsi="Liberation Serif" w:cs="Times New Roman"/>
          <w:sz w:val="24"/>
          <w:szCs w:val="24"/>
        </w:rPr>
        <w:t>ставк</w:t>
      </w:r>
      <w:r w:rsidR="00BF1B9E" w:rsidRPr="00F26D1E">
        <w:rPr>
          <w:rFonts w:ascii="Liberation Serif" w:hAnsi="Liberation Serif" w:cs="Times New Roman"/>
          <w:sz w:val="24"/>
          <w:szCs w:val="24"/>
        </w:rPr>
        <w:t>и оставить без изменения</w:t>
      </w:r>
      <w:r w:rsidR="00696353" w:rsidRPr="00F26D1E">
        <w:rPr>
          <w:rFonts w:ascii="Liberation Serif" w:hAnsi="Liberation Serif" w:cs="Times New Roman"/>
          <w:sz w:val="24"/>
          <w:szCs w:val="24"/>
        </w:rPr>
        <w:t>.</w:t>
      </w:r>
    </w:p>
    <w:p w:rsidR="00815891" w:rsidRPr="00401A80" w:rsidRDefault="00815891" w:rsidP="00E9368F">
      <w:pPr>
        <w:spacing w:after="0"/>
        <w:ind w:firstLine="708"/>
        <w:jc w:val="both"/>
        <w:rPr>
          <w:rFonts w:ascii="Liberation Serif" w:hAnsi="Liberation Serif" w:cs="Times New Roman"/>
          <w:sz w:val="24"/>
          <w:szCs w:val="24"/>
          <w:highlight w:val="yellow"/>
        </w:rPr>
      </w:pPr>
    </w:p>
    <w:p w:rsidR="00696353" w:rsidRPr="00401A80" w:rsidRDefault="00696353" w:rsidP="0001470B">
      <w:pPr>
        <w:spacing w:after="0"/>
        <w:jc w:val="both"/>
        <w:rPr>
          <w:rFonts w:ascii="Liberation Serif" w:hAnsi="Liberation Serif" w:cs="Times New Roman"/>
          <w:sz w:val="24"/>
          <w:szCs w:val="24"/>
          <w:highlight w:val="yellow"/>
        </w:rPr>
      </w:pPr>
    </w:p>
    <w:p w:rsidR="00496828" w:rsidRPr="0001470B" w:rsidRDefault="00496828" w:rsidP="00E9368F">
      <w:pPr>
        <w:spacing w:after="0"/>
        <w:jc w:val="both"/>
        <w:rPr>
          <w:rFonts w:ascii="Liberation Serif" w:hAnsi="Liberation Serif" w:cs="Times New Roman"/>
          <w:sz w:val="24"/>
          <w:szCs w:val="24"/>
        </w:rPr>
      </w:pPr>
      <w:r w:rsidRPr="0001470B">
        <w:rPr>
          <w:rFonts w:ascii="Liberation Serif" w:hAnsi="Liberation Serif" w:cs="Times New Roman"/>
          <w:sz w:val="24"/>
          <w:szCs w:val="24"/>
        </w:rPr>
        <w:t xml:space="preserve">Начальник </w:t>
      </w:r>
    </w:p>
    <w:p w:rsidR="00496828" w:rsidRPr="0001470B" w:rsidRDefault="00496828" w:rsidP="00E9368F">
      <w:pPr>
        <w:spacing w:after="0"/>
        <w:jc w:val="both"/>
        <w:rPr>
          <w:rFonts w:ascii="Liberation Serif" w:hAnsi="Liberation Serif" w:cs="Times New Roman"/>
          <w:sz w:val="24"/>
          <w:szCs w:val="24"/>
        </w:rPr>
      </w:pPr>
      <w:r w:rsidRPr="0001470B">
        <w:rPr>
          <w:rFonts w:ascii="Liberation Serif" w:hAnsi="Liberation Serif" w:cs="Times New Roman"/>
          <w:sz w:val="24"/>
          <w:szCs w:val="24"/>
        </w:rPr>
        <w:t>Финансового отдела администрации</w:t>
      </w:r>
    </w:p>
    <w:p w:rsidR="00496828" w:rsidRPr="00411E1D" w:rsidRDefault="00496828" w:rsidP="00E9368F">
      <w:pPr>
        <w:spacing w:after="0"/>
        <w:jc w:val="both"/>
        <w:rPr>
          <w:rFonts w:ascii="Liberation Serif" w:hAnsi="Liberation Serif" w:cs="Times New Roman"/>
          <w:sz w:val="24"/>
          <w:szCs w:val="24"/>
        </w:rPr>
      </w:pPr>
      <w:r w:rsidRPr="0001470B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  <w:r w:rsidRPr="0001470B">
        <w:rPr>
          <w:rFonts w:ascii="Liberation Serif" w:hAnsi="Liberation Serif" w:cs="Times New Roman"/>
          <w:sz w:val="24"/>
          <w:szCs w:val="24"/>
        </w:rPr>
        <w:tab/>
      </w:r>
      <w:r w:rsidRPr="0001470B">
        <w:rPr>
          <w:rFonts w:ascii="Liberation Serif" w:hAnsi="Liberation Serif" w:cs="Times New Roman"/>
          <w:sz w:val="24"/>
          <w:szCs w:val="24"/>
        </w:rPr>
        <w:tab/>
      </w:r>
      <w:r w:rsidR="00584382" w:rsidRPr="0001470B">
        <w:rPr>
          <w:rFonts w:ascii="Liberation Serif" w:hAnsi="Liberation Serif" w:cs="Times New Roman"/>
          <w:sz w:val="24"/>
          <w:szCs w:val="24"/>
        </w:rPr>
        <w:tab/>
      </w:r>
      <w:r w:rsidRPr="0001470B">
        <w:rPr>
          <w:rFonts w:ascii="Liberation Serif" w:hAnsi="Liberation Serif" w:cs="Times New Roman"/>
          <w:sz w:val="24"/>
          <w:szCs w:val="24"/>
        </w:rPr>
        <w:tab/>
      </w:r>
      <w:r w:rsidRPr="0001470B">
        <w:rPr>
          <w:rFonts w:ascii="Liberation Serif" w:hAnsi="Liberation Serif" w:cs="Times New Roman"/>
          <w:sz w:val="24"/>
          <w:szCs w:val="24"/>
        </w:rPr>
        <w:tab/>
      </w:r>
      <w:r w:rsidR="0040525F" w:rsidRPr="0001470B">
        <w:rPr>
          <w:rFonts w:ascii="Liberation Serif" w:hAnsi="Liberation Serif" w:cs="Times New Roman"/>
          <w:sz w:val="24"/>
          <w:szCs w:val="24"/>
        </w:rPr>
        <w:tab/>
      </w:r>
      <w:r w:rsidR="0001470B">
        <w:rPr>
          <w:rFonts w:ascii="Liberation Serif" w:hAnsi="Liberation Serif" w:cs="Times New Roman"/>
          <w:sz w:val="24"/>
          <w:szCs w:val="24"/>
        </w:rPr>
        <w:tab/>
        <w:t>А.А. Носова</w:t>
      </w:r>
      <w:r w:rsidRPr="00C05AC6">
        <w:rPr>
          <w:rFonts w:ascii="Liberation Serif" w:hAnsi="Liberation Serif" w:cs="Times New Roman"/>
          <w:sz w:val="18"/>
          <w:szCs w:val="18"/>
        </w:rPr>
        <w:tab/>
      </w:r>
    </w:p>
    <w:sectPr w:rsidR="00496828" w:rsidRPr="00411E1D" w:rsidSect="00F26D1E">
      <w:footerReference w:type="default" r:id="rId14"/>
      <w:pgSz w:w="11906" w:h="16838"/>
      <w:pgMar w:top="426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389" w:rsidRDefault="00A67389" w:rsidP="00D62BB3">
      <w:pPr>
        <w:spacing w:after="0" w:line="240" w:lineRule="auto"/>
      </w:pPr>
      <w:r>
        <w:separator/>
      </w:r>
    </w:p>
  </w:endnote>
  <w:endnote w:type="continuationSeparator" w:id="1">
    <w:p w:rsidR="00A67389" w:rsidRDefault="00A67389" w:rsidP="00D62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96142"/>
      <w:docPartObj>
        <w:docPartGallery w:val="Page Numbers (Bottom of Page)"/>
        <w:docPartUnique/>
      </w:docPartObj>
    </w:sdtPr>
    <w:sdtContent>
      <w:p w:rsidR="00A67389" w:rsidRDefault="00A67389">
        <w:pPr>
          <w:pStyle w:val="a7"/>
          <w:jc w:val="right"/>
        </w:pPr>
        <w:fldSimple w:instr=" PAGE   \* MERGEFORMAT ">
          <w:r w:rsidR="004E48E7">
            <w:rPr>
              <w:noProof/>
            </w:rPr>
            <w:t>8</w:t>
          </w:r>
        </w:fldSimple>
      </w:p>
    </w:sdtContent>
  </w:sdt>
  <w:p w:rsidR="00A67389" w:rsidRDefault="00A6738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389" w:rsidRDefault="00A67389" w:rsidP="00D62BB3">
      <w:pPr>
        <w:spacing w:after="0" w:line="240" w:lineRule="auto"/>
      </w:pPr>
      <w:r>
        <w:separator/>
      </w:r>
    </w:p>
  </w:footnote>
  <w:footnote w:type="continuationSeparator" w:id="1">
    <w:p w:rsidR="00A67389" w:rsidRDefault="00A67389" w:rsidP="00D62BB3">
      <w:pPr>
        <w:spacing w:after="0" w:line="240" w:lineRule="auto"/>
      </w:pPr>
      <w:r>
        <w:continuationSeparator/>
      </w:r>
    </w:p>
  </w:footnote>
  <w:footnote w:id="2">
    <w:p w:rsidR="00A67389" w:rsidRPr="00E3262D" w:rsidRDefault="00A67389">
      <w:pPr>
        <w:pStyle w:val="ab"/>
      </w:pPr>
      <w:r>
        <w:rPr>
          <w:rStyle w:val="ad"/>
        </w:rPr>
        <w:footnoteRef/>
      </w:r>
      <w:r>
        <w:t xml:space="preserve"> </w:t>
      </w:r>
      <w:r w:rsidRPr="00E3262D">
        <w:rPr>
          <w:rFonts w:ascii="Liberation Serif" w:hAnsi="Liberation Serif" w:cs="Liberation Serif"/>
        </w:rPr>
        <w:t xml:space="preserve">В отношении земельных участков, приобретенных (предоставленных) в собственность физическими и юридическими лицами на условиях осуществления на них жилищного строительства, за исключением индивидуального жилищного строительства, осуществляемого физическими лицами, исчисление суммы налога (суммы авансовых платежей по налогу) производится с учетом коэффициента 2 в течение трехлетнего срока </w:t>
      </w:r>
      <w:proofErr w:type="gramStart"/>
      <w:r w:rsidRPr="00E3262D">
        <w:rPr>
          <w:rFonts w:ascii="Liberation Serif" w:hAnsi="Liberation Serif" w:cs="Liberation Serif"/>
        </w:rPr>
        <w:t>строительства</w:t>
      </w:r>
      <w:proofErr w:type="gramEnd"/>
      <w:r w:rsidRPr="00E3262D">
        <w:rPr>
          <w:rFonts w:ascii="Liberation Serif" w:hAnsi="Liberation Serif" w:cs="Liberation Serif"/>
        </w:rPr>
        <w:t xml:space="preserve"> начиная с даты государственной регистрации прав на данные земельные участки вплоть до государственной регистрации прав на построенный объект недвижимости. В случае завершения такого жилищного строительства и государственной регистрации прав на построенный объект недвижимости до истечения трехлетнего срока строительства сумма налога, уплаченного за этот период сверх суммы налога, исчисленной с учетом коэффициента 1, признается суммой излишне уплаченного налога и подлежит зачету (возврату) налогоплательщику в общеустановленном порядке.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C1BD1"/>
    <w:multiLevelType w:val="hybridMultilevel"/>
    <w:tmpl w:val="D2081528"/>
    <w:lvl w:ilvl="0" w:tplc="5986CB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4276A82"/>
    <w:multiLevelType w:val="hybridMultilevel"/>
    <w:tmpl w:val="6C28D59E"/>
    <w:lvl w:ilvl="0" w:tplc="5E52E1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61ECF"/>
    <w:rsid w:val="00000D79"/>
    <w:rsid w:val="00002EBE"/>
    <w:rsid w:val="0001190B"/>
    <w:rsid w:val="000141E6"/>
    <w:rsid w:val="0001470B"/>
    <w:rsid w:val="00042E5D"/>
    <w:rsid w:val="000557D1"/>
    <w:rsid w:val="000866C9"/>
    <w:rsid w:val="00087DB1"/>
    <w:rsid w:val="000D05BE"/>
    <w:rsid w:val="000D2228"/>
    <w:rsid w:val="000E3748"/>
    <w:rsid w:val="000E6C0F"/>
    <w:rsid w:val="000F0A48"/>
    <w:rsid w:val="000F2F2F"/>
    <w:rsid w:val="000F7C66"/>
    <w:rsid w:val="00112E2F"/>
    <w:rsid w:val="00117094"/>
    <w:rsid w:val="00134ADA"/>
    <w:rsid w:val="00161ECF"/>
    <w:rsid w:val="001621D0"/>
    <w:rsid w:val="00162DC5"/>
    <w:rsid w:val="00163ACF"/>
    <w:rsid w:val="00167C76"/>
    <w:rsid w:val="00195973"/>
    <w:rsid w:val="001A05E6"/>
    <w:rsid w:val="001D4335"/>
    <w:rsid w:val="00205024"/>
    <w:rsid w:val="0022137F"/>
    <w:rsid w:val="00237763"/>
    <w:rsid w:val="00263260"/>
    <w:rsid w:val="00266995"/>
    <w:rsid w:val="002675B8"/>
    <w:rsid w:val="0027250B"/>
    <w:rsid w:val="002776D3"/>
    <w:rsid w:val="00291416"/>
    <w:rsid w:val="002B5001"/>
    <w:rsid w:val="002C0EE0"/>
    <w:rsid w:val="002E6AE0"/>
    <w:rsid w:val="002F64B0"/>
    <w:rsid w:val="0030051E"/>
    <w:rsid w:val="00302652"/>
    <w:rsid w:val="003172F7"/>
    <w:rsid w:val="00325A36"/>
    <w:rsid w:val="00330678"/>
    <w:rsid w:val="00340503"/>
    <w:rsid w:val="00341386"/>
    <w:rsid w:val="00345473"/>
    <w:rsid w:val="00364380"/>
    <w:rsid w:val="00372175"/>
    <w:rsid w:val="0038562B"/>
    <w:rsid w:val="00391851"/>
    <w:rsid w:val="003A5636"/>
    <w:rsid w:val="003A6096"/>
    <w:rsid w:val="003B5E5A"/>
    <w:rsid w:val="003D05E6"/>
    <w:rsid w:val="003E641A"/>
    <w:rsid w:val="00401A80"/>
    <w:rsid w:val="0040525F"/>
    <w:rsid w:val="00407DDF"/>
    <w:rsid w:val="004112E9"/>
    <w:rsid w:val="00411E1D"/>
    <w:rsid w:val="00412AF3"/>
    <w:rsid w:val="00416F2A"/>
    <w:rsid w:val="00417CBA"/>
    <w:rsid w:val="00424ED3"/>
    <w:rsid w:val="0042580A"/>
    <w:rsid w:val="004266B4"/>
    <w:rsid w:val="00437DA8"/>
    <w:rsid w:val="00450DDE"/>
    <w:rsid w:val="00461496"/>
    <w:rsid w:val="0048660E"/>
    <w:rsid w:val="00496828"/>
    <w:rsid w:val="004B28D6"/>
    <w:rsid w:val="004E3F6B"/>
    <w:rsid w:val="004E48E7"/>
    <w:rsid w:val="004F2331"/>
    <w:rsid w:val="005010D4"/>
    <w:rsid w:val="00505C15"/>
    <w:rsid w:val="00510581"/>
    <w:rsid w:val="005132F4"/>
    <w:rsid w:val="0053159F"/>
    <w:rsid w:val="00556CD0"/>
    <w:rsid w:val="00557F36"/>
    <w:rsid w:val="00561B82"/>
    <w:rsid w:val="00563796"/>
    <w:rsid w:val="0057503B"/>
    <w:rsid w:val="00581F19"/>
    <w:rsid w:val="00584382"/>
    <w:rsid w:val="0058726E"/>
    <w:rsid w:val="005A1CAD"/>
    <w:rsid w:val="005A4DBB"/>
    <w:rsid w:val="005B595B"/>
    <w:rsid w:val="005D0A2A"/>
    <w:rsid w:val="005F464D"/>
    <w:rsid w:val="00607404"/>
    <w:rsid w:val="006078FC"/>
    <w:rsid w:val="006221A3"/>
    <w:rsid w:val="0063745E"/>
    <w:rsid w:val="006460E5"/>
    <w:rsid w:val="006544A8"/>
    <w:rsid w:val="0066488B"/>
    <w:rsid w:val="0066657A"/>
    <w:rsid w:val="00673B8E"/>
    <w:rsid w:val="00696353"/>
    <w:rsid w:val="006B2EDE"/>
    <w:rsid w:val="006B4295"/>
    <w:rsid w:val="006B668A"/>
    <w:rsid w:val="006C0525"/>
    <w:rsid w:val="006D1B57"/>
    <w:rsid w:val="006D5A9D"/>
    <w:rsid w:val="006E53F8"/>
    <w:rsid w:val="006F542D"/>
    <w:rsid w:val="00703FD5"/>
    <w:rsid w:val="0072063B"/>
    <w:rsid w:val="0072435D"/>
    <w:rsid w:val="00745E05"/>
    <w:rsid w:val="00746682"/>
    <w:rsid w:val="00752C26"/>
    <w:rsid w:val="00755213"/>
    <w:rsid w:val="00755794"/>
    <w:rsid w:val="007649C1"/>
    <w:rsid w:val="00790061"/>
    <w:rsid w:val="00791590"/>
    <w:rsid w:val="00792B75"/>
    <w:rsid w:val="007A1916"/>
    <w:rsid w:val="007A2A96"/>
    <w:rsid w:val="007A7DA7"/>
    <w:rsid w:val="007F7695"/>
    <w:rsid w:val="008021CA"/>
    <w:rsid w:val="0080696F"/>
    <w:rsid w:val="00812D89"/>
    <w:rsid w:val="00815891"/>
    <w:rsid w:val="008235FF"/>
    <w:rsid w:val="00825D42"/>
    <w:rsid w:val="00844A8A"/>
    <w:rsid w:val="008623F0"/>
    <w:rsid w:val="00875A8D"/>
    <w:rsid w:val="008A1A65"/>
    <w:rsid w:val="008B2118"/>
    <w:rsid w:val="008C385E"/>
    <w:rsid w:val="008D4D6E"/>
    <w:rsid w:val="008E418A"/>
    <w:rsid w:val="008F5A54"/>
    <w:rsid w:val="00900A50"/>
    <w:rsid w:val="00913653"/>
    <w:rsid w:val="0092086C"/>
    <w:rsid w:val="00933AAD"/>
    <w:rsid w:val="00934D59"/>
    <w:rsid w:val="009372B4"/>
    <w:rsid w:val="009460C6"/>
    <w:rsid w:val="009576B3"/>
    <w:rsid w:val="00964846"/>
    <w:rsid w:val="00985743"/>
    <w:rsid w:val="009861D5"/>
    <w:rsid w:val="0099106F"/>
    <w:rsid w:val="009B1553"/>
    <w:rsid w:val="009B52F9"/>
    <w:rsid w:val="009B7B64"/>
    <w:rsid w:val="009E44E1"/>
    <w:rsid w:val="009E7B72"/>
    <w:rsid w:val="009F2556"/>
    <w:rsid w:val="009F5710"/>
    <w:rsid w:val="00A00DC3"/>
    <w:rsid w:val="00A02DDF"/>
    <w:rsid w:val="00A0360B"/>
    <w:rsid w:val="00A04947"/>
    <w:rsid w:val="00A04CAC"/>
    <w:rsid w:val="00A15AF0"/>
    <w:rsid w:val="00A23A72"/>
    <w:rsid w:val="00A25977"/>
    <w:rsid w:val="00A35D41"/>
    <w:rsid w:val="00A35E14"/>
    <w:rsid w:val="00A365AC"/>
    <w:rsid w:val="00A6242E"/>
    <w:rsid w:val="00A67389"/>
    <w:rsid w:val="00A67AD3"/>
    <w:rsid w:val="00A74831"/>
    <w:rsid w:val="00A76F09"/>
    <w:rsid w:val="00A83E98"/>
    <w:rsid w:val="00A916F4"/>
    <w:rsid w:val="00AA0E2C"/>
    <w:rsid w:val="00AA5D2E"/>
    <w:rsid w:val="00AC15AC"/>
    <w:rsid w:val="00AD50E9"/>
    <w:rsid w:val="00AE5284"/>
    <w:rsid w:val="00AF3E7E"/>
    <w:rsid w:val="00B00FAD"/>
    <w:rsid w:val="00B07071"/>
    <w:rsid w:val="00B47BD9"/>
    <w:rsid w:val="00B671EB"/>
    <w:rsid w:val="00B76A04"/>
    <w:rsid w:val="00B84D29"/>
    <w:rsid w:val="00BA6E8F"/>
    <w:rsid w:val="00BB3A80"/>
    <w:rsid w:val="00BC0222"/>
    <w:rsid w:val="00BC6B93"/>
    <w:rsid w:val="00BD16AA"/>
    <w:rsid w:val="00BE515C"/>
    <w:rsid w:val="00BE5E17"/>
    <w:rsid w:val="00BF1B9E"/>
    <w:rsid w:val="00BF3966"/>
    <w:rsid w:val="00C05AC6"/>
    <w:rsid w:val="00C05F5F"/>
    <w:rsid w:val="00C22860"/>
    <w:rsid w:val="00C34D53"/>
    <w:rsid w:val="00C40A73"/>
    <w:rsid w:val="00C41F7C"/>
    <w:rsid w:val="00C42D7C"/>
    <w:rsid w:val="00C56637"/>
    <w:rsid w:val="00C56C20"/>
    <w:rsid w:val="00C6569D"/>
    <w:rsid w:val="00C72518"/>
    <w:rsid w:val="00C86AC1"/>
    <w:rsid w:val="00C906A0"/>
    <w:rsid w:val="00CA29A6"/>
    <w:rsid w:val="00CA7897"/>
    <w:rsid w:val="00CB5FAC"/>
    <w:rsid w:val="00CC4407"/>
    <w:rsid w:val="00CE1FC3"/>
    <w:rsid w:val="00CE2EDE"/>
    <w:rsid w:val="00CE5B29"/>
    <w:rsid w:val="00D343AA"/>
    <w:rsid w:val="00D4726F"/>
    <w:rsid w:val="00D54B37"/>
    <w:rsid w:val="00D61A93"/>
    <w:rsid w:val="00D62BB3"/>
    <w:rsid w:val="00D64617"/>
    <w:rsid w:val="00D70C5E"/>
    <w:rsid w:val="00D74F1F"/>
    <w:rsid w:val="00D8465B"/>
    <w:rsid w:val="00DA5CC1"/>
    <w:rsid w:val="00DC6270"/>
    <w:rsid w:val="00DD1863"/>
    <w:rsid w:val="00DF2389"/>
    <w:rsid w:val="00E02C62"/>
    <w:rsid w:val="00E07D8D"/>
    <w:rsid w:val="00E1481B"/>
    <w:rsid w:val="00E1757E"/>
    <w:rsid w:val="00E302C5"/>
    <w:rsid w:val="00E30963"/>
    <w:rsid w:val="00E3262D"/>
    <w:rsid w:val="00E349D1"/>
    <w:rsid w:val="00E35312"/>
    <w:rsid w:val="00E36696"/>
    <w:rsid w:val="00E36B71"/>
    <w:rsid w:val="00E36C9E"/>
    <w:rsid w:val="00E52B95"/>
    <w:rsid w:val="00E57CB1"/>
    <w:rsid w:val="00E9368F"/>
    <w:rsid w:val="00E93FD2"/>
    <w:rsid w:val="00EC7F59"/>
    <w:rsid w:val="00EE36AB"/>
    <w:rsid w:val="00EE6E7E"/>
    <w:rsid w:val="00EF0036"/>
    <w:rsid w:val="00EF27C1"/>
    <w:rsid w:val="00EF31C5"/>
    <w:rsid w:val="00EF5B37"/>
    <w:rsid w:val="00F120DE"/>
    <w:rsid w:val="00F21894"/>
    <w:rsid w:val="00F24A6A"/>
    <w:rsid w:val="00F25671"/>
    <w:rsid w:val="00F25A53"/>
    <w:rsid w:val="00F26D1E"/>
    <w:rsid w:val="00F26EBF"/>
    <w:rsid w:val="00F41FC1"/>
    <w:rsid w:val="00F46E6C"/>
    <w:rsid w:val="00F50B03"/>
    <w:rsid w:val="00F651AB"/>
    <w:rsid w:val="00F7429D"/>
    <w:rsid w:val="00F82E8E"/>
    <w:rsid w:val="00FA1A0B"/>
    <w:rsid w:val="00FC256A"/>
    <w:rsid w:val="00FC619F"/>
    <w:rsid w:val="00FD53F6"/>
    <w:rsid w:val="00FD7017"/>
    <w:rsid w:val="00FF0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B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EE0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D62BB3"/>
  </w:style>
  <w:style w:type="paragraph" w:styleId="a5">
    <w:name w:val="header"/>
    <w:basedOn w:val="a"/>
    <w:link w:val="a6"/>
    <w:uiPriority w:val="99"/>
    <w:semiHidden/>
    <w:unhideWhenUsed/>
    <w:rsid w:val="00D62B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62BB3"/>
  </w:style>
  <w:style w:type="paragraph" w:styleId="a7">
    <w:name w:val="footer"/>
    <w:basedOn w:val="a"/>
    <w:link w:val="a8"/>
    <w:uiPriority w:val="99"/>
    <w:unhideWhenUsed/>
    <w:rsid w:val="00D62B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BB3"/>
  </w:style>
  <w:style w:type="paragraph" w:styleId="a9">
    <w:name w:val="Balloon Text"/>
    <w:basedOn w:val="a"/>
    <w:link w:val="aa"/>
    <w:uiPriority w:val="99"/>
    <w:semiHidden/>
    <w:unhideWhenUsed/>
    <w:rsid w:val="00EC7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C7F59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E3262D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3262D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E3262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D8937B813124518A3487F68344ACF242AAD7D59DC150328177329B4FD423D454A4A06CEA6178E23574EFF72A4FE153F8FE12118051CAH1f9K" TargetMode="External"/><Relationship Id="rId13" Type="http://schemas.openxmlformats.org/officeDocument/2006/relationships/hyperlink" Target="consultantplus://offline/ref=A58C1489A25FA9590E21B4025FAFA1EAA098E5E6D738E7944D1967600CF90BFFA9F04068314EA706E468C38386EB339E235F0693B702689E7EX0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8F77A6FBD083A6713A5139BA7DC62EDE6E998154FB3CA6C4FB8B5548E48BA775417D488938AB8AA2818216EF5t5FC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8F77A6FBD083A6713A5139BA7DC62EDE6EF9B1545BECA6C4FB8B5548E48BA7746178C849389A6A8220D773FB308FBCCE6AB2FBC3ACAA8F0tAFB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01891CCA53C5501351C7BFA0FABCEBF3E2BEC8AF2A9F09743C043FCDE905996262D63AC3BF600C7743EC65EF4D7B39AFDB837A5DEA8E6BCaEF3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1891CCA53C5501351C7BFA0FABCEBF3F24EE8BF5AEF09743C043FCDE905996262D63AC3BF601C77C3EC65EF4D7B39AFDB837A5DEA8E6BCaEF3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8B209-F52D-417E-8B12-0CDDE4FBD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3835</TotalTime>
  <Pages>8</Pages>
  <Words>3521</Words>
  <Characters>20071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User7</cp:lastModifiedBy>
  <cp:revision>98</cp:revision>
  <cp:lastPrinted>2021-08-20T03:00:00Z</cp:lastPrinted>
  <dcterms:created xsi:type="dcterms:W3CDTF">2017-09-01T03:48:00Z</dcterms:created>
  <dcterms:modified xsi:type="dcterms:W3CDTF">2021-08-20T03:00:00Z</dcterms:modified>
</cp:coreProperties>
</file>