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15D" w:rsidRDefault="00DB615D">
      <w:pPr>
        <w:rPr>
          <w:sz w:val="2"/>
          <w:szCs w:val="2"/>
        </w:rPr>
      </w:pPr>
    </w:p>
    <w:p w:rsidR="00DB615D" w:rsidRDefault="00DB615D">
      <w:pPr>
        <w:pStyle w:val="40"/>
        <w:framePr w:wrap="none" w:vAnchor="page" w:hAnchor="page" w:x="10762" w:y="3972"/>
        <w:shd w:val="clear" w:color="auto" w:fill="auto"/>
        <w:spacing w:line="240" w:lineRule="exact"/>
      </w:pPr>
    </w:p>
    <w:p w:rsidR="00392852" w:rsidRPr="00392852" w:rsidRDefault="00392852" w:rsidP="008846C0">
      <w:pPr>
        <w:tabs>
          <w:tab w:val="left" w:pos="4962"/>
        </w:tabs>
        <w:ind w:left="4253" w:right="4488"/>
        <w:jc w:val="center"/>
        <w:rPr>
          <w:rFonts w:ascii="Arial" w:hAnsi="Arial"/>
        </w:rPr>
      </w:pPr>
      <w:r w:rsidRPr="00392852">
        <w:rPr>
          <w:noProof/>
          <w:lang w:bidi="ar-SA"/>
        </w:rPr>
        <w:drawing>
          <wp:inline distT="0" distB="0" distL="0" distR="0" wp14:anchorId="713C8378" wp14:editId="398C7400">
            <wp:extent cx="552450" cy="876300"/>
            <wp:effectExtent l="0" t="0" r="0" b="0"/>
            <wp:docPr id="5" name="Рисунок 5"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392852" w:rsidRPr="00392852" w:rsidRDefault="001D148E" w:rsidP="008846C0">
      <w:pPr>
        <w:pStyle w:val="aa"/>
        <w:spacing w:before="0"/>
        <w:ind w:left="0"/>
        <w:jc w:val="center"/>
        <w:rPr>
          <w:rFonts w:ascii="Times New Roman" w:hAnsi="Times New Roman"/>
          <w:sz w:val="24"/>
          <w:szCs w:val="24"/>
        </w:rPr>
      </w:pPr>
      <w:r w:rsidRPr="00392852">
        <w:rPr>
          <w:rFonts w:ascii="Times New Roman" w:hAnsi="Times New Roman"/>
          <w:sz w:val="24"/>
          <w:szCs w:val="24"/>
        </w:rPr>
        <w:t>ГЛАВА МАЛЫШЕВСКОГО</w:t>
      </w:r>
      <w:r w:rsidR="00392852" w:rsidRPr="00392852">
        <w:rPr>
          <w:rFonts w:ascii="Times New Roman" w:hAnsi="Times New Roman"/>
          <w:sz w:val="24"/>
          <w:szCs w:val="24"/>
        </w:rPr>
        <w:t xml:space="preserve"> ГОРОДСКОГО ОКРУГА</w:t>
      </w:r>
    </w:p>
    <w:p w:rsidR="00392852" w:rsidRPr="00392852" w:rsidRDefault="00392852" w:rsidP="008846C0">
      <w:pPr>
        <w:pStyle w:val="2"/>
        <w:spacing w:before="0" w:after="0" w:line="240" w:lineRule="auto"/>
        <w:jc w:val="center"/>
        <w:rPr>
          <w:rFonts w:ascii="Times New Roman" w:eastAsia="Times New Roman" w:hAnsi="Times New Roman" w:cs="Times New Roman"/>
          <w:bCs w:val="0"/>
          <w:i w:val="0"/>
          <w:iCs w:val="0"/>
          <w:snapToGrid w:val="0"/>
          <w:sz w:val="24"/>
          <w:szCs w:val="24"/>
          <w:lang w:eastAsia="ru-RU"/>
        </w:rPr>
      </w:pPr>
      <w:r w:rsidRPr="00392852">
        <w:rPr>
          <w:rFonts w:ascii="Times New Roman" w:eastAsia="Times New Roman" w:hAnsi="Times New Roman" w:cs="Times New Roman"/>
          <w:bCs w:val="0"/>
          <w:i w:val="0"/>
          <w:iCs w:val="0"/>
          <w:snapToGrid w:val="0"/>
          <w:sz w:val="24"/>
          <w:szCs w:val="24"/>
          <w:lang w:eastAsia="ru-RU"/>
        </w:rPr>
        <w:t>П О С Т А Н О В Л Е Н И 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392852" w:rsidRPr="00392852" w:rsidTr="002A04F5">
        <w:trPr>
          <w:trHeight w:val="42"/>
          <w:jc w:val="center"/>
        </w:trPr>
        <w:tc>
          <w:tcPr>
            <w:tcW w:w="9264" w:type="dxa"/>
            <w:tcBorders>
              <w:left w:val="nil"/>
              <w:bottom w:val="nil"/>
              <w:right w:val="nil"/>
            </w:tcBorders>
          </w:tcPr>
          <w:p w:rsidR="00392852" w:rsidRPr="00392852" w:rsidRDefault="00392852" w:rsidP="008846C0"/>
        </w:tc>
      </w:tr>
    </w:tbl>
    <w:p w:rsidR="00392852" w:rsidRPr="00392852" w:rsidRDefault="00392852" w:rsidP="008846C0">
      <w:pPr>
        <w:pStyle w:val="a8"/>
        <w:tabs>
          <w:tab w:val="left" w:pos="2835"/>
        </w:tabs>
        <w:jc w:val="left"/>
        <w:rPr>
          <w:color w:val="FFFFFF"/>
          <w:sz w:val="24"/>
          <w:szCs w:val="24"/>
          <w:u w:val="single"/>
        </w:rPr>
      </w:pPr>
      <w:r w:rsidRPr="00392852">
        <w:rPr>
          <w:sz w:val="24"/>
          <w:szCs w:val="24"/>
        </w:rPr>
        <w:t xml:space="preserve">  от </w:t>
      </w:r>
      <w:r w:rsidR="005923A0">
        <w:rPr>
          <w:sz w:val="24"/>
          <w:szCs w:val="24"/>
          <w:u w:val="single"/>
        </w:rPr>
        <w:t>25.04.</w:t>
      </w:r>
      <w:r w:rsidRPr="00392852">
        <w:rPr>
          <w:sz w:val="24"/>
          <w:szCs w:val="24"/>
          <w:u w:val="single"/>
        </w:rPr>
        <w:t xml:space="preserve">2017  </w:t>
      </w:r>
      <w:r w:rsidRPr="00392852">
        <w:rPr>
          <w:sz w:val="24"/>
          <w:szCs w:val="24"/>
        </w:rPr>
        <w:t xml:space="preserve">   № </w:t>
      </w:r>
      <w:r w:rsidR="005923A0">
        <w:rPr>
          <w:sz w:val="24"/>
          <w:szCs w:val="24"/>
          <w:u w:val="single"/>
        </w:rPr>
        <w:t>353</w:t>
      </w:r>
      <w:r w:rsidRPr="00392852">
        <w:rPr>
          <w:sz w:val="24"/>
          <w:szCs w:val="24"/>
          <w:u w:val="single"/>
        </w:rPr>
        <w:t xml:space="preserve">-ПГ </w:t>
      </w:r>
    </w:p>
    <w:p w:rsidR="00392852" w:rsidRPr="00392852" w:rsidRDefault="00392852" w:rsidP="008846C0">
      <w:pPr>
        <w:pStyle w:val="a8"/>
        <w:tabs>
          <w:tab w:val="left" w:pos="2835"/>
        </w:tabs>
        <w:jc w:val="left"/>
        <w:rPr>
          <w:color w:val="FFFFFF"/>
          <w:sz w:val="24"/>
          <w:szCs w:val="24"/>
          <w:u w:val="single"/>
        </w:rPr>
      </w:pPr>
      <w:r w:rsidRPr="00392852">
        <w:rPr>
          <w:color w:val="FFFFFF"/>
          <w:sz w:val="24"/>
          <w:szCs w:val="24"/>
          <w:u w:val="single"/>
        </w:rPr>
        <w:t xml:space="preserve">  </w:t>
      </w:r>
      <w:r w:rsidRPr="00392852">
        <w:rPr>
          <w:sz w:val="24"/>
          <w:szCs w:val="24"/>
        </w:rPr>
        <w:t xml:space="preserve">р.п. Малышева </w:t>
      </w:r>
    </w:p>
    <w:p w:rsidR="008846C0" w:rsidRPr="001D148E" w:rsidRDefault="008846C0" w:rsidP="008846C0">
      <w:pPr>
        <w:pStyle w:val="60"/>
        <w:framePr w:w="9989" w:h="10817" w:hRule="exact" w:wrap="none" w:vAnchor="page" w:hAnchor="page" w:x="1351" w:y="4381"/>
        <w:shd w:val="clear" w:color="auto" w:fill="auto"/>
        <w:spacing w:before="0" w:line="240" w:lineRule="auto"/>
        <w:rPr>
          <w:sz w:val="24"/>
          <w:szCs w:val="24"/>
        </w:rPr>
      </w:pPr>
      <w:r w:rsidRPr="001D148E">
        <w:rPr>
          <w:sz w:val="24"/>
          <w:szCs w:val="24"/>
        </w:rPr>
        <w:t xml:space="preserve">Об утверждении Административного регламента </w:t>
      </w:r>
      <w:r w:rsidR="001D148E" w:rsidRPr="001D148E">
        <w:rPr>
          <w:sz w:val="24"/>
          <w:szCs w:val="24"/>
        </w:rPr>
        <w:t xml:space="preserve">и технологической схемы </w:t>
      </w:r>
      <w:r w:rsidRPr="001D148E">
        <w:rPr>
          <w:sz w:val="24"/>
          <w:szCs w:val="24"/>
        </w:rPr>
        <w:t>предоставления</w:t>
      </w:r>
      <w:r w:rsidR="001D148E" w:rsidRPr="001D148E">
        <w:rPr>
          <w:sz w:val="24"/>
          <w:szCs w:val="24"/>
        </w:rPr>
        <w:t xml:space="preserve"> </w:t>
      </w:r>
      <w:r w:rsidRPr="001D148E">
        <w:rPr>
          <w:sz w:val="24"/>
          <w:szCs w:val="24"/>
        </w:rPr>
        <w:t>муниципальной услуги «Выдача разрешений на использование земель или</w:t>
      </w:r>
      <w:r w:rsidR="001D148E" w:rsidRPr="001D148E">
        <w:rPr>
          <w:sz w:val="24"/>
          <w:szCs w:val="24"/>
        </w:rPr>
        <w:t xml:space="preserve"> </w:t>
      </w:r>
      <w:r w:rsidRPr="001D148E">
        <w:rPr>
          <w:sz w:val="24"/>
          <w:szCs w:val="24"/>
        </w:rPr>
        <w:t>земельного участка из состава земель, государственная собственность на</w:t>
      </w:r>
      <w:r w:rsidR="001D148E" w:rsidRPr="001D148E">
        <w:rPr>
          <w:sz w:val="24"/>
          <w:szCs w:val="24"/>
        </w:rPr>
        <w:t xml:space="preserve"> </w:t>
      </w:r>
      <w:r w:rsidRPr="001D148E">
        <w:rPr>
          <w:sz w:val="24"/>
          <w:szCs w:val="24"/>
        </w:rPr>
        <w:t>которые не разграничена, и земель, находящихся в собственности</w:t>
      </w:r>
      <w:r w:rsidR="001D148E" w:rsidRPr="001D148E">
        <w:rPr>
          <w:sz w:val="24"/>
          <w:szCs w:val="24"/>
        </w:rPr>
        <w:t xml:space="preserve"> </w:t>
      </w:r>
      <w:r w:rsidRPr="001D148E">
        <w:rPr>
          <w:sz w:val="24"/>
          <w:szCs w:val="24"/>
        </w:rPr>
        <w:t>Малышевского городского округа»</w:t>
      </w:r>
    </w:p>
    <w:p w:rsidR="008846C0" w:rsidRPr="001D148E" w:rsidRDefault="008846C0" w:rsidP="008846C0">
      <w:pPr>
        <w:pStyle w:val="22"/>
        <w:framePr w:w="9989" w:h="10817" w:hRule="exact" w:wrap="none" w:vAnchor="page" w:hAnchor="page" w:x="1351" w:y="4381"/>
        <w:shd w:val="clear" w:color="auto" w:fill="auto"/>
        <w:spacing w:line="240" w:lineRule="auto"/>
        <w:ind w:firstLine="760"/>
        <w:jc w:val="both"/>
        <w:rPr>
          <w:sz w:val="24"/>
          <w:szCs w:val="24"/>
        </w:rPr>
      </w:pPr>
    </w:p>
    <w:p w:rsidR="008846C0" w:rsidRPr="001D148E" w:rsidRDefault="008846C0" w:rsidP="008846C0">
      <w:pPr>
        <w:pStyle w:val="22"/>
        <w:framePr w:w="9989" w:h="10817" w:hRule="exact" w:wrap="none" w:vAnchor="page" w:hAnchor="page" w:x="1351" w:y="4381"/>
        <w:shd w:val="clear" w:color="auto" w:fill="auto"/>
        <w:spacing w:before="60" w:after="60" w:line="240" w:lineRule="auto"/>
        <w:ind w:firstLine="760"/>
        <w:jc w:val="both"/>
        <w:rPr>
          <w:sz w:val="24"/>
          <w:szCs w:val="24"/>
        </w:rPr>
      </w:pPr>
      <w:r w:rsidRPr="001D148E">
        <w:rPr>
          <w:sz w:val="24"/>
          <w:szCs w:val="24"/>
        </w:rPr>
        <w:t xml:space="preserve">В соответствии с Федеральными законами от 09 февраля 2009 года № 8-ФЗ «Об обеспечении доступа к информации о деятельности государственных органов и органов местного самоуправления», от 06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от 23 июня 2014 года   № 171-ФЗ «О внесении изменений в Земельный кодекс Российской Федерации и отдельные законодательные акты Российской Федерации», от 03 июля 2016 года № 334-ФЗ «О внесении изменений в Земельный кодекс Российской Федерации и отдельные законодательные акты Российской Федерации», руководствуясь Уставом Малышевского городского округа, </w:t>
      </w:r>
    </w:p>
    <w:p w:rsidR="008846C0" w:rsidRPr="001D148E" w:rsidRDefault="008846C0" w:rsidP="008846C0">
      <w:pPr>
        <w:pStyle w:val="22"/>
        <w:framePr w:w="9989" w:h="10817" w:hRule="exact" w:wrap="none" w:vAnchor="page" w:hAnchor="page" w:x="1351" w:y="4381"/>
        <w:shd w:val="clear" w:color="auto" w:fill="auto"/>
        <w:spacing w:before="60" w:after="60" w:line="240" w:lineRule="auto"/>
        <w:ind w:firstLine="760"/>
        <w:jc w:val="both"/>
        <w:rPr>
          <w:rStyle w:val="24"/>
          <w:sz w:val="24"/>
          <w:szCs w:val="24"/>
        </w:rPr>
      </w:pPr>
      <w:r w:rsidRPr="001D148E">
        <w:rPr>
          <w:rStyle w:val="24"/>
          <w:sz w:val="24"/>
          <w:szCs w:val="24"/>
        </w:rPr>
        <w:t>ПОСТАНОВЛЯЮ:</w:t>
      </w:r>
    </w:p>
    <w:p w:rsidR="001D148E" w:rsidRPr="001D148E" w:rsidRDefault="008846C0" w:rsidP="001D148E">
      <w:pPr>
        <w:pStyle w:val="60"/>
        <w:framePr w:w="9989" w:h="10817" w:hRule="exact" w:wrap="none" w:vAnchor="page" w:hAnchor="page" w:x="1351" w:y="4381"/>
        <w:shd w:val="clear" w:color="auto" w:fill="auto"/>
        <w:spacing w:before="0" w:line="240" w:lineRule="auto"/>
        <w:ind w:firstLine="709"/>
        <w:jc w:val="both"/>
        <w:rPr>
          <w:b w:val="0"/>
          <w:bCs w:val="0"/>
          <w:sz w:val="24"/>
          <w:szCs w:val="24"/>
        </w:rPr>
      </w:pPr>
      <w:r w:rsidRPr="001D148E">
        <w:rPr>
          <w:b w:val="0"/>
          <w:bCs w:val="0"/>
          <w:sz w:val="24"/>
          <w:szCs w:val="24"/>
        </w:rPr>
        <w:t>1. Утвердить административный регламент предоставления муниципальной услуги «Выдача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Малышевского городского округа».</w:t>
      </w:r>
    </w:p>
    <w:p w:rsidR="001D148E" w:rsidRPr="001D148E" w:rsidRDefault="001D148E" w:rsidP="001D148E">
      <w:pPr>
        <w:pStyle w:val="60"/>
        <w:framePr w:w="9989" w:h="10817" w:hRule="exact" w:wrap="none" w:vAnchor="page" w:hAnchor="page" w:x="1351" w:y="4381"/>
        <w:shd w:val="clear" w:color="auto" w:fill="auto"/>
        <w:spacing w:before="0" w:line="240" w:lineRule="auto"/>
        <w:ind w:firstLine="709"/>
        <w:jc w:val="both"/>
        <w:rPr>
          <w:b w:val="0"/>
          <w:bCs w:val="0"/>
          <w:sz w:val="24"/>
          <w:szCs w:val="24"/>
        </w:rPr>
      </w:pPr>
      <w:r w:rsidRPr="001D148E">
        <w:rPr>
          <w:b w:val="0"/>
          <w:bCs w:val="0"/>
          <w:sz w:val="24"/>
          <w:szCs w:val="24"/>
        </w:rPr>
        <w:t>2. Утвердить Технологическую схему предоставления муниципальной услуги «Выдача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Малышевского городского округа»</w:t>
      </w:r>
    </w:p>
    <w:p w:rsidR="008846C0" w:rsidRPr="001D148E" w:rsidRDefault="001D148E" w:rsidP="001D148E">
      <w:pPr>
        <w:pStyle w:val="60"/>
        <w:framePr w:w="9989" w:h="10817" w:hRule="exact" w:wrap="none" w:vAnchor="page" w:hAnchor="page" w:x="1351" w:y="4381"/>
        <w:shd w:val="clear" w:color="auto" w:fill="auto"/>
        <w:spacing w:before="0" w:line="240" w:lineRule="auto"/>
        <w:ind w:firstLine="709"/>
        <w:jc w:val="both"/>
        <w:rPr>
          <w:b w:val="0"/>
          <w:sz w:val="24"/>
          <w:szCs w:val="24"/>
        </w:rPr>
      </w:pPr>
      <w:r w:rsidRPr="001D148E">
        <w:rPr>
          <w:b w:val="0"/>
          <w:sz w:val="24"/>
          <w:szCs w:val="24"/>
        </w:rPr>
        <w:t>3</w:t>
      </w:r>
      <w:r w:rsidR="008846C0" w:rsidRPr="001D148E">
        <w:rPr>
          <w:b w:val="0"/>
          <w:sz w:val="24"/>
          <w:szCs w:val="24"/>
        </w:rPr>
        <w:t xml:space="preserve">. Опубликовать настоящее постановление в официальном печатном средстве массовой информации Малышевского городского округа в специальном выпуске газеты «Асбестовский рабочий» «Малышевский вестник» и </w:t>
      </w:r>
      <w:r w:rsidR="00B91F7D">
        <w:rPr>
          <w:b w:val="0"/>
          <w:sz w:val="24"/>
          <w:szCs w:val="24"/>
        </w:rPr>
        <w:t xml:space="preserve">разместить </w:t>
      </w:r>
      <w:r w:rsidR="008846C0" w:rsidRPr="001D148E">
        <w:rPr>
          <w:b w:val="0"/>
          <w:sz w:val="24"/>
          <w:szCs w:val="24"/>
        </w:rPr>
        <w:t xml:space="preserve">на официальном сайте </w:t>
      </w:r>
      <w:r>
        <w:rPr>
          <w:b w:val="0"/>
          <w:sz w:val="24"/>
          <w:szCs w:val="24"/>
        </w:rPr>
        <w:t xml:space="preserve">администрации Малышевского городского округа </w:t>
      </w:r>
      <w:hyperlink r:id="rId8" w:history="1">
        <w:r w:rsidR="008846C0" w:rsidRPr="001D148E">
          <w:rPr>
            <w:b w:val="0"/>
            <w:sz w:val="24"/>
            <w:szCs w:val="24"/>
          </w:rPr>
          <w:t>www.malysheva.midural.ru</w:t>
        </w:r>
      </w:hyperlink>
      <w:r w:rsidR="008846C0" w:rsidRPr="001D148E">
        <w:rPr>
          <w:b w:val="0"/>
          <w:sz w:val="24"/>
          <w:szCs w:val="24"/>
        </w:rPr>
        <w:t>.</w:t>
      </w:r>
    </w:p>
    <w:p w:rsidR="008846C0" w:rsidRPr="001D148E" w:rsidRDefault="001D148E" w:rsidP="00090ABB">
      <w:pPr>
        <w:framePr w:w="9989" w:h="10817" w:hRule="exact" w:wrap="none" w:vAnchor="page" w:hAnchor="page" w:x="1351" w:y="4381"/>
        <w:autoSpaceDE w:val="0"/>
        <w:autoSpaceDN w:val="0"/>
        <w:adjustRightInd w:val="0"/>
        <w:ind w:firstLine="720"/>
        <w:jc w:val="both"/>
        <w:outlineLvl w:val="1"/>
        <w:rPr>
          <w:rFonts w:ascii="Times New Roman" w:hAnsi="Times New Roman"/>
        </w:rPr>
      </w:pPr>
      <w:r w:rsidRPr="001D148E">
        <w:rPr>
          <w:rFonts w:ascii="Times New Roman" w:hAnsi="Times New Roman"/>
        </w:rPr>
        <w:t>4</w:t>
      </w:r>
      <w:r w:rsidR="008846C0" w:rsidRPr="001D148E">
        <w:rPr>
          <w:rFonts w:ascii="Times New Roman" w:hAnsi="Times New Roman"/>
        </w:rPr>
        <w:t>.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8846C0" w:rsidRPr="001D148E" w:rsidRDefault="008846C0" w:rsidP="008846C0">
      <w:pPr>
        <w:framePr w:w="9989" w:h="10817" w:hRule="exact" w:wrap="none" w:vAnchor="page" w:hAnchor="page" w:x="1351" w:y="4381"/>
        <w:autoSpaceDE w:val="0"/>
        <w:autoSpaceDN w:val="0"/>
        <w:adjustRightInd w:val="0"/>
        <w:ind w:firstLine="720"/>
        <w:jc w:val="both"/>
        <w:outlineLvl w:val="1"/>
        <w:rPr>
          <w:rFonts w:ascii="Times New Roman" w:hAnsi="Times New Roman"/>
        </w:rPr>
      </w:pPr>
    </w:p>
    <w:p w:rsidR="008846C0" w:rsidRPr="001D148E" w:rsidRDefault="008846C0" w:rsidP="008846C0">
      <w:pPr>
        <w:framePr w:w="9989" w:h="10817" w:hRule="exact" w:wrap="none" w:vAnchor="page" w:hAnchor="page" w:x="1351" w:y="4381"/>
        <w:autoSpaceDE w:val="0"/>
        <w:autoSpaceDN w:val="0"/>
        <w:adjustRightInd w:val="0"/>
        <w:ind w:firstLine="720"/>
        <w:jc w:val="both"/>
        <w:outlineLvl w:val="1"/>
        <w:rPr>
          <w:rFonts w:ascii="Times New Roman" w:hAnsi="Times New Roman"/>
        </w:rPr>
      </w:pPr>
    </w:p>
    <w:p w:rsidR="008846C0" w:rsidRPr="001D148E" w:rsidRDefault="008846C0" w:rsidP="008846C0">
      <w:pPr>
        <w:pStyle w:val="22"/>
        <w:framePr w:w="9989" w:h="10817" w:hRule="exact" w:wrap="none" w:vAnchor="page" w:hAnchor="page" w:x="1351" w:y="4381"/>
        <w:shd w:val="clear" w:color="auto" w:fill="auto"/>
        <w:spacing w:line="240" w:lineRule="auto"/>
        <w:ind w:firstLine="0"/>
        <w:jc w:val="both"/>
        <w:rPr>
          <w:sz w:val="24"/>
          <w:szCs w:val="24"/>
        </w:rPr>
      </w:pPr>
      <w:r w:rsidRPr="001D148E">
        <w:rPr>
          <w:sz w:val="24"/>
          <w:szCs w:val="24"/>
        </w:rPr>
        <w:t xml:space="preserve">Глава Малышевского </w:t>
      </w:r>
    </w:p>
    <w:p w:rsidR="008846C0" w:rsidRPr="001D148E" w:rsidRDefault="008846C0" w:rsidP="008846C0">
      <w:pPr>
        <w:pStyle w:val="22"/>
        <w:framePr w:w="9989" w:h="10817" w:hRule="exact" w:wrap="none" w:vAnchor="page" w:hAnchor="page" w:x="1351" w:y="4381"/>
        <w:shd w:val="clear" w:color="auto" w:fill="auto"/>
        <w:spacing w:line="240" w:lineRule="auto"/>
        <w:ind w:firstLine="0"/>
        <w:jc w:val="both"/>
        <w:rPr>
          <w:sz w:val="24"/>
          <w:szCs w:val="24"/>
        </w:rPr>
      </w:pPr>
      <w:r w:rsidRPr="001D148E">
        <w:rPr>
          <w:sz w:val="24"/>
          <w:szCs w:val="24"/>
        </w:rPr>
        <w:t xml:space="preserve">городского округа </w:t>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001D148E">
        <w:rPr>
          <w:sz w:val="24"/>
          <w:szCs w:val="24"/>
        </w:rPr>
        <w:t xml:space="preserve">                     </w:t>
      </w:r>
      <w:r w:rsidRPr="001D148E">
        <w:rPr>
          <w:sz w:val="24"/>
          <w:szCs w:val="24"/>
        </w:rPr>
        <w:t>М.Ю. Рубцова</w:t>
      </w:r>
    </w:p>
    <w:p w:rsidR="00392852" w:rsidRPr="001D148E" w:rsidRDefault="00392852" w:rsidP="008846C0">
      <w:pPr>
        <w:pStyle w:val="a8"/>
        <w:jc w:val="left"/>
        <w:rPr>
          <w:sz w:val="24"/>
          <w:szCs w:val="24"/>
        </w:rPr>
      </w:pPr>
    </w:p>
    <w:p w:rsidR="00B91F7D" w:rsidRDefault="00DB615D" w:rsidP="0006408E">
      <w:pPr>
        <w:jc w:val="right"/>
        <w:rPr>
          <w:rFonts w:ascii="Times New Roman" w:hAnsi="Times New Roman" w:cs="Times New Roman"/>
        </w:rPr>
      </w:pPr>
      <w:r w:rsidRPr="001D148E">
        <w:br w:type="page"/>
      </w:r>
      <w:r w:rsidR="008846C0" w:rsidRPr="008846C0">
        <w:rPr>
          <w:rFonts w:ascii="Times New Roman" w:hAnsi="Times New Roman" w:cs="Times New Roman"/>
        </w:rPr>
        <w:lastRenderedPageBreak/>
        <w:t xml:space="preserve">Приложение к постановлению </w:t>
      </w:r>
    </w:p>
    <w:p w:rsidR="00B91F7D" w:rsidRDefault="008846C0" w:rsidP="008846C0">
      <w:pPr>
        <w:jc w:val="right"/>
        <w:rPr>
          <w:rFonts w:ascii="Times New Roman" w:hAnsi="Times New Roman" w:cs="Times New Roman"/>
        </w:rPr>
      </w:pPr>
      <w:r w:rsidRPr="008846C0">
        <w:rPr>
          <w:rFonts w:ascii="Times New Roman" w:hAnsi="Times New Roman" w:cs="Times New Roman"/>
        </w:rPr>
        <w:t xml:space="preserve">главы </w:t>
      </w:r>
      <w:r w:rsidR="00B91F7D">
        <w:rPr>
          <w:rFonts w:ascii="Times New Roman" w:hAnsi="Times New Roman" w:cs="Times New Roman"/>
        </w:rPr>
        <w:t xml:space="preserve">Малышевского городского </w:t>
      </w:r>
      <w:r>
        <w:rPr>
          <w:rFonts w:ascii="Times New Roman" w:hAnsi="Times New Roman" w:cs="Times New Roman"/>
        </w:rPr>
        <w:t xml:space="preserve">округа </w:t>
      </w:r>
    </w:p>
    <w:p w:rsidR="008846C0" w:rsidRPr="008846C0" w:rsidRDefault="008846C0" w:rsidP="008846C0">
      <w:pPr>
        <w:jc w:val="right"/>
        <w:rPr>
          <w:rFonts w:ascii="Times New Roman" w:hAnsi="Times New Roman" w:cs="Times New Roman"/>
        </w:rPr>
      </w:pPr>
      <w:r w:rsidRPr="008846C0">
        <w:rPr>
          <w:rFonts w:ascii="Times New Roman" w:hAnsi="Times New Roman" w:cs="Times New Roman"/>
        </w:rPr>
        <w:t xml:space="preserve">от </w:t>
      </w:r>
      <w:r w:rsidR="005923A0">
        <w:rPr>
          <w:rFonts w:ascii="Times New Roman" w:hAnsi="Times New Roman" w:cs="Times New Roman"/>
        </w:rPr>
        <w:t>25.04.</w:t>
      </w:r>
      <w:r w:rsidRPr="008846C0">
        <w:rPr>
          <w:rFonts w:ascii="Times New Roman" w:hAnsi="Times New Roman" w:cs="Times New Roman"/>
        </w:rPr>
        <w:t>2017  №</w:t>
      </w:r>
      <w:r w:rsidR="005923A0">
        <w:rPr>
          <w:rFonts w:ascii="Times New Roman" w:hAnsi="Times New Roman" w:cs="Times New Roman"/>
        </w:rPr>
        <w:t>353-ПГ</w:t>
      </w:r>
      <w:r w:rsidR="00090ABB">
        <w:rPr>
          <w:rFonts w:ascii="Times New Roman" w:hAnsi="Times New Roman" w:cs="Times New Roman"/>
        </w:rPr>
        <w:t xml:space="preserve">   </w:t>
      </w:r>
    </w:p>
    <w:p w:rsidR="008846C0" w:rsidRDefault="008846C0" w:rsidP="008846C0">
      <w:pPr>
        <w:jc w:val="center"/>
        <w:rPr>
          <w:rFonts w:ascii="Times New Roman" w:hAnsi="Times New Roman" w:cs="Times New Roman"/>
        </w:rPr>
      </w:pPr>
    </w:p>
    <w:p w:rsidR="00A177C0" w:rsidRPr="00090ABB" w:rsidRDefault="00A177C0" w:rsidP="008846C0">
      <w:pPr>
        <w:jc w:val="center"/>
        <w:rPr>
          <w:rFonts w:ascii="Times New Roman" w:hAnsi="Times New Roman" w:cs="Times New Roman"/>
          <w:b/>
        </w:rPr>
      </w:pPr>
      <w:r w:rsidRPr="00090ABB">
        <w:rPr>
          <w:rFonts w:ascii="Times New Roman" w:hAnsi="Times New Roman" w:cs="Times New Roman"/>
          <w:b/>
        </w:rPr>
        <w:t xml:space="preserve">Административный регламент предоставления муниципальной услуги </w:t>
      </w:r>
    </w:p>
    <w:p w:rsidR="008846C0" w:rsidRPr="00090ABB" w:rsidRDefault="00A177C0" w:rsidP="008846C0">
      <w:pPr>
        <w:jc w:val="center"/>
        <w:rPr>
          <w:rFonts w:ascii="Times New Roman" w:hAnsi="Times New Roman" w:cs="Times New Roman"/>
          <w:b/>
        </w:rPr>
      </w:pPr>
      <w:r w:rsidRPr="00090ABB">
        <w:rPr>
          <w:rFonts w:ascii="Times New Roman" w:hAnsi="Times New Roman" w:cs="Times New Roman"/>
          <w:b/>
        </w:rPr>
        <w:t>«Выдача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w:t>
      </w:r>
      <w:r w:rsidR="00090ABB">
        <w:rPr>
          <w:rFonts w:ascii="Times New Roman" w:hAnsi="Times New Roman" w:cs="Times New Roman"/>
          <w:b/>
        </w:rPr>
        <w:t xml:space="preserve"> </w:t>
      </w:r>
      <w:r w:rsidRPr="00090ABB">
        <w:rPr>
          <w:rFonts w:ascii="Times New Roman" w:hAnsi="Times New Roman" w:cs="Times New Roman"/>
          <w:b/>
        </w:rPr>
        <w:t>собственности Малышевского городского округа»</w:t>
      </w:r>
    </w:p>
    <w:p w:rsidR="00A177C0" w:rsidRPr="00090ABB" w:rsidRDefault="00A177C0" w:rsidP="008846C0">
      <w:pPr>
        <w:jc w:val="center"/>
        <w:rPr>
          <w:rFonts w:ascii="Times New Roman" w:hAnsi="Times New Roman" w:cs="Times New Roman"/>
          <w:b/>
        </w:rPr>
      </w:pPr>
    </w:p>
    <w:p w:rsidR="008846C0" w:rsidRPr="008846C0" w:rsidRDefault="008846C0" w:rsidP="008846C0">
      <w:pPr>
        <w:jc w:val="center"/>
        <w:rPr>
          <w:rFonts w:ascii="Times New Roman" w:hAnsi="Times New Roman" w:cs="Times New Roman"/>
        </w:rPr>
      </w:pPr>
      <w:r w:rsidRPr="008846C0">
        <w:rPr>
          <w:rFonts w:ascii="Times New Roman" w:hAnsi="Times New Roman" w:cs="Times New Roman"/>
        </w:rPr>
        <w:t>Раздел I. ОБЩИЕ ПОЛОЖЕНИЯ</w:t>
      </w:r>
    </w:p>
    <w:p w:rsidR="008846C0" w:rsidRPr="008846C0" w:rsidRDefault="008846C0" w:rsidP="00A177C0">
      <w:pPr>
        <w:ind w:firstLine="709"/>
        <w:jc w:val="both"/>
        <w:rPr>
          <w:rFonts w:ascii="Times New Roman" w:hAnsi="Times New Roman" w:cs="Times New Roman"/>
        </w:rPr>
      </w:pPr>
      <w:r w:rsidRPr="008846C0">
        <w:rPr>
          <w:rFonts w:ascii="Times New Roman" w:hAnsi="Times New Roman" w:cs="Times New Roman"/>
        </w:rPr>
        <w:t xml:space="preserve">Административный регламент предоставления муниципальной услуги «Выдача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w:t>
      </w:r>
      <w:r w:rsidR="00A177C0">
        <w:rPr>
          <w:rFonts w:ascii="Times New Roman" w:hAnsi="Times New Roman" w:cs="Times New Roman"/>
        </w:rPr>
        <w:t>Малышевского городского округа</w:t>
      </w:r>
      <w:r w:rsidRPr="008846C0">
        <w:rPr>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w:t>
      </w:r>
    </w:p>
    <w:p w:rsidR="008846C0" w:rsidRPr="008846C0" w:rsidRDefault="008846C0" w:rsidP="00A177C0">
      <w:pPr>
        <w:ind w:firstLine="709"/>
        <w:jc w:val="both"/>
        <w:rPr>
          <w:rFonts w:ascii="Times New Roman" w:hAnsi="Times New Roman" w:cs="Times New Roman"/>
        </w:rPr>
      </w:pPr>
      <w:r w:rsidRPr="008846C0">
        <w:rPr>
          <w:rFonts w:ascii="Times New Roman" w:hAnsi="Times New Roman" w:cs="Times New Roman"/>
        </w:rPr>
        <w:t>Административный регламент определяет порядок, сроки и последовательность действий (административных процедур) при предоставлении муниципальной услуги.</w:t>
      </w:r>
    </w:p>
    <w:p w:rsidR="008846C0" w:rsidRPr="008846C0" w:rsidRDefault="008846C0" w:rsidP="00A177C0">
      <w:pPr>
        <w:ind w:firstLine="709"/>
        <w:jc w:val="both"/>
        <w:rPr>
          <w:rFonts w:ascii="Times New Roman" w:hAnsi="Times New Roman" w:cs="Times New Roman"/>
        </w:rPr>
      </w:pPr>
      <w:r w:rsidRPr="008846C0">
        <w:rPr>
          <w:rFonts w:ascii="Times New Roman" w:hAnsi="Times New Roman" w:cs="Times New Roman"/>
        </w:rPr>
        <w:t xml:space="preserve">Действие Административного регламента распространяется на земельные участки, расположенные в границах </w:t>
      </w:r>
      <w:r w:rsidR="00A177C0">
        <w:rPr>
          <w:rFonts w:ascii="Times New Roman" w:hAnsi="Times New Roman" w:cs="Times New Roman"/>
        </w:rPr>
        <w:t>Малышевского городского округа,</w:t>
      </w:r>
      <w:r w:rsidR="00A177C0" w:rsidRPr="008846C0">
        <w:rPr>
          <w:rFonts w:ascii="Times New Roman" w:hAnsi="Times New Roman" w:cs="Times New Roman"/>
        </w:rPr>
        <w:t xml:space="preserve"> </w:t>
      </w:r>
      <w:r w:rsidRPr="008846C0">
        <w:rPr>
          <w:rFonts w:ascii="Times New Roman" w:hAnsi="Times New Roman" w:cs="Times New Roman"/>
        </w:rPr>
        <w:t>из состава земель,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и из земель, находящихся в муниципальной собственности (далее - земельные участки).</w:t>
      </w:r>
    </w:p>
    <w:p w:rsidR="00A177C0" w:rsidRDefault="00A177C0" w:rsidP="008846C0">
      <w:pPr>
        <w:rPr>
          <w:rFonts w:ascii="Times New Roman" w:hAnsi="Times New Roman" w:cs="Times New Roman"/>
        </w:rPr>
      </w:pPr>
    </w:p>
    <w:p w:rsidR="00A177C0" w:rsidRDefault="008846C0" w:rsidP="00A177C0">
      <w:pPr>
        <w:jc w:val="center"/>
        <w:rPr>
          <w:rFonts w:ascii="Times New Roman" w:hAnsi="Times New Roman" w:cs="Times New Roman"/>
        </w:rPr>
      </w:pPr>
      <w:r w:rsidRPr="008846C0">
        <w:rPr>
          <w:rFonts w:ascii="Times New Roman" w:hAnsi="Times New Roman" w:cs="Times New Roman"/>
        </w:rPr>
        <w:t>1.1.</w:t>
      </w:r>
      <w:r w:rsidRPr="008846C0">
        <w:rPr>
          <w:rFonts w:ascii="Times New Roman" w:hAnsi="Times New Roman" w:cs="Times New Roman"/>
        </w:rPr>
        <w:tab/>
        <w:t xml:space="preserve">НАИМЕНОВАНИЕ ОРГАНА, ПРЕДОСТАВЛЯЮЩЕГО </w:t>
      </w:r>
    </w:p>
    <w:p w:rsidR="00A177C0" w:rsidRDefault="008846C0" w:rsidP="00A177C0">
      <w:pPr>
        <w:jc w:val="center"/>
        <w:rPr>
          <w:rFonts w:ascii="Times New Roman" w:hAnsi="Times New Roman" w:cs="Times New Roman"/>
        </w:rPr>
      </w:pPr>
      <w:r w:rsidRPr="008846C0">
        <w:rPr>
          <w:rFonts w:ascii="Times New Roman" w:hAnsi="Times New Roman" w:cs="Times New Roman"/>
        </w:rPr>
        <w:t>МУНИЦИПАЛЬНУЮ УСЛУГУ</w:t>
      </w:r>
    </w:p>
    <w:p w:rsidR="008846C0" w:rsidRPr="008846C0" w:rsidRDefault="008846C0" w:rsidP="00A177C0">
      <w:pPr>
        <w:ind w:firstLine="709"/>
        <w:jc w:val="both"/>
        <w:rPr>
          <w:rFonts w:ascii="Times New Roman" w:hAnsi="Times New Roman" w:cs="Times New Roman"/>
        </w:rPr>
      </w:pPr>
      <w:r w:rsidRPr="008846C0">
        <w:rPr>
          <w:rFonts w:ascii="Times New Roman" w:hAnsi="Times New Roman" w:cs="Times New Roman"/>
        </w:rPr>
        <w:t xml:space="preserve">Муниципальная услуга предоставляется администрацией </w:t>
      </w:r>
      <w:r w:rsidR="00A177C0">
        <w:rPr>
          <w:rFonts w:ascii="Times New Roman" w:hAnsi="Times New Roman" w:cs="Times New Roman"/>
        </w:rPr>
        <w:t>Малышевского городского округа – а именно структурным подразделением Отделом по управлению имуществом администрации Малышевского городского округа (далее Отдел)</w:t>
      </w:r>
      <w:r w:rsidRPr="008846C0">
        <w:rPr>
          <w:rFonts w:ascii="Times New Roman" w:hAnsi="Times New Roman" w:cs="Times New Roman"/>
        </w:rPr>
        <w:t>.</w:t>
      </w:r>
    </w:p>
    <w:p w:rsidR="00E0391C" w:rsidRDefault="00E0391C" w:rsidP="00E0391C">
      <w:pPr>
        <w:autoSpaceDE w:val="0"/>
        <w:autoSpaceDN w:val="0"/>
        <w:adjustRightInd w:val="0"/>
        <w:ind w:firstLine="709"/>
        <w:jc w:val="both"/>
        <w:rPr>
          <w:rFonts w:ascii="Times New Roman" w:hAnsi="Times New Roman"/>
        </w:rPr>
      </w:pPr>
      <w:r>
        <w:rPr>
          <w:rFonts w:ascii="Times New Roman" w:hAnsi="Times New Roman"/>
        </w:rPr>
        <w:t xml:space="preserve">1. </w:t>
      </w:r>
      <w:r w:rsidRPr="00B141AB">
        <w:rPr>
          <w:rFonts w:ascii="Times New Roman" w:hAnsi="Times New Roman"/>
        </w:rPr>
        <w:t>Информацию о предоставлении муниципальной услуги, в том числе о ходе её предоставления, заявитель может получить:</w:t>
      </w:r>
    </w:p>
    <w:p w:rsidR="00E0391C" w:rsidRDefault="00E0391C" w:rsidP="00E0391C">
      <w:pPr>
        <w:autoSpaceDE w:val="0"/>
        <w:autoSpaceDN w:val="0"/>
        <w:adjustRightInd w:val="0"/>
        <w:ind w:firstLine="709"/>
        <w:jc w:val="both"/>
        <w:rPr>
          <w:rFonts w:ascii="Times New Roman" w:hAnsi="Times New Roman"/>
        </w:rPr>
      </w:pPr>
      <w:r w:rsidRPr="00B141AB">
        <w:rPr>
          <w:rFonts w:ascii="Times New Roman" w:hAnsi="Times New Roman"/>
        </w:rPr>
        <w:t>1) в</w:t>
      </w:r>
      <w:r>
        <w:rPr>
          <w:rFonts w:ascii="Times New Roman" w:hAnsi="Times New Roman"/>
        </w:rPr>
        <w:t xml:space="preserve"> Отделе по управлению имуществом </w:t>
      </w:r>
      <w:r w:rsidRPr="00B141AB">
        <w:rPr>
          <w:rFonts w:ascii="Times New Roman" w:hAnsi="Times New Roman"/>
        </w:rPr>
        <w:t>администрации</w:t>
      </w:r>
      <w:r>
        <w:rPr>
          <w:rFonts w:ascii="Times New Roman" w:hAnsi="Times New Roman"/>
        </w:rPr>
        <w:t xml:space="preserve"> Малышевского</w:t>
      </w:r>
      <w:r w:rsidRPr="00B141AB">
        <w:rPr>
          <w:rFonts w:ascii="Times New Roman" w:hAnsi="Times New Roman"/>
        </w:rPr>
        <w:t xml:space="preserve"> городского округа при личном или письменном обращении по адресу: 62</w:t>
      </w:r>
      <w:r>
        <w:rPr>
          <w:rFonts w:ascii="Times New Roman" w:hAnsi="Times New Roman"/>
        </w:rPr>
        <w:t>4286</w:t>
      </w:r>
      <w:r w:rsidRPr="00B141AB">
        <w:rPr>
          <w:rFonts w:ascii="Times New Roman" w:hAnsi="Times New Roman"/>
        </w:rPr>
        <w:t xml:space="preserve">, Свердловская область, </w:t>
      </w:r>
      <w:r>
        <w:rPr>
          <w:rFonts w:ascii="Times New Roman" w:hAnsi="Times New Roman"/>
        </w:rPr>
        <w:t xml:space="preserve">рабочий </w:t>
      </w:r>
      <w:r w:rsidRPr="00B141AB">
        <w:rPr>
          <w:rFonts w:ascii="Times New Roman" w:hAnsi="Times New Roman"/>
        </w:rPr>
        <w:t>посёлок</w:t>
      </w:r>
      <w:r>
        <w:rPr>
          <w:rFonts w:ascii="Times New Roman" w:hAnsi="Times New Roman"/>
        </w:rPr>
        <w:t xml:space="preserve"> Малышева</w:t>
      </w:r>
      <w:r w:rsidRPr="00B141AB">
        <w:rPr>
          <w:rFonts w:ascii="Times New Roman" w:hAnsi="Times New Roman"/>
        </w:rPr>
        <w:t xml:space="preserve">, улица </w:t>
      </w:r>
      <w:r>
        <w:rPr>
          <w:rFonts w:ascii="Times New Roman" w:hAnsi="Times New Roman"/>
        </w:rPr>
        <w:t>Азина</w:t>
      </w:r>
      <w:r w:rsidRPr="00B141AB">
        <w:rPr>
          <w:rFonts w:ascii="Times New Roman" w:hAnsi="Times New Roman"/>
        </w:rPr>
        <w:t xml:space="preserve">, </w:t>
      </w:r>
      <w:r>
        <w:rPr>
          <w:rFonts w:ascii="Times New Roman" w:hAnsi="Times New Roman"/>
        </w:rPr>
        <w:t>28а</w:t>
      </w:r>
      <w:r w:rsidRPr="00B141AB">
        <w:rPr>
          <w:rFonts w:ascii="Times New Roman" w:hAnsi="Times New Roman"/>
        </w:rPr>
        <w:t>; адрес электронной почты: (</w:t>
      </w:r>
      <w:r>
        <w:rPr>
          <w:rFonts w:ascii="Times New Roman" w:hAnsi="Times New Roman"/>
          <w:lang w:val="en-US"/>
        </w:rPr>
        <w:t>komimgo</w:t>
      </w:r>
      <w:r w:rsidRPr="00B141AB">
        <w:rPr>
          <w:rFonts w:ascii="Times New Roman" w:hAnsi="Times New Roman"/>
        </w:rPr>
        <w:t>@</w:t>
      </w:r>
      <w:r>
        <w:rPr>
          <w:rFonts w:ascii="Times New Roman" w:hAnsi="Times New Roman"/>
          <w:lang w:val="en-US"/>
        </w:rPr>
        <w:t>yandex</w:t>
      </w:r>
      <w:r w:rsidRPr="00B141AB">
        <w:rPr>
          <w:rFonts w:ascii="Times New Roman" w:hAnsi="Times New Roman"/>
        </w:rPr>
        <w:t>.</w:t>
      </w:r>
      <w:r>
        <w:rPr>
          <w:rFonts w:ascii="Times New Roman" w:hAnsi="Times New Roman"/>
          <w:lang w:val="en-US"/>
        </w:rPr>
        <w:t>ru</w:t>
      </w:r>
      <w:r w:rsidRPr="00B141AB">
        <w:rPr>
          <w:rFonts w:ascii="Times New Roman" w:hAnsi="Times New Roman"/>
        </w:rPr>
        <w:t xml:space="preserve">). </w:t>
      </w:r>
    </w:p>
    <w:p w:rsidR="00E0391C" w:rsidRDefault="00E0391C" w:rsidP="00E0391C">
      <w:pPr>
        <w:autoSpaceDE w:val="0"/>
        <w:autoSpaceDN w:val="0"/>
        <w:adjustRightInd w:val="0"/>
        <w:ind w:firstLine="709"/>
        <w:jc w:val="both"/>
        <w:rPr>
          <w:rFonts w:ascii="Times New Roman" w:hAnsi="Times New Roman"/>
        </w:rPr>
      </w:pPr>
      <w:r w:rsidRPr="00B141AB">
        <w:rPr>
          <w:rFonts w:ascii="Times New Roman" w:hAnsi="Times New Roman"/>
        </w:rPr>
        <w:t>Рабочие дни: понедельник-четверг с 8.00 до 17.00, пятница с 8.00 до 16.00, перерыв с 1</w:t>
      </w:r>
      <w:r>
        <w:rPr>
          <w:rFonts w:ascii="Times New Roman" w:hAnsi="Times New Roman"/>
        </w:rPr>
        <w:t>2</w:t>
      </w:r>
      <w:r w:rsidRPr="00B141AB">
        <w:rPr>
          <w:rFonts w:ascii="Times New Roman" w:hAnsi="Times New Roman"/>
        </w:rPr>
        <w:t>.00 до 13.</w:t>
      </w:r>
      <w:r>
        <w:rPr>
          <w:rFonts w:ascii="Times New Roman" w:hAnsi="Times New Roman"/>
        </w:rPr>
        <w:t>00</w:t>
      </w:r>
    </w:p>
    <w:p w:rsidR="00E0391C" w:rsidRDefault="00E0391C" w:rsidP="00E0391C">
      <w:pPr>
        <w:autoSpaceDE w:val="0"/>
        <w:autoSpaceDN w:val="0"/>
        <w:adjustRightInd w:val="0"/>
        <w:ind w:firstLine="709"/>
        <w:jc w:val="both"/>
        <w:rPr>
          <w:rFonts w:ascii="Times New Roman" w:hAnsi="Times New Roman"/>
        </w:rPr>
      </w:pPr>
      <w:r>
        <w:rPr>
          <w:rFonts w:ascii="Times New Roman" w:hAnsi="Times New Roman"/>
        </w:rPr>
        <w:t>Т</w:t>
      </w:r>
      <w:r w:rsidRPr="00B141AB">
        <w:rPr>
          <w:rFonts w:ascii="Times New Roman" w:hAnsi="Times New Roman"/>
        </w:rPr>
        <w:t xml:space="preserve">елефон для справок: 8 (34365) </w:t>
      </w:r>
      <w:r>
        <w:rPr>
          <w:rFonts w:ascii="Times New Roman" w:hAnsi="Times New Roman"/>
        </w:rPr>
        <w:t>5-39</w:t>
      </w:r>
      <w:r w:rsidRPr="00B141AB">
        <w:rPr>
          <w:rFonts w:ascii="Times New Roman" w:hAnsi="Times New Roman"/>
        </w:rPr>
        <w:t>-</w:t>
      </w:r>
      <w:r>
        <w:rPr>
          <w:rFonts w:ascii="Times New Roman" w:hAnsi="Times New Roman"/>
        </w:rPr>
        <w:t>83</w:t>
      </w:r>
      <w:r w:rsidRPr="00B141AB">
        <w:rPr>
          <w:rFonts w:ascii="Times New Roman" w:hAnsi="Times New Roman"/>
        </w:rPr>
        <w:t>;</w:t>
      </w:r>
    </w:p>
    <w:p w:rsidR="00E0391C" w:rsidRPr="00B141AB" w:rsidRDefault="00E0391C" w:rsidP="00E0391C">
      <w:pPr>
        <w:autoSpaceDE w:val="0"/>
        <w:autoSpaceDN w:val="0"/>
        <w:adjustRightInd w:val="0"/>
        <w:ind w:firstLine="709"/>
        <w:jc w:val="both"/>
        <w:rPr>
          <w:rFonts w:ascii="Times New Roman" w:hAnsi="Times New Roman"/>
        </w:rPr>
      </w:pPr>
      <w:r w:rsidRPr="00B141AB">
        <w:rPr>
          <w:rFonts w:ascii="Times New Roman" w:hAnsi="Times New Roman"/>
        </w:rPr>
        <w:t>2) на информационных стендах</w:t>
      </w:r>
      <w:r>
        <w:rPr>
          <w:rFonts w:ascii="Times New Roman" w:hAnsi="Times New Roman"/>
        </w:rPr>
        <w:t xml:space="preserve"> Отдела</w:t>
      </w:r>
      <w:r w:rsidRPr="00B141AB">
        <w:rPr>
          <w:rFonts w:ascii="Times New Roman" w:hAnsi="Times New Roman"/>
        </w:rPr>
        <w:t>;</w:t>
      </w:r>
    </w:p>
    <w:p w:rsidR="00E0391C" w:rsidRDefault="00E0391C" w:rsidP="00E0391C">
      <w:pPr>
        <w:autoSpaceDE w:val="0"/>
        <w:autoSpaceDN w:val="0"/>
        <w:adjustRightInd w:val="0"/>
        <w:ind w:firstLine="709"/>
        <w:jc w:val="both"/>
        <w:rPr>
          <w:rFonts w:ascii="Times New Roman" w:hAnsi="Times New Roman"/>
        </w:rPr>
      </w:pPr>
      <w:r w:rsidRPr="00C238D8">
        <w:rPr>
          <w:rFonts w:ascii="Times New Roman" w:hAnsi="Times New Roman"/>
        </w:rPr>
        <w:t>3) в информационно-телекоммуникационной сети Интернет:</w:t>
      </w:r>
    </w:p>
    <w:p w:rsidR="00E0391C" w:rsidRDefault="00E0391C" w:rsidP="00E0391C">
      <w:pPr>
        <w:autoSpaceDE w:val="0"/>
        <w:autoSpaceDN w:val="0"/>
        <w:adjustRightInd w:val="0"/>
        <w:ind w:firstLine="709"/>
        <w:jc w:val="both"/>
        <w:rPr>
          <w:rFonts w:ascii="Times New Roman" w:hAnsi="Times New Roman"/>
        </w:rPr>
      </w:pPr>
      <w:r>
        <w:rPr>
          <w:rFonts w:ascii="Times New Roman" w:hAnsi="Times New Roman"/>
        </w:rPr>
        <w:t>4)</w:t>
      </w:r>
      <w:r w:rsidRPr="00C238D8">
        <w:rPr>
          <w:rFonts w:ascii="Times New Roman" w:hAnsi="Times New Roman"/>
        </w:rPr>
        <w:t xml:space="preserve"> на официальном сайте администрации городского округа;</w:t>
      </w:r>
    </w:p>
    <w:p w:rsidR="00E0391C" w:rsidRPr="00E0391C" w:rsidRDefault="00E0391C" w:rsidP="00E0391C">
      <w:pPr>
        <w:tabs>
          <w:tab w:val="left" w:pos="1134"/>
          <w:tab w:val="left" w:pos="1276"/>
          <w:tab w:val="left" w:pos="1418"/>
        </w:tabs>
        <w:autoSpaceDE w:val="0"/>
        <w:autoSpaceDN w:val="0"/>
        <w:adjustRightInd w:val="0"/>
        <w:ind w:firstLine="709"/>
        <w:jc w:val="both"/>
        <w:rPr>
          <w:rFonts w:ascii="Times New Roman" w:hAnsi="Times New Roman"/>
          <w:color w:val="auto"/>
        </w:rPr>
      </w:pPr>
      <w:r w:rsidRPr="00C238D8">
        <w:rPr>
          <w:rFonts w:ascii="Times New Roman" w:hAnsi="Times New Roman"/>
        </w:rPr>
        <w:t xml:space="preserve">5) на Едином портале государственных и муниципальных услуг </w:t>
      </w:r>
      <w:r w:rsidRPr="00E0391C">
        <w:rPr>
          <w:rFonts w:ascii="Times New Roman" w:hAnsi="Times New Roman"/>
          <w:color w:val="auto"/>
        </w:rPr>
        <w:t>(</w:t>
      </w:r>
      <w:hyperlink r:id="rId9" w:history="1">
        <w:r w:rsidRPr="00E0391C">
          <w:rPr>
            <w:rStyle w:val="a3"/>
            <w:rFonts w:ascii="Times New Roman" w:hAnsi="Times New Roman"/>
            <w:color w:val="auto"/>
          </w:rPr>
          <w:t>http://www.gosuslugi.ru/</w:t>
        </w:r>
      </w:hyperlink>
      <w:r w:rsidRPr="00E0391C">
        <w:rPr>
          <w:rFonts w:ascii="Times New Roman" w:hAnsi="Times New Roman"/>
          <w:color w:val="auto"/>
        </w:rPr>
        <w:t>);</w:t>
      </w:r>
    </w:p>
    <w:p w:rsidR="00E0391C" w:rsidRPr="00BE1475" w:rsidRDefault="00E0391C" w:rsidP="00E0391C">
      <w:pPr>
        <w:ind w:firstLine="709"/>
        <w:jc w:val="both"/>
        <w:rPr>
          <w:rFonts w:ascii="Times New Roman" w:hAnsi="Times New Roman"/>
        </w:rPr>
      </w:pPr>
      <w:r>
        <w:rPr>
          <w:rFonts w:ascii="Times New Roman" w:hAnsi="Times New Roman"/>
        </w:rPr>
        <w:t>6</w:t>
      </w:r>
      <w:r w:rsidRPr="00C238D8">
        <w:rPr>
          <w:rFonts w:ascii="Times New Roman" w:hAnsi="Times New Roman"/>
        </w:rPr>
        <w:t xml:space="preserve">) </w:t>
      </w:r>
      <w:r>
        <w:rPr>
          <w:rFonts w:ascii="Times New Roman" w:hAnsi="Times New Roman"/>
        </w:rPr>
        <w:t>в Г</w:t>
      </w:r>
      <w:r w:rsidRPr="00BE1475">
        <w:rPr>
          <w:rFonts w:ascii="Times New Roman" w:hAnsi="Times New Roman"/>
        </w:rPr>
        <w:t>осударственно</w:t>
      </w:r>
      <w:r>
        <w:rPr>
          <w:rFonts w:ascii="Times New Roman" w:hAnsi="Times New Roman"/>
        </w:rPr>
        <w:t>м</w:t>
      </w:r>
      <w:r w:rsidRPr="00BE1475">
        <w:rPr>
          <w:rFonts w:ascii="Times New Roman" w:hAnsi="Times New Roman"/>
        </w:rPr>
        <w:t xml:space="preserve"> бюджетно</w:t>
      </w:r>
      <w:r>
        <w:rPr>
          <w:rFonts w:ascii="Times New Roman" w:hAnsi="Times New Roman"/>
        </w:rPr>
        <w:t>м</w:t>
      </w:r>
      <w:r w:rsidRPr="00BE1475">
        <w:rPr>
          <w:rFonts w:ascii="Times New Roman" w:hAnsi="Times New Roman"/>
        </w:rPr>
        <w:t xml:space="preserve"> учреждени</w:t>
      </w:r>
      <w:r>
        <w:rPr>
          <w:rFonts w:ascii="Times New Roman" w:hAnsi="Times New Roman"/>
        </w:rPr>
        <w:t>и</w:t>
      </w:r>
      <w:r w:rsidRPr="00BE1475">
        <w:rPr>
          <w:rFonts w:ascii="Times New Roman" w:hAnsi="Times New Roman"/>
        </w:rPr>
        <w:t xml:space="preserve"> Свердловской области «Многофункциональный центр предоставления государственных и муниципальных услуг» (далее –МФЦ):</w:t>
      </w:r>
      <w:r>
        <w:rPr>
          <w:rFonts w:ascii="Times New Roman" w:hAnsi="Times New Roman"/>
        </w:rPr>
        <w:t xml:space="preserve"> </w:t>
      </w:r>
      <w:r w:rsidRPr="00BE1475">
        <w:rPr>
          <w:rFonts w:ascii="Times New Roman" w:hAnsi="Times New Roman"/>
        </w:rPr>
        <w:t>Свердловская область, р.п. Малышева, ул. Азина, дом 20А.</w:t>
      </w:r>
    </w:p>
    <w:p w:rsidR="00E0391C" w:rsidRPr="00E0391C" w:rsidRDefault="00E0391C" w:rsidP="00E0391C">
      <w:pPr>
        <w:ind w:firstLine="709"/>
        <w:jc w:val="both"/>
        <w:rPr>
          <w:rFonts w:ascii="Times New Roman" w:hAnsi="Times New Roman"/>
          <w:color w:val="auto"/>
        </w:rPr>
      </w:pPr>
      <w:r w:rsidRPr="00BE1475">
        <w:rPr>
          <w:rFonts w:ascii="Times New Roman" w:hAnsi="Times New Roman"/>
        </w:rPr>
        <w:t>Информацию о местонахождении МФЦ</w:t>
      </w:r>
      <w:r w:rsidR="0004219E">
        <w:rPr>
          <w:rFonts w:ascii="Times New Roman" w:hAnsi="Times New Roman"/>
        </w:rPr>
        <w:t xml:space="preserve"> </w:t>
      </w:r>
      <w:r w:rsidRPr="00BE1475">
        <w:rPr>
          <w:rFonts w:ascii="Times New Roman" w:hAnsi="Times New Roman"/>
        </w:rPr>
        <w:t xml:space="preserve"> и его филиалов можно найти на официальном сайте в сети Интернет: </w:t>
      </w:r>
      <w:hyperlink r:id="rId10" w:history="1">
        <w:r w:rsidRPr="00E0391C">
          <w:rPr>
            <w:rStyle w:val="a3"/>
            <w:rFonts w:ascii="Times New Roman" w:hAnsi="Times New Roman"/>
            <w:color w:val="auto"/>
          </w:rPr>
          <w:t>www.mfc66.ru</w:t>
        </w:r>
      </w:hyperlink>
      <w:r w:rsidRPr="00E0391C">
        <w:rPr>
          <w:rFonts w:ascii="Times New Roman" w:hAnsi="Times New Roman"/>
          <w:color w:val="auto"/>
        </w:rPr>
        <w:t>.</w:t>
      </w:r>
    </w:p>
    <w:p w:rsidR="00E0391C" w:rsidRPr="00BE1475" w:rsidRDefault="00E0391C" w:rsidP="00E0391C">
      <w:pPr>
        <w:ind w:firstLine="709"/>
        <w:jc w:val="both"/>
        <w:rPr>
          <w:rFonts w:ascii="Times New Roman" w:hAnsi="Times New Roman"/>
        </w:rPr>
      </w:pPr>
      <w:r w:rsidRPr="00BE1475">
        <w:rPr>
          <w:rFonts w:ascii="Times New Roman" w:hAnsi="Times New Roman"/>
        </w:rPr>
        <w:t>Справочные телефоны МФЦ: (34365) 5-22-73.</w:t>
      </w:r>
    </w:p>
    <w:p w:rsidR="00E0391C" w:rsidRPr="00BE1475" w:rsidRDefault="00E0391C" w:rsidP="00E0391C">
      <w:pPr>
        <w:ind w:firstLine="709"/>
        <w:jc w:val="both"/>
        <w:rPr>
          <w:rFonts w:ascii="Times New Roman" w:hAnsi="Times New Roman"/>
        </w:rPr>
      </w:pPr>
      <w:r w:rsidRPr="00BE1475">
        <w:rPr>
          <w:rFonts w:ascii="Times New Roman" w:hAnsi="Times New Roman"/>
        </w:rPr>
        <w:t>Информацию о графике работы МФЦ можно получить на официальном сайте этой организации, а также по телефонам для справок, указанным в пункте 7 настоящего Регламента.</w:t>
      </w:r>
    </w:p>
    <w:p w:rsidR="008846C0" w:rsidRPr="008846C0" w:rsidRDefault="00E0391C" w:rsidP="00E0391C">
      <w:pPr>
        <w:ind w:firstLine="709"/>
        <w:rPr>
          <w:rFonts w:ascii="Times New Roman" w:hAnsi="Times New Roman" w:cs="Times New Roman"/>
        </w:rPr>
      </w:pPr>
      <w:r>
        <w:rPr>
          <w:rFonts w:ascii="Times New Roman" w:hAnsi="Times New Roman" w:cs="Times New Roman"/>
        </w:rPr>
        <w:t xml:space="preserve">2.  </w:t>
      </w:r>
      <w:r w:rsidR="008846C0" w:rsidRPr="008846C0">
        <w:rPr>
          <w:rFonts w:ascii="Times New Roman" w:hAnsi="Times New Roman" w:cs="Times New Roman"/>
        </w:rPr>
        <w:t>Требования к месту предоставления муниципальной услуги: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служебные кабинеты приема заявителей должны соответствовать санитарно-эпидемиологическим правилам и нормам, быть оборудованными столами, стульями, информационными табличками с указанием номера кабинета, фамилии, имени, отчества и должности специалиста, осуществляющего предоставление услуги, времени перерыва на обед, технического перерыва.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места для ожидания заявителей должны соответствовать санитарно- эпидемиологическим правилам и нормам, должны быть оборудованы средствами пожаротушения, системой оповещения о возникновении чрезвычайных ситуаций, туалетами, стульями. Количество мест ожидания должно быть не менее трех;</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помещение для предоставления муниципальной услуги должно отвечать предусмотренным законодательством Российской Федерации условиям доступности объектов для инвалидов.</w:t>
      </w:r>
    </w:p>
    <w:p w:rsidR="008846C0" w:rsidRPr="008846C0" w:rsidRDefault="008846C0" w:rsidP="00E0391C">
      <w:pPr>
        <w:ind w:firstLine="709"/>
        <w:jc w:val="both"/>
        <w:rPr>
          <w:rFonts w:ascii="Times New Roman" w:hAnsi="Times New Roman" w:cs="Times New Roman"/>
        </w:rPr>
      </w:pPr>
      <w:r w:rsidRPr="008846C0">
        <w:rPr>
          <w:rFonts w:ascii="Times New Roman" w:hAnsi="Times New Roman" w:cs="Times New Roman"/>
        </w:rPr>
        <w:t>Требования к доступности для инвалидов объектов, в которых предоставляется данная услуга, в соответствии с законодательством Российской Федерации о социальной защите инвалидов:</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условия беспрепятственного доступа к объекту (зданию, помещению), в котором она предоставляется, а также для беспрепятственного пользования транспортом, средствами связи и информации;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сопровождение инвалидов, имеющих стойкие расстройства функции зрения и самостоятельного передвижения;</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надлежащее размещение оборудования и носителей информации, необходимых для обеспечения беспрепятственного доступа инвалидов к объектам</w:t>
      </w:r>
      <w:r w:rsidR="00E0391C">
        <w:rPr>
          <w:rFonts w:ascii="Times New Roman" w:hAnsi="Times New Roman" w:cs="Times New Roman"/>
        </w:rPr>
        <w:t xml:space="preserve"> </w:t>
      </w:r>
      <w:r w:rsidRPr="008846C0">
        <w:rPr>
          <w:rFonts w:ascii="Times New Roman" w:hAnsi="Times New Roman" w:cs="Times New Roman"/>
        </w:rPr>
        <w:t>(зданиям, помещениям), в которых предоставляются услуги, и к услугам с учетом ограничений их жизнедеятельности;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допуск сурдопереводчика и тифлосурдопереводчика;</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допуск собаки-проводника на объекты (здания, помещения), в которых предоставляются услуги;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оказание инвалидам помощи в преодолении барьеров, мешающих получению ими услуг наравне с другими лицами".</w:t>
      </w:r>
    </w:p>
    <w:p w:rsidR="00A177C0" w:rsidRDefault="00A177C0" w:rsidP="008846C0">
      <w:pPr>
        <w:rPr>
          <w:rFonts w:ascii="Times New Roman" w:hAnsi="Times New Roman" w:cs="Times New Roman"/>
        </w:rPr>
      </w:pPr>
    </w:p>
    <w:p w:rsidR="008846C0" w:rsidRPr="008846C0" w:rsidRDefault="008846C0" w:rsidP="00A177C0">
      <w:pPr>
        <w:jc w:val="center"/>
        <w:rPr>
          <w:rFonts w:ascii="Times New Roman" w:hAnsi="Times New Roman" w:cs="Times New Roman"/>
        </w:rPr>
      </w:pPr>
      <w:r w:rsidRPr="008846C0">
        <w:rPr>
          <w:rFonts w:ascii="Times New Roman" w:hAnsi="Times New Roman" w:cs="Times New Roman"/>
        </w:rPr>
        <w:t>1.2.</w:t>
      </w:r>
      <w:r w:rsidRPr="008846C0">
        <w:rPr>
          <w:rFonts w:ascii="Times New Roman" w:hAnsi="Times New Roman" w:cs="Times New Roman"/>
        </w:rPr>
        <w:tab/>
        <w:t>ПЕРЕЧЕНЬ ПРАВОВЫХ АКТОВ, НЕПОСРЕДСТВЕННО РЕГУЛИРУЮЩИХ ПРЕДОСТАВЛЕНИЕ МУНИЦИПАЛЬНОЙ УСЛУГИ</w:t>
      </w:r>
    </w:p>
    <w:p w:rsidR="008846C0" w:rsidRPr="008846C0" w:rsidRDefault="008846C0" w:rsidP="00A177C0">
      <w:pPr>
        <w:ind w:firstLine="709"/>
        <w:jc w:val="both"/>
        <w:rPr>
          <w:rFonts w:ascii="Times New Roman" w:hAnsi="Times New Roman" w:cs="Times New Roman"/>
        </w:rPr>
      </w:pPr>
      <w:r w:rsidRPr="008846C0">
        <w:rPr>
          <w:rFonts w:ascii="Times New Roman" w:hAnsi="Times New Roman" w:cs="Times New Roman"/>
        </w:rPr>
        <w:t>Предоставление муниципальной услуги осуществляется в соответствии со следующими нормативными правовыми актами:</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Конституция Российской Федерации;</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Гражданский кодекс Российской Федерации от 30 ноября 1994 года № 51-ФЗ;</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Земельный кодекс Российской Федерации от 25 октября 2001 года № 136-ФЗ;</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Градостроительный кодекс Российской Федерации от 29 декабря 2004 года № 190-ФЗ;</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Федеральный закон от 25 октября 2001 года № 137-ФЗ «О введении в действие Земельного кодекса Российской Федерации»;</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Федеральный закон от 29 декабря 2004 года № 191-ФЗ «О введении в действие Градостроительного кодекса Российской Федерации»;</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Федерального закона от 27 июля 2006 года № 152-ФЗ «О персональных данных»;</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Федеральный закон от 02 марта 2007 года № 25-ФЗ «О муниципальной службе в Российской Федерации»;</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Федеральный закон от 09 февраля 2009 года № 8-ФЗ «Об обеспечении доступа к информации о деятельности государственных органов и органов местного самоуправления»;</w:t>
      </w:r>
    </w:p>
    <w:p w:rsidR="008846C0" w:rsidRPr="008846C0" w:rsidRDefault="008846C0" w:rsidP="00A177C0">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Федеральный закон от 27 июля 2010 года № 210-ФЗ «Об организации предоставления государственных и муниципальных услуг»;</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Постановление Правительства Российской Федерации от 27 ноября 2014</w:t>
      </w:r>
      <w:r w:rsidR="00A177C0">
        <w:rPr>
          <w:rFonts w:ascii="Times New Roman" w:hAnsi="Times New Roman" w:cs="Times New Roman"/>
        </w:rPr>
        <w:t xml:space="preserve"> </w:t>
      </w:r>
      <w:r w:rsidRPr="008846C0">
        <w:rPr>
          <w:rFonts w:ascii="Times New Roman" w:hAnsi="Times New Roman" w:cs="Times New Roman"/>
        </w:rPr>
        <w:t>года №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Постановление Правительства Российской Федерации от 03 декабря 2014 года № 1300 «Об утверждении перечня видов объектов, размещение которых</w:t>
      </w:r>
      <w:r w:rsidR="00A177C0">
        <w:rPr>
          <w:rFonts w:ascii="Times New Roman" w:hAnsi="Times New Roman" w:cs="Times New Roman"/>
        </w:rPr>
        <w:t xml:space="preserve"> </w:t>
      </w:r>
      <w:r w:rsidRPr="008846C0">
        <w:rPr>
          <w:rFonts w:ascii="Times New Roman" w:hAnsi="Times New Roman" w:cs="Times New Roman"/>
        </w:rPr>
        <w:t>может осуществляться на землях или земельных участков, находящихся в государственной или муниципальной собственности, без предоставления земельных участков и установления сервитутов»;</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Постановление Правительства Российской Федерации от 10 июня 2015 года № 482-</w:t>
      </w:r>
      <w:r w:rsidR="00B91F7D">
        <w:rPr>
          <w:rFonts w:ascii="Times New Roman" w:hAnsi="Times New Roman" w:cs="Times New Roman"/>
        </w:rPr>
        <w:t>ПП</w:t>
      </w:r>
      <w:r w:rsidRPr="008846C0">
        <w:rPr>
          <w:rFonts w:ascii="Times New Roman" w:hAnsi="Times New Roman" w:cs="Times New Roman"/>
        </w:rPr>
        <w:t xml:space="preserve"> «Об утверждении Порядка и условий размещения объектов, виды которых устанавливаются Правительством Российской Федерации,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 Закон Свердловской области от 07 июля 2004 года № 18-03 «Об особенностях регулирования земельных отношений на территории Свердловской области»;</w:t>
      </w:r>
    </w:p>
    <w:p w:rsidR="006937FE"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Устав </w:t>
      </w:r>
      <w:r w:rsidR="006937FE">
        <w:rPr>
          <w:rFonts w:ascii="Times New Roman" w:hAnsi="Times New Roman" w:cs="Times New Roman"/>
        </w:rPr>
        <w:t>Малышевского городского округа.</w:t>
      </w:r>
      <w:r w:rsidR="006937FE" w:rsidRPr="008846C0">
        <w:rPr>
          <w:rFonts w:ascii="Times New Roman" w:hAnsi="Times New Roman" w:cs="Times New Roman"/>
        </w:rPr>
        <w:t xml:space="preserve"> </w:t>
      </w:r>
    </w:p>
    <w:p w:rsidR="00E0391C" w:rsidRDefault="00E0391C" w:rsidP="00E0391C">
      <w:pPr>
        <w:jc w:val="both"/>
        <w:rPr>
          <w:rFonts w:ascii="Times New Roman" w:hAnsi="Times New Roman" w:cs="Times New Roman"/>
        </w:rPr>
      </w:pPr>
    </w:p>
    <w:p w:rsidR="008846C0" w:rsidRDefault="008846C0" w:rsidP="00E0391C">
      <w:pPr>
        <w:jc w:val="center"/>
        <w:rPr>
          <w:rFonts w:ascii="Times New Roman" w:hAnsi="Times New Roman" w:cs="Times New Roman"/>
        </w:rPr>
      </w:pPr>
      <w:r w:rsidRPr="008846C0">
        <w:rPr>
          <w:rFonts w:ascii="Times New Roman" w:hAnsi="Times New Roman" w:cs="Times New Roman"/>
        </w:rPr>
        <w:t>1.3.</w:t>
      </w:r>
      <w:r w:rsidRPr="008846C0">
        <w:rPr>
          <w:rFonts w:ascii="Times New Roman" w:hAnsi="Times New Roman" w:cs="Times New Roman"/>
        </w:rPr>
        <w:tab/>
        <w:t>ОПИСАНИЕ РЕЗУЛЬТАТОВ ПРЕДОСТАВЛЕНИЯ МУНИЦИПАЛЬНОЙ УСЛУГИ</w:t>
      </w:r>
    </w:p>
    <w:p w:rsidR="008846C0" w:rsidRPr="008846C0" w:rsidRDefault="008846C0" w:rsidP="00E0391C">
      <w:pPr>
        <w:ind w:firstLine="709"/>
        <w:jc w:val="both"/>
        <w:rPr>
          <w:rFonts w:ascii="Times New Roman" w:hAnsi="Times New Roman" w:cs="Times New Roman"/>
        </w:rPr>
      </w:pPr>
      <w:r w:rsidRPr="008846C0">
        <w:rPr>
          <w:rFonts w:ascii="Times New Roman" w:hAnsi="Times New Roman" w:cs="Times New Roman"/>
        </w:rPr>
        <w:t>Результатом исполнения муниципальной услуги являются:</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 постановление главы </w:t>
      </w:r>
      <w:r w:rsidR="00E0391C">
        <w:rPr>
          <w:rFonts w:ascii="Times New Roman" w:hAnsi="Times New Roman" w:cs="Times New Roman"/>
        </w:rPr>
        <w:t>Малышевского городского округа</w:t>
      </w:r>
      <w:r w:rsidRPr="008846C0">
        <w:rPr>
          <w:rFonts w:ascii="Times New Roman" w:hAnsi="Times New Roman" w:cs="Times New Roman"/>
        </w:rPr>
        <w:t xml:space="preserve"> о выдаче разрешения на использование земель или земельного участка;</w:t>
      </w:r>
    </w:p>
    <w:p w:rsidR="008846C0" w:rsidRPr="008846C0" w:rsidRDefault="008846C0" w:rsidP="00E0391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уведомление об отказ</w:t>
      </w:r>
      <w:r w:rsidR="00E0391C">
        <w:rPr>
          <w:rFonts w:ascii="Times New Roman" w:hAnsi="Times New Roman" w:cs="Times New Roman"/>
        </w:rPr>
        <w:t>е</w:t>
      </w:r>
      <w:r w:rsidRPr="008846C0">
        <w:rPr>
          <w:rFonts w:ascii="Times New Roman" w:hAnsi="Times New Roman" w:cs="Times New Roman"/>
        </w:rPr>
        <w:t xml:space="preserve"> в выдаче разрешения на использование земель или земельного участка.</w:t>
      </w:r>
    </w:p>
    <w:p w:rsidR="008846C0" w:rsidRPr="008846C0" w:rsidRDefault="008846C0" w:rsidP="00E0391C">
      <w:pPr>
        <w:jc w:val="center"/>
        <w:rPr>
          <w:rFonts w:ascii="Times New Roman" w:hAnsi="Times New Roman" w:cs="Times New Roman"/>
        </w:rPr>
      </w:pPr>
      <w:r w:rsidRPr="008846C0">
        <w:rPr>
          <w:rFonts w:ascii="Times New Roman" w:hAnsi="Times New Roman" w:cs="Times New Roman"/>
        </w:rPr>
        <w:t>1.4.</w:t>
      </w:r>
      <w:r w:rsidRPr="008846C0">
        <w:rPr>
          <w:rFonts w:ascii="Times New Roman" w:hAnsi="Times New Roman" w:cs="Times New Roman"/>
        </w:rPr>
        <w:tab/>
        <w:t>ОПИСАНИЕ ЗАЯВИТЕЛЕЙ</w:t>
      </w:r>
    </w:p>
    <w:p w:rsidR="008846C0" w:rsidRPr="008846C0" w:rsidRDefault="008846C0" w:rsidP="00E0391C">
      <w:pPr>
        <w:ind w:firstLine="709"/>
        <w:jc w:val="both"/>
        <w:rPr>
          <w:rFonts w:ascii="Times New Roman" w:hAnsi="Times New Roman" w:cs="Times New Roman"/>
        </w:rPr>
      </w:pPr>
      <w:r w:rsidRPr="008846C0">
        <w:rPr>
          <w:rFonts w:ascii="Times New Roman" w:hAnsi="Times New Roman" w:cs="Times New Roman"/>
        </w:rPr>
        <w:t>Заявителями, имеющими право на получение муниципальной услуги (далее - заявители) являются граждане Российской Федерации, иностранные граждане, лица без гражданства, юридические лица, иностранные юридические лица.</w:t>
      </w:r>
    </w:p>
    <w:p w:rsidR="008846C0" w:rsidRPr="008846C0" w:rsidRDefault="008846C0" w:rsidP="00E0391C">
      <w:pPr>
        <w:ind w:firstLine="709"/>
        <w:jc w:val="both"/>
        <w:rPr>
          <w:rFonts w:ascii="Times New Roman" w:hAnsi="Times New Roman" w:cs="Times New Roman"/>
        </w:rPr>
      </w:pPr>
      <w:r w:rsidRPr="008846C0">
        <w:rPr>
          <w:rFonts w:ascii="Times New Roman" w:hAnsi="Times New Roman" w:cs="Times New Roman"/>
        </w:rPr>
        <w:t>1.4.1.</w:t>
      </w:r>
      <w:r w:rsidRPr="008846C0">
        <w:rPr>
          <w:rFonts w:ascii="Times New Roman" w:hAnsi="Times New Roman" w:cs="Times New Roman"/>
        </w:rPr>
        <w:tab/>
        <w:t>С заявлением о предоставлении муниципальной услуги обращаются физические лица, юридические лица при предоставлении документов о полномочиях, а также их представители, полномочия которых надлежащим образом удостоверены, а именно:</w:t>
      </w:r>
    </w:p>
    <w:p w:rsidR="008846C0" w:rsidRPr="008846C0" w:rsidRDefault="00E0391C" w:rsidP="00E0391C">
      <w:pPr>
        <w:ind w:firstLine="709"/>
        <w:jc w:val="both"/>
        <w:rPr>
          <w:rFonts w:ascii="Times New Roman" w:hAnsi="Times New Roman" w:cs="Times New Roman"/>
        </w:rPr>
      </w:pPr>
      <w:r>
        <w:rPr>
          <w:rFonts w:ascii="Times New Roman" w:hAnsi="Times New Roman" w:cs="Times New Roman"/>
        </w:rPr>
        <w:t xml:space="preserve">- </w:t>
      </w:r>
      <w:r w:rsidR="008846C0" w:rsidRPr="008846C0">
        <w:rPr>
          <w:rFonts w:ascii="Times New Roman" w:hAnsi="Times New Roman" w:cs="Times New Roman"/>
        </w:rPr>
        <w:t>представители</w:t>
      </w:r>
      <w:r w:rsidR="008846C0" w:rsidRPr="008846C0">
        <w:rPr>
          <w:rFonts w:ascii="Times New Roman" w:hAnsi="Times New Roman" w:cs="Times New Roman"/>
        </w:rPr>
        <w:tab/>
        <w:t>физических</w:t>
      </w:r>
      <w:r w:rsidR="008846C0" w:rsidRPr="008846C0">
        <w:rPr>
          <w:rFonts w:ascii="Times New Roman" w:hAnsi="Times New Roman" w:cs="Times New Roman"/>
        </w:rPr>
        <w:tab/>
        <w:t>лиц</w:t>
      </w:r>
      <w:r w:rsidR="008846C0" w:rsidRPr="008846C0">
        <w:rPr>
          <w:rFonts w:ascii="Times New Roman" w:hAnsi="Times New Roman" w:cs="Times New Roman"/>
        </w:rPr>
        <w:tab/>
        <w:t>представляют доверенности,</w:t>
      </w:r>
      <w:r>
        <w:rPr>
          <w:rFonts w:ascii="Times New Roman" w:hAnsi="Times New Roman" w:cs="Times New Roman"/>
        </w:rPr>
        <w:t xml:space="preserve"> </w:t>
      </w:r>
      <w:r w:rsidR="008846C0" w:rsidRPr="008846C0">
        <w:rPr>
          <w:rFonts w:ascii="Times New Roman" w:hAnsi="Times New Roman" w:cs="Times New Roman"/>
        </w:rPr>
        <w:t>удостоверенные нотариально (либо приравненные к нотариально удостоверенным на основании статьи 185 Гражданского кодекса Российской Федерации);</w:t>
      </w:r>
    </w:p>
    <w:p w:rsidR="008846C0" w:rsidRPr="008846C0" w:rsidRDefault="00E0391C" w:rsidP="00E0391C">
      <w:pPr>
        <w:ind w:firstLine="709"/>
        <w:jc w:val="both"/>
        <w:rPr>
          <w:rFonts w:ascii="Times New Roman" w:hAnsi="Times New Roman" w:cs="Times New Roman"/>
        </w:rPr>
      </w:pPr>
      <w:r>
        <w:rPr>
          <w:rFonts w:ascii="Times New Roman" w:hAnsi="Times New Roman" w:cs="Times New Roman"/>
        </w:rPr>
        <w:t xml:space="preserve">- </w:t>
      </w:r>
      <w:r w:rsidR="008846C0" w:rsidRPr="008846C0">
        <w:rPr>
          <w:rFonts w:ascii="Times New Roman" w:hAnsi="Times New Roman" w:cs="Times New Roman"/>
        </w:rPr>
        <w:t>представители</w:t>
      </w:r>
      <w:r w:rsidR="008846C0" w:rsidRPr="008846C0">
        <w:rPr>
          <w:rFonts w:ascii="Times New Roman" w:hAnsi="Times New Roman" w:cs="Times New Roman"/>
        </w:rPr>
        <w:tab/>
        <w:t>юридических лиц представляют доверенности,</w:t>
      </w:r>
      <w:r>
        <w:rPr>
          <w:rFonts w:ascii="Times New Roman" w:hAnsi="Times New Roman" w:cs="Times New Roman"/>
        </w:rPr>
        <w:t xml:space="preserve"> </w:t>
      </w:r>
      <w:r w:rsidR="008846C0" w:rsidRPr="008846C0">
        <w:rPr>
          <w:rFonts w:ascii="Times New Roman" w:hAnsi="Times New Roman" w:cs="Times New Roman"/>
        </w:rPr>
        <w:t>удостоверенные нотариально, либо удостоверенные уполномоченными должностными лицами данных юридических лиц.</w:t>
      </w:r>
    </w:p>
    <w:p w:rsidR="00E0391C" w:rsidRDefault="00E0391C" w:rsidP="008846C0">
      <w:pPr>
        <w:rPr>
          <w:rFonts w:ascii="Times New Roman" w:hAnsi="Times New Roman" w:cs="Times New Roman"/>
        </w:rPr>
      </w:pPr>
    </w:p>
    <w:p w:rsidR="00090ABB" w:rsidRDefault="00090ABB" w:rsidP="008846C0">
      <w:pPr>
        <w:rPr>
          <w:rFonts w:ascii="Times New Roman" w:hAnsi="Times New Roman" w:cs="Times New Roman"/>
        </w:rPr>
      </w:pPr>
    </w:p>
    <w:p w:rsidR="00090ABB" w:rsidRDefault="00090ABB" w:rsidP="008846C0">
      <w:pPr>
        <w:rPr>
          <w:rFonts w:ascii="Times New Roman" w:hAnsi="Times New Roman" w:cs="Times New Roman"/>
        </w:rPr>
      </w:pPr>
    </w:p>
    <w:p w:rsidR="00090ABB" w:rsidRDefault="00090ABB" w:rsidP="008846C0">
      <w:pPr>
        <w:rPr>
          <w:rFonts w:ascii="Times New Roman" w:hAnsi="Times New Roman" w:cs="Times New Roman"/>
        </w:rPr>
      </w:pPr>
    </w:p>
    <w:p w:rsidR="008846C0" w:rsidRPr="008846C0" w:rsidRDefault="008846C0" w:rsidP="00E0391C">
      <w:pPr>
        <w:jc w:val="center"/>
        <w:rPr>
          <w:rFonts w:ascii="Times New Roman" w:hAnsi="Times New Roman" w:cs="Times New Roman"/>
        </w:rPr>
      </w:pPr>
      <w:r w:rsidRPr="008846C0">
        <w:rPr>
          <w:rFonts w:ascii="Times New Roman" w:hAnsi="Times New Roman" w:cs="Times New Roman"/>
        </w:rPr>
        <w:t>Раздел II. ТРЕБОВАНИЯ К ПОРЯДКУ ПРЕДОСТАВЛЕНИЯ</w:t>
      </w:r>
      <w:r w:rsidR="00E0391C">
        <w:rPr>
          <w:rFonts w:ascii="Times New Roman" w:hAnsi="Times New Roman" w:cs="Times New Roman"/>
        </w:rPr>
        <w:t xml:space="preserve"> </w:t>
      </w:r>
      <w:r w:rsidRPr="008846C0">
        <w:rPr>
          <w:rFonts w:ascii="Times New Roman" w:hAnsi="Times New Roman" w:cs="Times New Roman"/>
        </w:rPr>
        <w:t>МУНИЦИПАЛЬНОЙ УСЛУГИ</w:t>
      </w:r>
    </w:p>
    <w:p w:rsidR="008846C0" w:rsidRPr="008846C0" w:rsidRDefault="008846C0" w:rsidP="00E0391C">
      <w:pPr>
        <w:jc w:val="center"/>
        <w:rPr>
          <w:rFonts w:ascii="Times New Roman" w:hAnsi="Times New Roman" w:cs="Times New Roman"/>
        </w:rPr>
      </w:pPr>
      <w:r w:rsidRPr="008846C0">
        <w:rPr>
          <w:rFonts w:ascii="Times New Roman" w:hAnsi="Times New Roman" w:cs="Times New Roman"/>
        </w:rPr>
        <w:t>2.1.</w:t>
      </w:r>
      <w:r w:rsidRPr="008846C0">
        <w:rPr>
          <w:rFonts w:ascii="Times New Roman" w:hAnsi="Times New Roman" w:cs="Times New Roman"/>
        </w:rPr>
        <w:tab/>
        <w:t xml:space="preserve">ПОРЯДОК ИНФОРМИРОВАНИЯ О ПРАВИЛАХ </w:t>
      </w:r>
      <w:r w:rsidR="00E0391C">
        <w:rPr>
          <w:rFonts w:ascii="Times New Roman" w:hAnsi="Times New Roman" w:cs="Times New Roman"/>
        </w:rPr>
        <w:t xml:space="preserve">ПРЕДОСТАВЛЕНИЯ </w:t>
      </w:r>
      <w:r w:rsidRPr="008846C0">
        <w:rPr>
          <w:rFonts w:ascii="Times New Roman" w:hAnsi="Times New Roman" w:cs="Times New Roman"/>
        </w:rPr>
        <w:t>МУНИЦИПАЛЬНОЙ УСЛУГИ</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2.1.1.</w:t>
      </w:r>
      <w:r w:rsidRPr="008846C0">
        <w:rPr>
          <w:rFonts w:ascii="Times New Roman" w:hAnsi="Times New Roman" w:cs="Times New Roman"/>
        </w:rPr>
        <w:tab/>
        <w:t>Информирование о ходе предоставления муниципальной услуги</w:t>
      </w:r>
      <w:r w:rsidR="0004219E">
        <w:rPr>
          <w:rFonts w:ascii="Times New Roman" w:hAnsi="Times New Roman" w:cs="Times New Roman"/>
        </w:rPr>
        <w:t xml:space="preserve"> </w:t>
      </w:r>
      <w:r w:rsidRPr="008846C0">
        <w:rPr>
          <w:rFonts w:ascii="Times New Roman" w:hAnsi="Times New Roman" w:cs="Times New Roman"/>
        </w:rPr>
        <w:t>осуществляется специалистами при личном контакте с заявителями, с использованием средств Интернет, почтовой, телефонной связи, посредством электронной почты.</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2.1.2.</w:t>
      </w:r>
      <w:r w:rsidRPr="008846C0">
        <w:rPr>
          <w:rFonts w:ascii="Times New Roman" w:hAnsi="Times New Roman" w:cs="Times New Roman"/>
        </w:rPr>
        <w:tab/>
        <w:t>Специалист</w:t>
      </w:r>
      <w:bookmarkStart w:id="0" w:name="_GoBack"/>
      <w:bookmarkEnd w:id="0"/>
      <w:r w:rsidRPr="008846C0">
        <w:rPr>
          <w:rFonts w:ascii="Times New Roman" w:hAnsi="Times New Roman" w:cs="Times New Roman"/>
        </w:rPr>
        <w:t xml:space="preserve"> </w:t>
      </w:r>
      <w:r w:rsidR="0004219E">
        <w:rPr>
          <w:rFonts w:ascii="Times New Roman" w:hAnsi="Times New Roman" w:cs="Times New Roman"/>
        </w:rPr>
        <w:t>Отдела</w:t>
      </w:r>
      <w:r w:rsidRPr="008846C0">
        <w:rPr>
          <w:rFonts w:ascii="Times New Roman" w:hAnsi="Times New Roman" w:cs="Times New Roman"/>
        </w:rPr>
        <w:t xml:space="preserve"> осуществляет прием заявителя по вопросам предоставления муниципальной услуги в течение десяти минут.</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Максимальное время ожидания в очереди заявителя либо его представителя при получении консультаций по вопросам предоставления муниципальной услуги, подаче заявления и документов не должно превышать 15 минут.</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Срок предоставления муниципальной услуги составляет двадцать пять дней со дня поступления заявления о выдаче разрешения.</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2.1.3.</w:t>
      </w:r>
      <w:r w:rsidRPr="008846C0">
        <w:rPr>
          <w:rFonts w:ascii="Times New Roman" w:hAnsi="Times New Roman" w:cs="Times New Roman"/>
        </w:rPr>
        <w:tab/>
        <w:t xml:space="preserve">При ответах на телефонные звонки и устные обращения специалисты </w:t>
      </w:r>
      <w:r w:rsidR="0004219E">
        <w:rPr>
          <w:rFonts w:ascii="Times New Roman" w:hAnsi="Times New Roman" w:cs="Times New Roman"/>
        </w:rPr>
        <w:t xml:space="preserve">Отдела </w:t>
      </w:r>
      <w:r w:rsidRPr="008846C0">
        <w:rPr>
          <w:rFonts w:ascii="Times New Roman" w:hAnsi="Times New Roman" w:cs="Times New Roman"/>
        </w:rPr>
        <w:t>подробно и в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которую позвонил гражданин, фамилии, имени, отчестве и должности специалиста, принявшего телефонный звонок.</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2.1.4.</w:t>
      </w:r>
      <w:r w:rsidRPr="008846C0">
        <w:rPr>
          <w:rFonts w:ascii="Times New Roman" w:hAnsi="Times New Roman" w:cs="Times New Roman"/>
        </w:rPr>
        <w:tab/>
        <w:t>Порядок получения заявителями информации (консультаций) по вопросам предоставления муниципальной услуги.</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Для получения информации (консультации) о процедуре предоставления муниципальной услуги (в том числе о ходе исполнения услуги) заявители могут обратиться:</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в устном виде на личном приеме или посредством телефонной связи к специалисту </w:t>
      </w:r>
      <w:r w:rsidR="0004219E">
        <w:rPr>
          <w:rFonts w:ascii="Times New Roman" w:hAnsi="Times New Roman" w:cs="Times New Roman"/>
        </w:rPr>
        <w:t>Отдела</w:t>
      </w:r>
      <w:r w:rsidRPr="008846C0">
        <w:rPr>
          <w:rFonts w:ascii="Times New Roman" w:hAnsi="Times New Roman" w:cs="Times New Roman"/>
        </w:rPr>
        <w:t>;</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в письменном виде почтой или по электронной почте в адрес администрации </w:t>
      </w:r>
      <w:r w:rsidR="0004219E">
        <w:rPr>
          <w:rFonts w:ascii="Times New Roman" w:hAnsi="Times New Roman" w:cs="Times New Roman"/>
        </w:rPr>
        <w:t>Малышевского городского округа</w:t>
      </w:r>
      <w:r w:rsidRPr="008846C0">
        <w:rPr>
          <w:rFonts w:ascii="Times New Roman" w:hAnsi="Times New Roman" w:cs="Times New Roman"/>
        </w:rPr>
        <w:t xml:space="preserve">, либо предоставляются лично в </w:t>
      </w:r>
      <w:r w:rsidR="0004219E">
        <w:rPr>
          <w:rFonts w:ascii="Times New Roman" w:hAnsi="Times New Roman" w:cs="Times New Roman"/>
        </w:rPr>
        <w:t>Отдел</w:t>
      </w:r>
      <w:r w:rsidRPr="008846C0">
        <w:rPr>
          <w:rFonts w:ascii="Times New Roman" w:hAnsi="Times New Roman" w:cs="Times New Roman"/>
        </w:rPr>
        <w:t>.</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2.1.5.</w:t>
      </w:r>
      <w:r w:rsidRPr="008846C0">
        <w:rPr>
          <w:rFonts w:ascii="Times New Roman" w:hAnsi="Times New Roman" w:cs="Times New Roman"/>
        </w:rPr>
        <w:tab/>
        <w:t>Информирование (консультирование) производится по вопросам предоставления муниципальной услуги, в том числе: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перечня документов, необходимых для предоставления муниципальной услуги;</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источника получения документов, необходимых для предоставления муниципальной услуги (орган, организация и их местонахождение);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времени приема, порядке и сроках выдачи документов;</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оснований для отказа в предоставлении муниципальной услуги;</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порядка обжалования действий (бездействия) и решений, осуществляемых и принимаемых в ходе исполнения муниципальной услуги;</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иным вопросам, связанным с предоставлением муниципальной услуги.</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2.1.6.</w:t>
      </w:r>
      <w:r w:rsidRPr="008846C0">
        <w:rPr>
          <w:rFonts w:ascii="Times New Roman" w:hAnsi="Times New Roman" w:cs="Times New Roman"/>
        </w:rPr>
        <w:tab/>
        <w:t xml:space="preserve">В любое время с момента приема документов заявитель имеет право на получение информации о ходе исполнения муниципальной услуги, обратившись с устным обращением либо с письменным обращением </w:t>
      </w:r>
      <w:r w:rsidR="0004219E">
        <w:rPr>
          <w:rFonts w:ascii="Times New Roman" w:hAnsi="Times New Roman" w:cs="Times New Roman"/>
        </w:rPr>
        <w:t>в Отдел</w:t>
      </w:r>
      <w:r w:rsidRPr="008846C0">
        <w:rPr>
          <w:rFonts w:ascii="Times New Roman" w:hAnsi="Times New Roman" w:cs="Times New Roman"/>
        </w:rPr>
        <w:t>.</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2.1.7.</w:t>
      </w:r>
      <w:r w:rsidRPr="008846C0">
        <w:rPr>
          <w:rFonts w:ascii="Times New Roman" w:hAnsi="Times New Roman" w:cs="Times New Roman"/>
        </w:rPr>
        <w:tab/>
        <w:t>Основными требованиями к информированию (консультированию) заинтересованных лиц являются:</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достоверность и полнота информирования об услуге;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четкость в изложении информации об услуге;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удобство и доступность получения информации об услуге;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оперативность предоставления информации об услуге.</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2.1.8.</w:t>
      </w:r>
      <w:r w:rsidRPr="008846C0">
        <w:rPr>
          <w:rFonts w:ascii="Times New Roman" w:hAnsi="Times New Roman" w:cs="Times New Roman"/>
        </w:rPr>
        <w:tab/>
        <w:t xml:space="preserve"> Письменные</w:t>
      </w:r>
      <w:r w:rsidRPr="008846C0">
        <w:rPr>
          <w:rFonts w:ascii="Times New Roman" w:hAnsi="Times New Roman" w:cs="Times New Roman"/>
        </w:rPr>
        <w:tab/>
        <w:t xml:space="preserve">обращения направляются в администрацию </w:t>
      </w:r>
      <w:r w:rsidR="0004219E">
        <w:rPr>
          <w:rFonts w:ascii="Times New Roman" w:hAnsi="Times New Roman" w:cs="Times New Roman"/>
        </w:rPr>
        <w:t>Малышевского городского округа</w:t>
      </w:r>
      <w:r w:rsidRPr="008846C0">
        <w:rPr>
          <w:rFonts w:ascii="Times New Roman" w:hAnsi="Times New Roman" w:cs="Times New Roman"/>
        </w:rPr>
        <w:t xml:space="preserve"> по средствам почтовых отправлений, по электронной почте, либо</w:t>
      </w:r>
      <w:r w:rsidR="0004219E">
        <w:rPr>
          <w:rFonts w:ascii="Times New Roman" w:hAnsi="Times New Roman" w:cs="Times New Roman"/>
        </w:rPr>
        <w:t xml:space="preserve"> предоставляются лично в Отдел</w:t>
      </w:r>
      <w:r w:rsidRPr="008846C0">
        <w:rPr>
          <w:rFonts w:ascii="Times New Roman" w:hAnsi="Times New Roman" w:cs="Times New Roman"/>
        </w:rPr>
        <w:t>.</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Ответ на обращения заинтересованных лиц о ходе исполнения муниципальной услуги должен быть направлен заявителю в течение 30 дней с момента получения обращения.</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В письменном обращении о получении информации о предоставлении муниципальной услуги в обязательном порядке указывается фамилия, имя, отчество, почтовый адрес (адрес электронной почты), по которому должен быть направлен ответ на поставленный вопрос.</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В случае отсутствия в запросе названной выше информации, ответ на такое обращение не дается.</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 xml:space="preserve">В случае, когда письменный запрос содержит вопросы, которые не входят в компетенцию </w:t>
      </w:r>
      <w:r w:rsidR="0004219E">
        <w:rPr>
          <w:rFonts w:ascii="Times New Roman" w:hAnsi="Times New Roman" w:cs="Times New Roman"/>
        </w:rPr>
        <w:t>Отдела</w:t>
      </w:r>
      <w:r w:rsidRPr="008846C0">
        <w:rPr>
          <w:rFonts w:ascii="Times New Roman" w:hAnsi="Times New Roman" w:cs="Times New Roman"/>
        </w:rPr>
        <w:t>, обращение направляется в течение 7 дней со дня регистрации в соответствующую организацию или соответствующему должностному лицу, в компетенции которых входит решение поставленных в обращении вопросов.</w:t>
      </w:r>
    </w:p>
    <w:p w:rsidR="008846C0" w:rsidRPr="008846C0" w:rsidRDefault="008846C0" w:rsidP="0004219E">
      <w:pPr>
        <w:ind w:firstLine="709"/>
        <w:jc w:val="both"/>
        <w:rPr>
          <w:rFonts w:ascii="Times New Roman" w:hAnsi="Times New Roman" w:cs="Times New Roman"/>
        </w:rPr>
      </w:pPr>
      <w:r w:rsidRPr="008846C0">
        <w:rPr>
          <w:rFonts w:ascii="Times New Roman" w:hAnsi="Times New Roman" w:cs="Times New Roman"/>
        </w:rPr>
        <w:t>2.1.9.</w:t>
      </w:r>
      <w:r w:rsidRPr="008846C0">
        <w:rPr>
          <w:rFonts w:ascii="Times New Roman" w:hAnsi="Times New Roman" w:cs="Times New Roman"/>
        </w:rPr>
        <w:tab/>
        <w:t>Показателями доступности муниципальной услуги являются:</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информированность заявителя о получении муниципальной услуги (содержание, порядок и условия ее получения);</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комфортность ожидания предоставления муниципальной услуги,</w:t>
      </w:r>
      <w:r w:rsidR="0004219E">
        <w:rPr>
          <w:rFonts w:ascii="Times New Roman" w:hAnsi="Times New Roman" w:cs="Times New Roman"/>
        </w:rPr>
        <w:t xml:space="preserve"> </w:t>
      </w:r>
      <w:r w:rsidRPr="008846C0">
        <w:rPr>
          <w:rFonts w:ascii="Times New Roman" w:hAnsi="Times New Roman" w:cs="Times New Roman"/>
        </w:rPr>
        <w:t>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бесплатность получения муниципальной услуги;</w:t>
      </w:r>
    </w:p>
    <w:p w:rsidR="008846C0" w:rsidRPr="008846C0" w:rsidRDefault="006937FE" w:rsidP="0004219E">
      <w:pPr>
        <w:jc w:val="both"/>
        <w:rPr>
          <w:rFonts w:ascii="Times New Roman" w:hAnsi="Times New Roman" w:cs="Times New Roman"/>
        </w:rPr>
      </w:pPr>
      <w:r>
        <w:rPr>
          <w:rFonts w:ascii="Times New Roman" w:hAnsi="Times New Roman" w:cs="Times New Roman"/>
        </w:rPr>
        <w:t xml:space="preserve">-      </w:t>
      </w:r>
      <w:r w:rsidR="008846C0" w:rsidRPr="008846C0">
        <w:rPr>
          <w:rFonts w:ascii="Times New Roman" w:hAnsi="Times New Roman" w:cs="Times New Roman"/>
        </w:rPr>
        <w:t>транспортная и пешеходная доступность органов местного самоуправления и учреждений, осуществляющих предоставление муниципальной услуги;</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режим работы </w:t>
      </w:r>
      <w:r w:rsidR="006937FE">
        <w:rPr>
          <w:rFonts w:ascii="Times New Roman" w:hAnsi="Times New Roman" w:cs="Times New Roman"/>
        </w:rPr>
        <w:t>Отдела,</w:t>
      </w:r>
      <w:r w:rsidRPr="008846C0">
        <w:rPr>
          <w:rFonts w:ascii="Times New Roman" w:hAnsi="Times New Roman" w:cs="Times New Roman"/>
        </w:rPr>
        <w:t xml:space="preserve"> ответственного за предоставление муниципальной услуги;</w:t>
      </w:r>
    </w:p>
    <w:p w:rsidR="008846C0" w:rsidRPr="008846C0" w:rsidRDefault="006937FE" w:rsidP="0004219E">
      <w:pPr>
        <w:jc w:val="both"/>
        <w:rPr>
          <w:rFonts w:ascii="Times New Roman" w:hAnsi="Times New Roman" w:cs="Times New Roman"/>
        </w:rPr>
      </w:pPr>
      <w:r>
        <w:rPr>
          <w:rFonts w:ascii="Times New Roman" w:hAnsi="Times New Roman" w:cs="Times New Roman"/>
        </w:rPr>
        <w:t xml:space="preserve">-     </w:t>
      </w:r>
      <w:r w:rsidR="008846C0" w:rsidRPr="008846C0">
        <w:rPr>
          <w:rFonts w:ascii="Times New Roman" w:hAnsi="Times New Roman" w:cs="Times New Roman"/>
        </w:rPr>
        <w:t>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8846C0" w:rsidRPr="008846C0"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обеспечение беспрепятственного доступа лиц с ограниченными возможностями в помещение, в котором предоставляется услуга.</w:t>
      </w:r>
    </w:p>
    <w:p w:rsidR="006937FE" w:rsidRDefault="008846C0" w:rsidP="0004219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получение услуги заявителем посредством обращения в Государственное бюджетное учреждение Свердловской области «Многофункциональный центр предоставления государственных (муниципальных) услуг»</w:t>
      </w:r>
      <w:r w:rsidR="006937FE">
        <w:rPr>
          <w:rFonts w:ascii="Times New Roman" w:hAnsi="Times New Roman" w:cs="Times New Roman"/>
        </w:rPr>
        <w:t>.</w:t>
      </w:r>
      <w:r w:rsidRPr="008846C0">
        <w:rPr>
          <w:rFonts w:ascii="Times New Roman" w:hAnsi="Times New Roman" w:cs="Times New Roman"/>
        </w:rPr>
        <w:t xml:space="preserve">  </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Предоставление муниципальной услуги, предусмотренной настоящим Административным регламентом, может осуществляться в многофункциональном центре при соблюдении одновременно следующих условий:</w:t>
      </w:r>
    </w:p>
    <w:p w:rsidR="006937FE" w:rsidRDefault="008846C0" w:rsidP="006937FE">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 xml:space="preserve">муниципальная услуга включена в перечень муниципальных услуг, предоставление которых осуществляется в многофункциональных центрах предоставления государственных и муниципальных услуг, утвержденный постановлением </w:t>
      </w:r>
      <w:r w:rsidR="006937FE">
        <w:rPr>
          <w:rFonts w:ascii="Times New Roman" w:hAnsi="Times New Roman" w:cs="Times New Roman"/>
        </w:rPr>
        <w:t>главы Малышевского городского округа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 xml:space="preserve">между многофункциональным центром и администрацией </w:t>
      </w:r>
      <w:r w:rsidR="006937FE">
        <w:rPr>
          <w:rFonts w:ascii="Times New Roman" w:hAnsi="Times New Roman" w:cs="Times New Roman"/>
        </w:rPr>
        <w:t>Малышевского городского округа</w:t>
      </w:r>
      <w:r w:rsidR="006937FE" w:rsidRPr="008846C0">
        <w:rPr>
          <w:rFonts w:ascii="Times New Roman" w:hAnsi="Times New Roman" w:cs="Times New Roman"/>
        </w:rPr>
        <w:t xml:space="preserve"> </w:t>
      </w:r>
      <w:r w:rsidRPr="008846C0">
        <w:rPr>
          <w:rFonts w:ascii="Times New Roman" w:hAnsi="Times New Roman" w:cs="Times New Roman"/>
        </w:rPr>
        <w:t>заключено соглашение о взаимодействии с учетом требований, установленных Правительством Российской Федерации.</w:t>
      </w:r>
    </w:p>
    <w:p w:rsidR="006937FE" w:rsidRDefault="006937FE" w:rsidP="008846C0">
      <w:pPr>
        <w:rPr>
          <w:rFonts w:ascii="Times New Roman" w:hAnsi="Times New Roman" w:cs="Times New Roman"/>
        </w:rPr>
      </w:pPr>
    </w:p>
    <w:p w:rsidR="008846C0" w:rsidRPr="008846C0" w:rsidRDefault="008846C0" w:rsidP="006937FE">
      <w:pPr>
        <w:jc w:val="center"/>
        <w:rPr>
          <w:rFonts w:ascii="Times New Roman" w:hAnsi="Times New Roman" w:cs="Times New Roman"/>
        </w:rPr>
      </w:pPr>
      <w:r w:rsidRPr="008846C0">
        <w:rPr>
          <w:rFonts w:ascii="Times New Roman" w:hAnsi="Times New Roman" w:cs="Times New Roman"/>
        </w:rPr>
        <w:t>2.2.</w:t>
      </w:r>
      <w:r w:rsidRPr="008846C0">
        <w:rPr>
          <w:rFonts w:ascii="Times New Roman" w:hAnsi="Times New Roman" w:cs="Times New Roman"/>
        </w:rPr>
        <w:tab/>
        <w:t>СТАНДАРТ ПРЕДОСТАВЛЕНИЯ МУНИЦИПАЛЬНОЙ УСЛУГИ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2.2.1.</w:t>
      </w:r>
      <w:r w:rsidRPr="008846C0">
        <w:rPr>
          <w:rFonts w:ascii="Times New Roman" w:hAnsi="Times New Roman" w:cs="Times New Roman"/>
        </w:rPr>
        <w:tab/>
        <w:t xml:space="preserve">Наименование муниципальной услуги - «Выдача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w:t>
      </w:r>
      <w:r w:rsidR="006937FE">
        <w:rPr>
          <w:rFonts w:ascii="Times New Roman" w:hAnsi="Times New Roman" w:cs="Times New Roman"/>
        </w:rPr>
        <w:t>Малышевского городского округа</w:t>
      </w:r>
      <w:r w:rsidRPr="008846C0">
        <w:rPr>
          <w:rFonts w:ascii="Times New Roman" w:hAnsi="Times New Roman" w:cs="Times New Roman"/>
        </w:rPr>
        <w:t>».</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2.2.2.</w:t>
      </w:r>
      <w:r w:rsidRPr="008846C0">
        <w:rPr>
          <w:rFonts w:ascii="Times New Roman" w:hAnsi="Times New Roman" w:cs="Times New Roman"/>
        </w:rPr>
        <w:tab/>
      </w:r>
      <w:r w:rsidR="006937FE">
        <w:rPr>
          <w:rFonts w:ascii="Times New Roman" w:hAnsi="Times New Roman" w:cs="Times New Roman"/>
        </w:rPr>
        <w:t xml:space="preserve">Отдел </w:t>
      </w:r>
      <w:r w:rsidRPr="008846C0">
        <w:rPr>
          <w:rFonts w:ascii="Times New Roman" w:hAnsi="Times New Roman" w:cs="Times New Roman"/>
        </w:rPr>
        <w:t>осуществляет:</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прием заявления и документов, указанных в пункте 2.2.4. Административного регламента;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информирование граждан по вопросам, указанным в пункте 2.1.5. Административного регламента;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подготовку одного из следующих документов:</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постановление главы </w:t>
      </w:r>
      <w:r w:rsidR="006937FE">
        <w:rPr>
          <w:rFonts w:ascii="Times New Roman" w:hAnsi="Times New Roman" w:cs="Times New Roman"/>
        </w:rPr>
        <w:t>Малышевского городского округа</w:t>
      </w:r>
      <w:r w:rsidRPr="008846C0">
        <w:rPr>
          <w:rFonts w:ascii="Times New Roman" w:hAnsi="Times New Roman" w:cs="Times New Roman"/>
        </w:rPr>
        <w:t xml:space="preserve"> о выдаче разрешения на использование земель или земельного участка;</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уведомление об отказе, о выдаче разрешения на использование земель или земельного участка при наличии оснований, указанных в пункте 2.2.11. Административного регламента;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выдачу (направление почтовым отправлением) заявителю результата предоставления муниципальной услуги.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2.2.3.</w:t>
      </w:r>
      <w:r w:rsidRPr="008846C0">
        <w:rPr>
          <w:rFonts w:ascii="Times New Roman" w:hAnsi="Times New Roman" w:cs="Times New Roman"/>
        </w:rPr>
        <w:tab/>
        <w:t xml:space="preserve">Для предоставления муниципальной услуги заявителю необходимо представить в </w:t>
      </w:r>
      <w:r w:rsidR="006937FE">
        <w:rPr>
          <w:rFonts w:ascii="Times New Roman" w:hAnsi="Times New Roman" w:cs="Times New Roman"/>
        </w:rPr>
        <w:t xml:space="preserve">Отдел </w:t>
      </w:r>
      <w:r w:rsidRPr="008846C0">
        <w:rPr>
          <w:rFonts w:ascii="Times New Roman" w:hAnsi="Times New Roman" w:cs="Times New Roman"/>
        </w:rPr>
        <w:t>заявление о выдаче разрешения на использование земель или земельного участка по форме согласно приложени</w:t>
      </w:r>
      <w:r w:rsidR="006937FE">
        <w:rPr>
          <w:rFonts w:ascii="Times New Roman" w:hAnsi="Times New Roman" w:cs="Times New Roman"/>
        </w:rPr>
        <w:t>ю</w:t>
      </w:r>
      <w:r w:rsidRPr="008846C0">
        <w:rPr>
          <w:rFonts w:ascii="Times New Roman" w:hAnsi="Times New Roman" w:cs="Times New Roman"/>
        </w:rPr>
        <w:t xml:space="preserve"> к Административному регламенту, в котором указываются:</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фамилия, имя и (при наличии) отчество, место жительства заявителя и реквизиты документа, удостоверяющего его личность,- в случае, если заявление подается физическим лицом;</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наименование, место нахождения, организационно - 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фамилия, имя и (при наличии) отчество, место жительства заявителя и</w:t>
      </w:r>
      <w:r w:rsidR="006937FE">
        <w:rPr>
          <w:rFonts w:ascii="Times New Roman" w:hAnsi="Times New Roman" w:cs="Times New Roman"/>
        </w:rPr>
        <w:t xml:space="preserve"> с</w:t>
      </w:r>
      <w:r w:rsidRPr="008846C0">
        <w:rPr>
          <w:rFonts w:ascii="Times New Roman" w:hAnsi="Times New Roman" w:cs="Times New Roman"/>
        </w:rPr>
        <w:t>ведения о государственной регистрации заявителя в Едином государственном реестре индивидуальных предпринимателей - в случае, если заявление подается индивидуальным предпринимателем;</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фамилия, имя (при наличии) отчество, представителя заявителя и реквизиты документа, подтверждающие его полномочия, - в случае, если заявление подается представителем заявителя;</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5)</w:t>
      </w:r>
      <w:r w:rsidRPr="008846C0">
        <w:rPr>
          <w:rFonts w:ascii="Times New Roman" w:hAnsi="Times New Roman" w:cs="Times New Roman"/>
        </w:rPr>
        <w:tab/>
        <w:t>почтовый адрес, адрес электронной почты, номер телефона для связи с заявителем или представителем заявителя;</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6)</w:t>
      </w:r>
      <w:r w:rsidRPr="008846C0">
        <w:rPr>
          <w:rFonts w:ascii="Times New Roman" w:hAnsi="Times New Roman" w:cs="Times New Roman"/>
        </w:rPr>
        <w:tab/>
        <w:t>предполагаемые цели использования земель или земельных участков в соответствии с пунктом 1 статьи 39.34 Земельного кодекса Российской Федерации, а так же в соответствии с постановлением Правительства Российской Федерации от 03 декабря 2014 года№ 1300;</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7)</w:t>
      </w:r>
      <w:r w:rsidRPr="008846C0">
        <w:rPr>
          <w:rFonts w:ascii="Times New Roman" w:hAnsi="Times New Roman" w:cs="Times New Roman"/>
        </w:rPr>
        <w:tab/>
        <w:t>кадастровый номер земельного участка - в случае, если планируется использование всего земельного участка или его части;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8)</w:t>
      </w:r>
      <w:r w:rsidRPr="008846C0">
        <w:rPr>
          <w:rFonts w:ascii="Times New Roman" w:hAnsi="Times New Roman" w:cs="Times New Roman"/>
        </w:rPr>
        <w:tab/>
        <w:t>срок использования земель или земельных участков (в пределах сроков, установленных пунктом 1 статьи 39.34 Земельного кодекса Российской Федерации).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2.2.4.</w:t>
      </w:r>
      <w:r w:rsidRPr="008846C0">
        <w:rPr>
          <w:rFonts w:ascii="Times New Roman" w:hAnsi="Times New Roman" w:cs="Times New Roman"/>
        </w:rPr>
        <w:tab/>
        <w:t>К заявлению необходимо приложить следующие документы:</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копия документа,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2.2.5.</w:t>
      </w:r>
      <w:r w:rsidRPr="008846C0">
        <w:rPr>
          <w:rFonts w:ascii="Times New Roman" w:hAnsi="Times New Roman" w:cs="Times New Roman"/>
        </w:rPr>
        <w:tab/>
        <w:t>Документами, необходимыми для предоставления муниципальной услуги, которые находятся в распоряжении иных государственных органов, участвующих в предоставлении муниципальной услуги, и которые заявитель вправе представить по собственной инициативе, являются следующие документы:</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кадастровая выписка о земельном участке или кадастровый паспорт земельного участка;</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выписка из Единого государственного реестра недвижимости;</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копия лицензии, удостоверяющей право проведения работ по геологическому изучению недр;</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выписка из Единого государственного реестра юридических лиц о юридическом лице, являющемся заявителем, либо выписка из Единого государственного реестра индивидуальных предпринимателей об индивидуальном предпринимателе, являющемся заявителем;</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5)</w:t>
      </w:r>
      <w:r w:rsidRPr="008846C0">
        <w:rPr>
          <w:rFonts w:ascii="Times New Roman" w:hAnsi="Times New Roman" w:cs="Times New Roman"/>
        </w:rPr>
        <w:tab/>
        <w:t>иные документы, подтверждающие основания для использования земель или земельного участка в целях предусмотренных пунктом 1 статьи 39.34 Земельного кодекса Российской Федерации, а так же Постановление Правительства Российской Федерации от 03 декабря 2014</w:t>
      </w:r>
      <w:r w:rsidR="006937FE">
        <w:rPr>
          <w:rFonts w:ascii="Times New Roman" w:hAnsi="Times New Roman" w:cs="Times New Roman"/>
        </w:rPr>
        <w:t xml:space="preserve"> </w:t>
      </w:r>
      <w:r w:rsidRPr="008846C0">
        <w:rPr>
          <w:rFonts w:ascii="Times New Roman" w:hAnsi="Times New Roman" w:cs="Times New Roman"/>
        </w:rPr>
        <w:t>года № 1300;</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Непредставление заявителем указанных документов не является основанием для отказа заявителю в предоставлении муниципальной услуги.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2.2.6.</w:t>
      </w:r>
      <w:r w:rsidRPr="008846C0">
        <w:rPr>
          <w:rFonts w:ascii="Times New Roman" w:hAnsi="Times New Roman" w:cs="Times New Roman"/>
        </w:rPr>
        <w:tab/>
        <w:t>Для рассмотрения заявления о выдаче разрешения на использование</w:t>
      </w:r>
      <w:r w:rsidR="006937FE">
        <w:rPr>
          <w:rFonts w:ascii="Times New Roman" w:hAnsi="Times New Roman" w:cs="Times New Roman"/>
        </w:rPr>
        <w:t xml:space="preserve"> </w:t>
      </w:r>
      <w:r w:rsidRPr="008846C0">
        <w:rPr>
          <w:rFonts w:ascii="Times New Roman" w:hAnsi="Times New Roman" w:cs="Times New Roman"/>
        </w:rPr>
        <w:t xml:space="preserve">земель или земельного участка специалист </w:t>
      </w:r>
      <w:r w:rsidR="006937FE">
        <w:rPr>
          <w:rFonts w:ascii="Times New Roman" w:hAnsi="Times New Roman" w:cs="Times New Roman"/>
        </w:rPr>
        <w:t>Отдела</w:t>
      </w:r>
      <w:r w:rsidRPr="008846C0">
        <w:rPr>
          <w:rFonts w:ascii="Times New Roman" w:hAnsi="Times New Roman" w:cs="Times New Roman"/>
        </w:rPr>
        <w:t xml:space="preserve"> (при наличии возможности) или МФЦ в рамках межведомственного информационного взаимодействия запрашивает документы, указанные в пункте 2.2.5. Административного регламента, если они не были предоставлены заявителем по собственной инициативе.</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2.2.7.</w:t>
      </w:r>
      <w:r w:rsidRPr="008846C0">
        <w:rPr>
          <w:rFonts w:ascii="Times New Roman" w:hAnsi="Times New Roman" w:cs="Times New Roman"/>
        </w:rPr>
        <w:tab/>
        <w:t>Документы предоставляются заявителем в оригиналах и копиях либо при непредставлении оригиналов - в нотариально заверенных копиях.</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Подача документов в электронном виде не предусмотрена.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2.2.8.</w:t>
      </w:r>
      <w:r w:rsidRPr="008846C0">
        <w:rPr>
          <w:rFonts w:ascii="Times New Roman" w:hAnsi="Times New Roman" w:cs="Times New Roman"/>
        </w:rPr>
        <w:tab/>
        <w:t>Требования к документам:</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текст документов должен быть написан разборчиво;</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фамилии, имена и отчества должны соответствовать документам, удостоверяющим личность;</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не должно быть подчисток, приписок, зачеркнутых слов и иных исправлений;</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документы не должны быть исполнены карандашом;</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в документах не должно быть серьезных повреждений, наличие которых не позволяло бы однозначно истолковать их содержание.</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2.2.9.</w:t>
      </w:r>
      <w:r w:rsidRPr="008846C0">
        <w:rPr>
          <w:rFonts w:ascii="Times New Roman" w:hAnsi="Times New Roman" w:cs="Times New Roman"/>
        </w:rPr>
        <w:tab/>
        <w:t>Основания для отказа в приеме заявления и документов, необходимых для предоставления муниципальной услуги:</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представленные в заявлении сведения не поддаются прочтению;</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представлены документы, имеющие подчистки либо приписки, зачеркнутые слова и иные неоговоренные исправления;</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2.2.10.</w:t>
      </w:r>
      <w:r w:rsidRPr="008846C0">
        <w:rPr>
          <w:rFonts w:ascii="Times New Roman" w:hAnsi="Times New Roman" w:cs="Times New Roman"/>
        </w:rPr>
        <w:tab/>
        <w:t>Заявление о предоставлении муниципальной услуги возвращается заявителю в случае, если:</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заявление не соответствует требованиям, указанным в пункте 2.2.3. Административного регламента;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к заявлению не приложены документы, предусмотренные в пункте 2.2.4.Административного регламента.</w:t>
      </w:r>
    </w:p>
    <w:p w:rsidR="008846C0" w:rsidRPr="008846C0" w:rsidRDefault="008846C0" w:rsidP="006937FE">
      <w:pPr>
        <w:ind w:firstLine="709"/>
        <w:jc w:val="both"/>
        <w:rPr>
          <w:rFonts w:ascii="Times New Roman" w:hAnsi="Times New Roman" w:cs="Times New Roman"/>
        </w:rPr>
      </w:pPr>
      <w:r w:rsidRPr="008846C0">
        <w:rPr>
          <w:rFonts w:ascii="Times New Roman" w:hAnsi="Times New Roman" w:cs="Times New Roman"/>
        </w:rPr>
        <w:t>2.2.11.</w:t>
      </w:r>
      <w:r w:rsidRPr="008846C0">
        <w:rPr>
          <w:rFonts w:ascii="Times New Roman" w:hAnsi="Times New Roman" w:cs="Times New Roman"/>
        </w:rPr>
        <w:tab/>
        <w:t>Основаниями для отказа в предоставлении муниципальной услуги являются:</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заявление подано с нарушением требований, установленных пунктом 2.2.3 и 2.2.4. Административного регламента;</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в заявлении указаны цели использования земель или земельного участка или объекты, предполагаемые к размещению, не предусмотренные пунктом 1 статьи 39.34 Земельного кодекса Российской Федерации и Постановление Правительства Российской Федерации от 03 декабря 2014 года № 1300;</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земельный участок, на использовании которого испрашивается разрешение, предоставлен физическому или юридическому лицу;</w:t>
      </w:r>
    </w:p>
    <w:p w:rsidR="006937FE" w:rsidRDefault="006937FE" w:rsidP="006937FE">
      <w:pPr>
        <w:jc w:val="both"/>
        <w:rPr>
          <w:rFonts w:ascii="Times New Roman" w:hAnsi="Times New Roman" w:cs="Times New Roman"/>
        </w:rPr>
      </w:pPr>
    </w:p>
    <w:p w:rsidR="00090ABB" w:rsidRDefault="00090ABB" w:rsidP="006937FE">
      <w:pPr>
        <w:jc w:val="both"/>
        <w:rPr>
          <w:rFonts w:ascii="Times New Roman" w:hAnsi="Times New Roman" w:cs="Times New Roman"/>
        </w:rPr>
      </w:pPr>
    </w:p>
    <w:p w:rsidR="008846C0" w:rsidRPr="008846C0" w:rsidRDefault="008846C0" w:rsidP="006937FE">
      <w:pPr>
        <w:jc w:val="center"/>
        <w:rPr>
          <w:rFonts w:ascii="Times New Roman" w:hAnsi="Times New Roman" w:cs="Times New Roman"/>
        </w:rPr>
      </w:pPr>
      <w:r w:rsidRPr="008846C0">
        <w:rPr>
          <w:rFonts w:ascii="Times New Roman" w:hAnsi="Times New Roman" w:cs="Times New Roman"/>
        </w:rPr>
        <w:t>2.3.</w:t>
      </w:r>
      <w:r w:rsidRPr="008846C0">
        <w:rPr>
          <w:rFonts w:ascii="Times New Roman" w:hAnsi="Times New Roman" w:cs="Times New Roman"/>
        </w:rPr>
        <w:tab/>
        <w:t>ТРЕБОВАНИЕ К ПРЕДОСТАВЛЕНИЮ МУНИЦИПАЛЬНОЙ УСЛУГИ</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Муниципальная услуга предоставляется бесплатно.</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 xml:space="preserve"> </w:t>
      </w:r>
    </w:p>
    <w:p w:rsidR="008846C0" w:rsidRPr="008846C0" w:rsidRDefault="008846C0" w:rsidP="0075154C">
      <w:pPr>
        <w:jc w:val="center"/>
        <w:rPr>
          <w:rFonts w:ascii="Times New Roman" w:hAnsi="Times New Roman" w:cs="Times New Roman"/>
        </w:rPr>
      </w:pPr>
      <w:r w:rsidRPr="008846C0">
        <w:rPr>
          <w:rFonts w:ascii="Times New Roman" w:hAnsi="Times New Roman" w:cs="Times New Roman"/>
        </w:rPr>
        <w:t>Раздел III. СОСТАВ, ПОСЛЕДОВАТЕЛЬНОСТЬ И СРОКИ ВЫПОЛНЕНИЯ АДМИНИСТРАТИВНЫХ ПРОЦЕДУР, ТРЕБОВАНИЯ К</w:t>
      </w:r>
    </w:p>
    <w:p w:rsidR="008846C0" w:rsidRPr="008846C0" w:rsidRDefault="008846C0" w:rsidP="0075154C">
      <w:pPr>
        <w:jc w:val="center"/>
        <w:rPr>
          <w:rFonts w:ascii="Times New Roman" w:hAnsi="Times New Roman" w:cs="Times New Roman"/>
        </w:rPr>
      </w:pPr>
      <w:r w:rsidRPr="008846C0">
        <w:rPr>
          <w:rFonts w:ascii="Times New Roman" w:hAnsi="Times New Roman" w:cs="Times New Roman"/>
        </w:rPr>
        <w:t>ПОРЯДКУ ИХ ВЫПОЛНЕНИЯ</w:t>
      </w:r>
    </w:p>
    <w:p w:rsidR="008846C0" w:rsidRPr="008846C0" w:rsidRDefault="008846C0" w:rsidP="0075154C">
      <w:pPr>
        <w:jc w:val="center"/>
        <w:rPr>
          <w:rFonts w:ascii="Times New Roman" w:hAnsi="Times New Roman" w:cs="Times New Roman"/>
        </w:rPr>
      </w:pPr>
      <w:r w:rsidRPr="008846C0">
        <w:rPr>
          <w:rFonts w:ascii="Times New Roman" w:hAnsi="Times New Roman" w:cs="Times New Roman"/>
        </w:rPr>
        <w:t>3.1.</w:t>
      </w:r>
      <w:r w:rsidRPr="008846C0">
        <w:rPr>
          <w:rFonts w:ascii="Times New Roman" w:hAnsi="Times New Roman" w:cs="Times New Roman"/>
        </w:rPr>
        <w:tab/>
        <w:t>ПЕРЕЧЕНЬ АДМИНИСТРАТИВНЫХ ПРОЦЕДУР:</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прием заявления и документов, необходимых для предоставления муниципальной услуги;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проведение экспертизы документов;</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направление межведомственных запросов в органы (организации), участвующие в предоставлении муниципальной услуги;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подготовка проекта одного из следующих документов:</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постановления главы </w:t>
      </w:r>
      <w:r w:rsidR="0075154C">
        <w:rPr>
          <w:rFonts w:ascii="Times New Roman" w:hAnsi="Times New Roman" w:cs="Times New Roman"/>
        </w:rPr>
        <w:t>Малышевского городского округа</w:t>
      </w:r>
      <w:r w:rsidRPr="008846C0">
        <w:rPr>
          <w:rFonts w:ascii="Times New Roman" w:hAnsi="Times New Roman" w:cs="Times New Roman"/>
        </w:rPr>
        <w:t xml:space="preserve"> о выдаче разрешения на использование земель или земельного участка;</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уведомления об отказе, о выдаче разрешения на использование земель или земельного участка при наличии оснований, указанных в 2.2.11. Административного регламента;</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5)</w:t>
      </w:r>
      <w:r w:rsidRPr="008846C0">
        <w:rPr>
          <w:rFonts w:ascii="Times New Roman" w:hAnsi="Times New Roman" w:cs="Times New Roman"/>
        </w:rPr>
        <w:tab/>
        <w:t>выдача (направление почтовым отправлением) заявителю результата предоставления муниципальной услуги.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3.1.1.</w:t>
      </w:r>
      <w:r w:rsidRPr="008846C0">
        <w:rPr>
          <w:rFonts w:ascii="Times New Roman" w:hAnsi="Times New Roman" w:cs="Times New Roman"/>
        </w:rPr>
        <w:tab/>
        <w:t xml:space="preserve">Основанием для начала исполнения административной процедуры «Прием заявления и документов, необходимых для предоставления муниципальной услуги» является поступление специалисту </w:t>
      </w:r>
      <w:r w:rsidR="0075154C">
        <w:rPr>
          <w:rFonts w:ascii="Times New Roman" w:hAnsi="Times New Roman" w:cs="Times New Roman"/>
        </w:rPr>
        <w:t>Отдела</w:t>
      </w:r>
      <w:r w:rsidRPr="008846C0">
        <w:rPr>
          <w:rFonts w:ascii="Times New Roman" w:hAnsi="Times New Roman" w:cs="Times New Roman"/>
        </w:rPr>
        <w:t xml:space="preserve"> заявления и документов, указанных в 2.2.4. Административного регламента.</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Специалист </w:t>
      </w:r>
      <w:r w:rsidR="0075154C">
        <w:rPr>
          <w:rFonts w:ascii="Times New Roman" w:hAnsi="Times New Roman" w:cs="Times New Roman"/>
        </w:rPr>
        <w:t>Отдела</w:t>
      </w:r>
      <w:r w:rsidRPr="008846C0">
        <w:rPr>
          <w:rFonts w:ascii="Times New Roman" w:hAnsi="Times New Roman" w:cs="Times New Roman"/>
        </w:rPr>
        <w:t>, ответственный за прием заявления и документов, 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Специалист </w:t>
      </w:r>
      <w:r w:rsidR="0075154C">
        <w:rPr>
          <w:rFonts w:ascii="Times New Roman" w:hAnsi="Times New Roman" w:cs="Times New Roman"/>
        </w:rPr>
        <w:t>Отдела</w:t>
      </w:r>
      <w:r w:rsidRPr="008846C0">
        <w:rPr>
          <w:rFonts w:ascii="Times New Roman" w:hAnsi="Times New Roman" w:cs="Times New Roman"/>
        </w:rPr>
        <w:t>, ответственный за прием заявления и документов, проверяет соответствие представленных документов требованиям, удостоверяясь в том, что:</w:t>
      </w:r>
    </w:p>
    <w:p w:rsidR="008846C0" w:rsidRPr="008846C0" w:rsidRDefault="008846C0" w:rsidP="006937FE">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тексты документов написаны разборчиво, наименования юридических лиц - без сокращений, с указанием их мест нахождения;</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фамилии, имена и отчества физических лиц, адреса их мест жительства написаны полностью;</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в документах нет подчисток, приписок, зачеркнутых слов и иных неоговоренных исправлений;</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документы не исполнены карандашом;</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документы не имеют серьезных повреждений, наличие которых не позволяет однозначно истолковать их содержание.</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Специалист </w:t>
      </w:r>
      <w:r w:rsidR="0075154C">
        <w:rPr>
          <w:rFonts w:ascii="Times New Roman" w:hAnsi="Times New Roman" w:cs="Times New Roman"/>
        </w:rPr>
        <w:t>Отдела</w:t>
      </w:r>
      <w:r w:rsidRPr="008846C0">
        <w:rPr>
          <w:rFonts w:ascii="Times New Roman" w:hAnsi="Times New Roman" w:cs="Times New Roman"/>
        </w:rPr>
        <w:t>, ответственный за прием заявления и документов, сличает представленные копии документов с оригиналами.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В случае соответствия представленных документов требованиям Административного регламента заявление и документы регистрируется в книге регистрации входящей корреспонденции администрации </w:t>
      </w:r>
      <w:r w:rsidR="0075154C">
        <w:rPr>
          <w:rFonts w:ascii="Times New Roman" w:hAnsi="Times New Roman" w:cs="Times New Roman"/>
        </w:rPr>
        <w:t>Малышевского городского округа.</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Дальнейшие административные действия по предоставлению муниципальной услуги выполняются </w:t>
      </w:r>
      <w:r w:rsidR="0075154C">
        <w:rPr>
          <w:rFonts w:ascii="Times New Roman" w:hAnsi="Times New Roman" w:cs="Times New Roman"/>
        </w:rPr>
        <w:t>Отделом</w:t>
      </w:r>
      <w:r w:rsidRPr="008846C0">
        <w:rPr>
          <w:rFonts w:ascii="Times New Roman" w:hAnsi="Times New Roman" w:cs="Times New Roman"/>
        </w:rPr>
        <w:t xml:space="preserve"> в соответствии с Административным регламентом.</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3.1.2.</w:t>
      </w:r>
      <w:r w:rsidRPr="008846C0">
        <w:rPr>
          <w:rFonts w:ascii="Times New Roman" w:hAnsi="Times New Roman" w:cs="Times New Roman"/>
        </w:rPr>
        <w:tab/>
        <w:t xml:space="preserve">Основанием для начала административной процедуры «Проведение экспертизы документов» является поступление заявления и документов, указанных в пункте 2.2.4. Административного регламента, специалисту </w:t>
      </w:r>
      <w:r w:rsidR="0075154C">
        <w:rPr>
          <w:rFonts w:ascii="Times New Roman" w:hAnsi="Times New Roman" w:cs="Times New Roman"/>
        </w:rPr>
        <w:t>Отдела</w:t>
      </w:r>
      <w:r w:rsidRPr="008846C0">
        <w:rPr>
          <w:rFonts w:ascii="Times New Roman" w:hAnsi="Times New Roman" w:cs="Times New Roman"/>
        </w:rPr>
        <w:t xml:space="preserve"> после их регистрации.</w:t>
      </w:r>
    </w:p>
    <w:p w:rsidR="008846C0" w:rsidRPr="008846C0" w:rsidRDefault="008846C0" w:rsidP="0075154C">
      <w:pPr>
        <w:ind w:firstLine="851"/>
        <w:jc w:val="both"/>
        <w:rPr>
          <w:rFonts w:ascii="Times New Roman" w:hAnsi="Times New Roman" w:cs="Times New Roman"/>
        </w:rPr>
      </w:pPr>
      <w:r w:rsidRPr="008846C0">
        <w:rPr>
          <w:rFonts w:ascii="Times New Roman" w:hAnsi="Times New Roman" w:cs="Times New Roman"/>
        </w:rPr>
        <w:t xml:space="preserve">Специалист </w:t>
      </w:r>
      <w:r w:rsidR="0075154C">
        <w:rPr>
          <w:rFonts w:ascii="Times New Roman" w:hAnsi="Times New Roman" w:cs="Times New Roman"/>
        </w:rPr>
        <w:t>Отдела</w:t>
      </w:r>
      <w:r w:rsidRPr="008846C0">
        <w:rPr>
          <w:rFonts w:ascii="Times New Roman" w:hAnsi="Times New Roman" w:cs="Times New Roman"/>
        </w:rPr>
        <w:t xml:space="preserve">, ответственный за рассмотрение документов, обеспечивает подготовку письма о возврате этого заявления заявителю в случае, если оно не соответствует требованиям к содержанию такого заявления, подано в иной уполномоченный орган или к заявлению не приложены документы, указанные в пункте 2.2.4. Административного регламента. При этом в письме должны быть указаны причины возврата заявления о выдаче разрешения на использование земель или земельного участка, государственная собственность на которые не разграничена, и земель, находящихся в собственности </w:t>
      </w:r>
      <w:r w:rsidR="0075154C">
        <w:rPr>
          <w:rFonts w:ascii="Times New Roman" w:hAnsi="Times New Roman" w:cs="Times New Roman"/>
        </w:rPr>
        <w:t>Малышевского городского округа</w:t>
      </w:r>
      <w:r w:rsidRPr="008846C0">
        <w:rPr>
          <w:rFonts w:ascii="Times New Roman" w:hAnsi="Times New Roman" w:cs="Times New Roman"/>
        </w:rPr>
        <w:t>.</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По результатам проведенной экспертизы специалист </w:t>
      </w:r>
      <w:r w:rsidR="0075154C">
        <w:rPr>
          <w:rFonts w:ascii="Times New Roman" w:hAnsi="Times New Roman" w:cs="Times New Roman"/>
        </w:rPr>
        <w:t>отдела</w:t>
      </w:r>
      <w:r w:rsidRPr="008846C0">
        <w:rPr>
          <w:rFonts w:ascii="Times New Roman" w:hAnsi="Times New Roman" w:cs="Times New Roman"/>
        </w:rPr>
        <w:t xml:space="preserve"> обеспечивает выполнение дальнейших административных процедур.</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3.1.3.</w:t>
      </w:r>
      <w:r w:rsidRPr="008846C0">
        <w:rPr>
          <w:rFonts w:ascii="Times New Roman" w:hAnsi="Times New Roman" w:cs="Times New Roman"/>
        </w:rPr>
        <w:tab/>
        <w:t xml:space="preserve">Основанием для начала выполнения административной процедуры «Направление межведомственных запросов в органы (организации), участвующие в предоставлении муниципальной услуги» является принятие специалистом </w:t>
      </w:r>
      <w:r w:rsidR="0075154C">
        <w:rPr>
          <w:rFonts w:ascii="Times New Roman" w:hAnsi="Times New Roman" w:cs="Times New Roman"/>
        </w:rPr>
        <w:t xml:space="preserve">Отдела </w:t>
      </w:r>
      <w:r w:rsidRPr="008846C0">
        <w:rPr>
          <w:rFonts w:ascii="Times New Roman" w:hAnsi="Times New Roman" w:cs="Times New Roman"/>
        </w:rPr>
        <w:t>решения о формировании и направлении межведомственного запроса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Формирование и направление межведомственного запроса осуществляется в случае непредставления заявителем документов, необходимых для предоставления муниципальной услуги, предусмотренных пунктом 2.2.5. Административного регламента.</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Максимальный срок осуществления административной процедуры - 5 рабочих дня.</w:t>
      </w:r>
    </w:p>
    <w:p w:rsidR="008846C0" w:rsidRPr="008846C0" w:rsidRDefault="008846C0" w:rsidP="00090ABB">
      <w:pPr>
        <w:ind w:firstLine="709"/>
        <w:jc w:val="both"/>
        <w:rPr>
          <w:rFonts w:ascii="Times New Roman" w:hAnsi="Times New Roman" w:cs="Times New Roman"/>
        </w:rPr>
      </w:pPr>
      <w:r w:rsidRPr="008846C0">
        <w:rPr>
          <w:rFonts w:ascii="Times New Roman" w:hAnsi="Times New Roman" w:cs="Times New Roman"/>
        </w:rPr>
        <w:t xml:space="preserve"> 3.1.4.</w:t>
      </w:r>
      <w:r w:rsidRPr="008846C0">
        <w:rPr>
          <w:rFonts w:ascii="Times New Roman" w:hAnsi="Times New Roman" w:cs="Times New Roman"/>
        </w:rPr>
        <w:tab/>
        <w:t xml:space="preserve">Основанием для начала выполнения административной процедуры «Подготовка проекта постановления </w:t>
      </w:r>
      <w:r w:rsidR="0075154C">
        <w:rPr>
          <w:rFonts w:ascii="Times New Roman" w:hAnsi="Times New Roman" w:cs="Times New Roman"/>
        </w:rPr>
        <w:t>Малышевского городского округа</w:t>
      </w:r>
      <w:r w:rsidRPr="008846C0">
        <w:rPr>
          <w:rFonts w:ascii="Times New Roman" w:hAnsi="Times New Roman" w:cs="Times New Roman"/>
        </w:rPr>
        <w:t xml:space="preserve"> о выдаче разрешения на использование земель или земельного участка» является получение необходимой информации в порядке межведомственного взаимодействия из органов (организаций), участвующих в предоставлении муниципальной услуги, окончание проведения экспертизы документов и наличие в </w:t>
      </w:r>
      <w:r w:rsidR="0075154C">
        <w:rPr>
          <w:rFonts w:ascii="Times New Roman" w:hAnsi="Times New Roman" w:cs="Times New Roman"/>
        </w:rPr>
        <w:t>Отделе</w:t>
      </w:r>
      <w:r w:rsidRPr="008846C0">
        <w:rPr>
          <w:rFonts w:ascii="Times New Roman" w:hAnsi="Times New Roman" w:cs="Times New Roman"/>
        </w:rPr>
        <w:t xml:space="preserve"> полного комплекта документов для предоставления муниципальной услуги либо принятия решения об отказе в предоставлении муниципальной услуги.</w:t>
      </w:r>
    </w:p>
    <w:p w:rsidR="008846C0" w:rsidRPr="008846C0" w:rsidRDefault="008846C0" w:rsidP="0075154C">
      <w:pPr>
        <w:ind w:firstLine="709"/>
        <w:jc w:val="both"/>
        <w:rPr>
          <w:rFonts w:ascii="Times New Roman" w:hAnsi="Times New Roman" w:cs="Times New Roman"/>
        </w:rPr>
      </w:pPr>
      <w:r w:rsidRPr="008846C0">
        <w:rPr>
          <w:rFonts w:ascii="Times New Roman" w:hAnsi="Times New Roman" w:cs="Times New Roman"/>
        </w:rPr>
        <w:t xml:space="preserve">В случае наличия оснований для отказа в предоставлении муниципальной услуги, указанных в пункте 2.2.11. Административного регламента, специалист </w:t>
      </w:r>
      <w:r w:rsidR="00DA7476">
        <w:rPr>
          <w:rFonts w:ascii="Times New Roman" w:hAnsi="Times New Roman" w:cs="Times New Roman"/>
        </w:rPr>
        <w:t>Отдела</w:t>
      </w:r>
      <w:r w:rsidRPr="008846C0">
        <w:rPr>
          <w:rFonts w:ascii="Times New Roman" w:hAnsi="Times New Roman" w:cs="Times New Roman"/>
        </w:rPr>
        <w:t xml:space="preserve"> готовит проект уведомления заявителю об отказе в предоставлении муниципальной услуги и передает его главе </w:t>
      </w:r>
      <w:r w:rsidR="00DA7476">
        <w:rPr>
          <w:rFonts w:ascii="Times New Roman" w:hAnsi="Times New Roman" w:cs="Times New Roman"/>
        </w:rPr>
        <w:t>Малышевского городского округа</w:t>
      </w:r>
      <w:r w:rsidR="00DA7476" w:rsidRPr="008846C0">
        <w:rPr>
          <w:rFonts w:ascii="Times New Roman" w:hAnsi="Times New Roman" w:cs="Times New Roman"/>
        </w:rPr>
        <w:t xml:space="preserve"> </w:t>
      </w:r>
      <w:r w:rsidRPr="008846C0">
        <w:rPr>
          <w:rFonts w:ascii="Times New Roman" w:hAnsi="Times New Roman" w:cs="Times New Roman"/>
        </w:rPr>
        <w:t>для подписания.</w:t>
      </w:r>
    </w:p>
    <w:p w:rsidR="008846C0" w:rsidRPr="008846C0" w:rsidRDefault="008846C0" w:rsidP="00DA7476">
      <w:pPr>
        <w:ind w:firstLine="709"/>
        <w:jc w:val="both"/>
        <w:rPr>
          <w:rFonts w:ascii="Times New Roman" w:hAnsi="Times New Roman" w:cs="Times New Roman"/>
        </w:rPr>
      </w:pPr>
      <w:r w:rsidRPr="008846C0">
        <w:rPr>
          <w:rFonts w:ascii="Times New Roman" w:hAnsi="Times New Roman" w:cs="Times New Roman"/>
        </w:rPr>
        <w:t xml:space="preserve">В случае отсутствия оснований для отказа в предоставлении муниципальной услуги, указанных в пункте 2.2.11. Административного регламента, специалист </w:t>
      </w:r>
      <w:r w:rsidR="00DA7476">
        <w:rPr>
          <w:rFonts w:ascii="Times New Roman" w:hAnsi="Times New Roman" w:cs="Times New Roman"/>
        </w:rPr>
        <w:t>Отдела</w:t>
      </w:r>
      <w:r w:rsidRPr="008846C0">
        <w:rPr>
          <w:rFonts w:ascii="Times New Roman" w:hAnsi="Times New Roman" w:cs="Times New Roman"/>
        </w:rPr>
        <w:t xml:space="preserve"> в течение двадцати пяти дней со дня поступления заявления о выдаче разрешения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w:t>
      </w:r>
      <w:r w:rsidR="00DA7476">
        <w:rPr>
          <w:rFonts w:ascii="Times New Roman" w:hAnsi="Times New Roman" w:cs="Times New Roman"/>
        </w:rPr>
        <w:t>Малышевского городского округа</w:t>
      </w:r>
      <w:r w:rsidRPr="008846C0">
        <w:rPr>
          <w:rFonts w:ascii="Times New Roman" w:hAnsi="Times New Roman" w:cs="Times New Roman"/>
        </w:rPr>
        <w:t>, обеспечивает подготовку и согласование (подписание) в установленном порядке проекта одного из следующих документов:</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постановление главы </w:t>
      </w:r>
      <w:r w:rsidR="00DA7476">
        <w:rPr>
          <w:rFonts w:ascii="Times New Roman" w:hAnsi="Times New Roman" w:cs="Times New Roman"/>
        </w:rPr>
        <w:t>Малышевского городского округа</w:t>
      </w:r>
      <w:r w:rsidRPr="008846C0">
        <w:rPr>
          <w:rFonts w:ascii="Times New Roman" w:hAnsi="Times New Roman" w:cs="Times New Roman"/>
        </w:rPr>
        <w:t xml:space="preserve"> о выдаче разрешения на использование земель или земельного участка;</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уведомления об отказе, о выдаче разрешения на использование земель или земельного участка при наличии оснований;</w:t>
      </w:r>
    </w:p>
    <w:p w:rsidR="00DA7476" w:rsidRDefault="008846C0" w:rsidP="00DA7476">
      <w:pPr>
        <w:ind w:firstLine="709"/>
        <w:jc w:val="both"/>
        <w:rPr>
          <w:rFonts w:ascii="Times New Roman" w:hAnsi="Times New Roman" w:cs="Times New Roman"/>
        </w:rPr>
      </w:pPr>
      <w:r w:rsidRPr="008846C0">
        <w:rPr>
          <w:rFonts w:ascii="Times New Roman" w:hAnsi="Times New Roman" w:cs="Times New Roman"/>
        </w:rPr>
        <w:t>3.1.5.</w:t>
      </w:r>
      <w:r w:rsidRPr="008846C0">
        <w:rPr>
          <w:rFonts w:ascii="Times New Roman" w:hAnsi="Times New Roman" w:cs="Times New Roman"/>
        </w:rPr>
        <w:tab/>
        <w:t xml:space="preserve">Основанием для начала административной процедуры «Выдача (направление) заявителю результата предоставления муниципальной услуги» является наличие подписанного главой </w:t>
      </w:r>
      <w:r w:rsidR="00DA7476">
        <w:rPr>
          <w:rFonts w:ascii="Times New Roman" w:hAnsi="Times New Roman" w:cs="Times New Roman"/>
        </w:rPr>
        <w:t>Малышевского городского округа</w:t>
      </w:r>
      <w:r w:rsidR="00DA7476" w:rsidRPr="008846C0">
        <w:rPr>
          <w:rFonts w:ascii="Times New Roman" w:hAnsi="Times New Roman" w:cs="Times New Roman"/>
        </w:rPr>
        <w:t xml:space="preserve"> </w:t>
      </w:r>
      <w:r w:rsidRPr="008846C0">
        <w:rPr>
          <w:rFonts w:ascii="Times New Roman" w:hAnsi="Times New Roman" w:cs="Times New Roman"/>
        </w:rPr>
        <w:t xml:space="preserve">постановления о выдаче разрешения на использование земель или земельного участка из состава земель, право государственной собственности на которые не разграничено, и земель, находящихся в собственности </w:t>
      </w:r>
      <w:r w:rsidR="00DA7476">
        <w:rPr>
          <w:rFonts w:ascii="Times New Roman" w:hAnsi="Times New Roman" w:cs="Times New Roman"/>
        </w:rPr>
        <w:t>Малышевского городского округа.</w:t>
      </w:r>
    </w:p>
    <w:p w:rsidR="008846C0" w:rsidRPr="008846C0" w:rsidRDefault="008846C0" w:rsidP="00DA7476">
      <w:pPr>
        <w:ind w:firstLine="709"/>
        <w:jc w:val="both"/>
        <w:rPr>
          <w:rFonts w:ascii="Times New Roman" w:hAnsi="Times New Roman" w:cs="Times New Roman"/>
        </w:rPr>
      </w:pPr>
      <w:r w:rsidRPr="008846C0">
        <w:rPr>
          <w:rFonts w:ascii="Times New Roman" w:hAnsi="Times New Roman" w:cs="Times New Roman"/>
        </w:rPr>
        <w:t>3.1.6.</w:t>
      </w:r>
      <w:r w:rsidRPr="008846C0">
        <w:rPr>
          <w:rFonts w:ascii="Times New Roman" w:hAnsi="Times New Roman" w:cs="Times New Roman"/>
        </w:rPr>
        <w:tab/>
        <w:t xml:space="preserve">Специалист </w:t>
      </w:r>
      <w:r w:rsidR="00DA7476">
        <w:rPr>
          <w:rFonts w:ascii="Times New Roman" w:hAnsi="Times New Roman" w:cs="Times New Roman"/>
        </w:rPr>
        <w:t>Отдела</w:t>
      </w:r>
      <w:r w:rsidRPr="008846C0">
        <w:rPr>
          <w:rFonts w:ascii="Times New Roman" w:hAnsi="Times New Roman" w:cs="Times New Roman"/>
        </w:rPr>
        <w:t>, ответственный за предоставление муниципальной услуги, в течение 5 дней с момента принятия решения о предоставлении муниципальной услуги уведомляет заявителя о принятом решении, направляя почтовым отправлением или вручая ему лично под роспись, если иной порядок выдачи документа не определен заявителем при подаче заявления, один из следующих документов:</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w:t>
      </w:r>
      <w:r w:rsidRPr="008846C0">
        <w:rPr>
          <w:rFonts w:ascii="Times New Roman" w:hAnsi="Times New Roman" w:cs="Times New Roman"/>
        </w:rPr>
        <w:tab/>
        <w:t xml:space="preserve">постановления о выдаче разрешения на использование земель или земельного участка из состава земель, право государственной собственности на которые не разграничено, и земель, находящихся в собственности </w:t>
      </w:r>
      <w:r w:rsidR="00DA7476">
        <w:rPr>
          <w:rFonts w:ascii="Times New Roman" w:hAnsi="Times New Roman" w:cs="Times New Roman"/>
        </w:rPr>
        <w:t>Малышевского городского округа;</w:t>
      </w:r>
      <w:r w:rsidRPr="008846C0">
        <w:rPr>
          <w:rFonts w:ascii="Times New Roman" w:hAnsi="Times New Roman" w:cs="Times New Roman"/>
        </w:rPr>
        <w:t xml:space="preserve"> </w:t>
      </w:r>
    </w:p>
    <w:p w:rsidR="008846C0" w:rsidRPr="008846C0" w:rsidRDefault="008846C0" w:rsidP="0075154C">
      <w:pPr>
        <w:jc w:val="both"/>
        <w:rPr>
          <w:rFonts w:ascii="Times New Roman" w:hAnsi="Times New Roman" w:cs="Times New Roman"/>
        </w:rPr>
      </w:pPr>
      <w:r w:rsidRPr="008846C0">
        <w:rPr>
          <w:rFonts w:ascii="Times New Roman" w:hAnsi="Times New Roman" w:cs="Times New Roman"/>
        </w:rPr>
        <w:t>- уведомления об отказе, о выдаче разрешения на использование земель или земельного участка при наличии оснований;</w:t>
      </w:r>
    </w:p>
    <w:p w:rsidR="008846C0" w:rsidRPr="008846C0" w:rsidRDefault="008846C0" w:rsidP="00DA7476">
      <w:pPr>
        <w:ind w:firstLine="709"/>
        <w:jc w:val="both"/>
        <w:rPr>
          <w:rFonts w:ascii="Times New Roman" w:hAnsi="Times New Roman" w:cs="Times New Roman"/>
        </w:rPr>
      </w:pPr>
      <w:r w:rsidRPr="008846C0">
        <w:rPr>
          <w:rFonts w:ascii="Times New Roman" w:hAnsi="Times New Roman" w:cs="Times New Roman"/>
        </w:rPr>
        <w:t xml:space="preserve">В течение десяти дней со дня выдачи разрешения на использование земель или земельного участка </w:t>
      </w:r>
      <w:r w:rsidR="00DA7476">
        <w:rPr>
          <w:rFonts w:ascii="Times New Roman" w:hAnsi="Times New Roman" w:cs="Times New Roman"/>
        </w:rPr>
        <w:t>Отдел</w:t>
      </w:r>
      <w:r w:rsidRPr="008846C0">
        <w:rPr>
          <w:rFonts w:ascii="Times New Roman" w:hAnsi="Times New Roman" w:cs="Times New Roman"/>
        </w:rPr>
        <w:t xml:space="preserve"> направляет копию этого разрешения с приложением схемы границ предполагаемых к использованию земель или части земельного участка на кадастровом плане территории в федеральный орган исполнительной власти, уполномоченный на осуществление государственного земельного надзора.</w:t>
      </w:r>
    </w:p>
    <w:p w:rsidR="007B4AAD" w:rsidRDefault="007B4AAD" w:rsidP="00DA7476">
      <w:pPr>
        <w:jc w:val="center"/>
        <w:rPr>
          <w:rFonts w:ascii="Times New Roman" w:hAnsi="Times New Roman" w:cs="Times New Roman"/>
        </w:rPr>
      </w:pPr>
    </w:p>
    <w:p w:rsidR="008846C0" w:rsidRPr="008846C0" w:rsidRDefault="008846C0" w:rsidP="00DA7476">
      <w:pPr>
        <w:jc w:val="center"/>
        <w:rPr>
          <w:rFonts w:ascii="Times New Roman" w:hAnsi="Times New Roman" w:cs="Times New Roman"/>
        </w:rPr>
      </w:pPr>
      <w:r w:rsidRPr="008846C0">
        <w:rPr>
          <w:rFonts w:ascii="Times New Roman" w:hAnsi="Times New Roman" w:cs="Times New Roman"/>
        </w:rPr>
        <w:t>Раздел IV. ФОРМЫ КОНТРОЛЯ</w:t>
      </w:r>
      <w:r w:rsidR="00DA7476">
        <w:rPr>
          <w:rFonts w:ascii="Times New Roman" w:hAnsi="Times New Roman" w:cs="Times New Roman"/>
        </w:rPr>
        <w:t xml:space="preserve"> </w:t>
      </w:r>
      <w:r w:rsidRPr="008846C0">
        <w:rPr>
          <w:rFonts w:ascii="Times New Roman" w:hAnsi="Times New Roman" w:cs="Times New Roman"/>
        </w:rPr>
        <w:t>ЗА ИСПОЛНЕНИЕМ АДМИНИСТРАТИВНО</w:t>
      </w:r>
      <w:r w:rsidR="00DA7476">
        <w:rPr>
          <w:rFonts w:ascii="Times New Roman" w:hAnsi="Times New Roman" w:cs="Times New Roman"/>
        </w:rPr>
        <w:t>ГО</w:t>
      </w:r>
      <w:r w:rsidRPr="008846C0">
        <w:rPr>
          <w:rFonts w:ascii="Times New Roman" w:hAnsi="Times New Roman" w:cs="Times New Roman"/>
        </w:rPr>
        <w:t xml:space="preserve"> РЕ</w:t>
      </w:r>
      <w:r w:rsidR="00DA7476">
        <w:rPr>
          <w:rFonts w:ascii="Times New Roman" w:hAnsi="Times New Roman" w:cs="Times New Roman"/>
        </w:rPr>
        <w:t>Г</w:t>
      </w:r>
      <w:r w:rsidRPr="008846C0">
        <w:rPr>
          <w:rFonts w:ascii="Times New Roman" w:hAnsi="Times New Roman" w:cs="Times New Roman"/>
        </w:rPr>
        <w:t>ЛАМЕНТА</w:t>
      </w:r>
    </w:p>
    <w:p w:rsidR="007B4AAD" w:rsidRPr="0032672E" w:rsidRDefault="007B4AAD" w:rsidP="007B4AAD">
      <w:pPr>
        <w:ind w:firstLine="709"/>
        <w:jc w:val="both"/>
        <w:rPr>
          <w:rFonts w:ascii="Times New Roman" w:hAnsi="Times New Roman"/>
        </w:rPr>
      </w:pPr>
      <w:r w:rsidRPr="0032672E">
        <w:rPr>
          <w:rFonts w:ascii="Times New Roman" w:hAnsi="Times New Roman"/>
        </w:rPr>
        <w:t>В целях эффективности, полноты и качества оказания муниципальной услуги осуществляется контроль за исполнением муниципальной услуги (далее – контроль).</w:t>
      </w:r>
    </w:p>
    <w:p w:rsidR="007B4AAD" w:rsidRPr="0032672E" w:rsidRDefault="007B4AAD" w:rsidP="007B4AAD">
      <w:pPr>
        <w:ind w:firstLine="709"/>
        <w:jc w:val="both"/>
        <w:rPr>
          <w:rFonts w:ascii="Times New Roman" w:hAnsi="Times New Roman"/>
        </w:rPr>
      </w:pPr>
      <w:r w:rsidRPr="0032672E">
        <w:rPr>
          <w:rFonts w:ascii="Times New Roman" w:hAnsi="Times New Roman"/>
        </w:rPr>
        <w:t>Задачами осуществления контроля являются:</w:t>
      </w:r>
    </w:p>
    <w:p w:rsidR="007B4AAD" w:rsidRPr="0032672E" w:rsidRDefault="007B4AAD" w:rsidP="007B4AAD">
      <w:pPr>
        <w:widowControl/>
        <w:numPr>
          <w:ilvl w:val="0"/>
          <w:numId w:val="23"/>
        </w:numPr>
        <w:tabs>
          <w:tab w:val="left" w:pos="1134"/>
        </w:tabs>
        <w:ind w:left="0" w:firstLine="709"/>
        <w:jc w:val="both"/>
        <w:rPr>
          <w:rFonts w:ascii="Times New Roman" w:hAnsi="Times New Roman"/>
        </w:rPr>
      </w:pPr>
      <w:r w:rsidRPr="0032672E">
        <w:rPr>
          <w:rFonts w:ascii="Times New Roman" w:hAnsi="Times New Roman"/>
        </w:rPr>
        <w:t>соблюдение специалистами настоящего административного регламента, порядка и сроков осуществления административных действий и процедур;</w:t>
      </w:r>
    </w:p>
    <w:p w:rsidR="007B4AAD" w:rsidRPr="0032672E" w:rsidRDefault="007B4AAD" w:rsidP="007B4AAD">
      <w:pPr>
        <w:widowControl/>
        <w:numPr>
          <w:ilvl w:val="0"/>
          <w:numId w:val="24"/>
        </w:numPr>
        <w:tabs>
          <w:tab w:val="left" w:pos="1134"/>
        </w:tabs>
        <w:ind w:left="0" w:firstLine="709"/>
        <w:jc w:val="both"/>
        <w:rPr>
          <w:rFonts w:ascii="Times New Roman" w:hAnsi="Times New Roman"/>
        </w:rPr>
      </w:pPr>
      <w:r w:rsidRPr="0032672E">
        <w:rPr>
          <w:rFonts w:ascii="Times New Roman" w:hAnsi="Times New Roman"/>
        </w:rPr>
        <w:t xml:space="preserve"> предупреждение и пресечение возможных нарушений прав и законных интересов заявителей;</w:t>
      </w:r>
    </w:p>
    <w:p w:rsidR="007B4AAD" w:rsidRPr="0032672E" w:rsidRDefault="007B4AAD" w:rsidP="007B4AAD">
      <w:pPr>
        <w:widowControl/>
        <w:numPr>
          <w:ilvl w:val="0"/>
          <w:numId w:val="24"/>
        </w:numPr>
        <w:tabs>
          <w:tab w:val="left" w:pos="1134"/>
        </w:tabs>
        <w:ind w:left="0" w:firstLine="709"/>
        <w:jc w:val="both"/>
        <w:rPr>
          <w:rFonts w:ascii="Times New Roman" w:hAnsi="Times New Roman"/>
        </w:rPr>
      </w:pPr>
      <w:r w:rsidRPr="0032672E">
        <w:rPr>
          <w:rFonts w:ascii="Times New Roman" w:hAnsi="Times New Roman"/>
        </w:rPr>
        <w:t xml:space="preserve"> выявление имеющихся нарушений прав и законных интересов заявителей и устранение таких нарушений;</w:t>
      </w:r>
    </w:p>
    <w:p w:rsidR="007B4AAD" w:rsidRPr="0032672E" w:rsidRDefault="007B4AAD" w:rsidP="007B4AAD">
      <w:pPr>
        <w:widowControl/>
        <w:numPr>
          <w:ilvl w:val="0"/>
          <w:numId w:val="24"/>
        </w:numPr>
        <w:tabs>
          <w:tab w:val="left" w:pos="1134"/>
        </w:tabs>
        <w:ind w:left="0" w:firstLine="709"/>
        <w:jc w:val="both"/>
        <w:rPr>
          <w:rFonts w:ascii="Times New Roman" w:hAnsi="Times New Roman"/>
        </w:rPr>
      </w:pPr>
      <w:r w:rsidRPr="0032672E">
        <w:rPr>
          <w:rFonts w:ascii="Times New Roman" w:hAnsi="Times New Roman"/>
        </w:rPr>
        <w:t xml:space="preserve"> совершенствование процесса оказания муниципальной услуги.</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Текущий контроль за соблюдением оказания муниципальной услуги, в том числе за соблюдением последовательности действий, определённых административными процедурами настоящего Регламента, осуществляется главой</w:t>
      </w:r>
      <w:r>
        <w:rPr>
          <w:rFonts w:ascii="Times New Roman" w:hAnsi="Times New Roman"/>
        </w:rPr>
        <w:t xml:space="preserve"> Малышевского городского округа</w:t>
      </w:r>
      <w:r w:rsidRPr="0032672E">
        <w:rPr>
          <w:rFonts w:ascii="Times New Roman" w:hAnsi="Times New Roman"/>
        </w:rPr>
        <w:t>.</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Текущий контроль осуществляется путём проведения проверок соблюдения и исполнения специалистами и должностными лицами </w:t>
      </w:r>
      <w:r>
        <w:rPr>
          <w:rFonts w:ascii="Times New Roman" w:hAnsi="Times New Roman"/>
        </w:rPr>
        <w:t>Отдела</w:t>
      </w:r>
      <w:r w:rsidRPr="0032672E">
        <w:rPr>
          <w:rFonts w:ascii="Times New Roman" w:hAnsi="Times New Roman"/>
        </w:rPr>
        <w:t xml:space="preserve"> положений настоящего Регламента, иных нормативных правовых актов.</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При проверке могут рассматриваться вопросы, связанные с предоставлением муниципальной услуги или с исполнением той или иной административной процедуры.</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Порядок и периодичность осуществления проверок.</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Периодичность осуществления текущего контроля устанавливается главой </w:t>
      </w:r>
      <w:r>
        <w:rPr>
          <w:rFonts w:ascii="Times New Roman" w:hAnsi="Times New Roman"/>
        </w:rPr>
        <w:t>Малышевского городского округа</w:t>
      </w:r>
      <w:r w:rsidRPr="0032672E">
        <w:rPr>
          <w:rFonts w:ascii="Times New Roman" w:hAnsi="Times New Roman"/>
        </w:rPr>
        <w:t>.</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и принятие, в пределах компетенции, решений и подготовка ответов на обращения, содержащие жалобы на решения, действия (бездействие) специалистов и должностных лиц администрации.</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Персональная ответственность специалистов и должностных лиц </w:t>
      </w:r>
      <w:r>
        <w:rPr>
          <w:rFonts w:ascii="Times New Roman" w:hAnsi="Times New Roman"/>
        </w:rPr>
        <w:t>Отдела</w:t>
      </w:r>
      <w:r w:rsidRPr="0032672E">
        <w:rPr>
          <w:rFonts w:ascii="Times New Roman" w:hAnsi="Times New Roman"/>
        </w:rPr>
        <w:t xml:space="preserve"> за решения и действия (бездействия), принимаемые (осуществляемые) в ходе предоставление муниципальной услуги закрепляется в должностных инструкциях в соответствии с требованиями законодательства.</w:t>
      </w:r>
    </w:p>
    <w:p w:rsidR="007B4AAD" w:rsidRPr="0032672E" w:rsidRDefault="007B4AAD" w:rsidP="007B4AAD">
      <w:pPr>
        <w:widowControl/>
        <w:numPr>
          <w:ilvl w:val="0"/>
          <w:numId w:val="25"/>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Текущий контроль за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8846C0" w:rsidRPr="008846C0" w:rsidRDefault="008846C0" w:rsidP="0075154C">
      <w:pPr>
        <w:jc w:val="both"/>
        <w:rPr>
          <w:rFonts w:ascii="Times New Roman" w:hAnsi="Times New Roman" w:cs="Times New Roman"/>
        </w:rPr>
      </w:pPr>
    </w:p>
    <w:p w:rsidR="008846C0" w:rsidRPr="008846C0" w:rsidRDefault="008846C0" w:rsidP="007B4AAD">
      <w:pPr>
        <w:jc w:val="center"/>
        <w:rPr>
          <w:rFonts w:ascii="Times New Roman" w:hAnsi="Times New Roman" w:cs="Times New Roman"/>
        </w:rPr>
      </w:pPr>
      <w:r w:rsidRPr="008846C0">
        <w:rPr>
          <w:rFonts w:ascii="Times New Roman" w:hAnsi="Times New Roman" w:cs="Times New Roman"/>
        </w:rPr>
        <w:t>Раздел V. ДОСУДЕБНЫЙ (ВНЕСУДЕБНЫЙ) ПОРЯДОК ОБЖАЛОВАНИЯ</w:t>
      </w:r>
    </w:p>
    <w:p w:rsidR="008846C0" w:rsidRPr="008846C0" w:rsidRDefault="008846C0" w:rsidP="007B4AAD">
      <w:pPr>
        <w:jc w:val="center"/>
        <w:rPr>
          <w:rFonts w:ascii="Times New Roman" w:hAnsi="Times New Roman" w:cs="Times New Roman"/>
        </w:rPr>
      </w:pPr>
      <w:r w:rsidRPr="008846C0">
        <w:rPr>
          <w:rFonts w:ascii="Times New Roman" w:hAnsi="Times New Roman" w:cs="Times New Roman"/>
        </w:rPr>
        <w:t>РЕШЕНИЙ И ДЕЙСТВИЙ (БЕЗДЕЙСТВИЯ) ОРГАНА,</w:t>
      </w:r>
    </w:p>
    <w:p w:rsidR="008846C0" w:rsidRPr="008846C0" w:rsidRDefault="008846C0" w:rsidP="007B4AAD">
      <w:pPr>
        <w:jc w:val="center"/>
        <w:rPr>
          <w:rFonts w:ascii="Times New Roman" w:hAnsi="Times New Roman" w:cs="Times New Roman"/>
        </w:rPr>
      </w:pPr>
      <w:r w:rsidRPr="008846C0">
        <w:rPr>
          <w:rFonts w:ascii="Times New Roman" w:hAnsi="Times New Roman" w:cs="Times New Roman"/>
        </w:rPr>
        <w:t>ПРЕДОСТАВЛЯЮЩЕГО МУНИЦИПАЛЬНУЮ УСЛУГУ,</w:t>
      </w:r>
    </w:p>
    <w:p w:rsidR="008846C0" w:rsidRPr="008846C0" w:rsidRDefault="008846C0" w:rsidP="007B4AAD">
      <w:pPr>
        <w:jc w:val="center"/>
        <w:rPr>
          <w:rFonts w:ascii="Times New Roman" w:hAnsi="Times New Roman" w:cs="Times New Roman"/>
        </w:rPr>
      </w:pPr>
      <w:r w:rsidRPr="008846C0">
        <w:rPr>
          <w:rFonts w:ascii="Times New Roman" w:hAnsi="Times New Roman" w:cs="Times New Roman"/>
        </w:rPr>
        <w:t>А ТАКЖЕ ДОЛЖНОСТНЫХ ЛИЦ</w:t>
      </w:r>
      <w:r w:rsidR="007B4AAD">
        <w:rPr>
          <w:rFonts w:ascii="Times New Roman" w:hAnsi="Times New Roman" w:cs="Times New Roman"/>
        </w:rPr>
        <w:t xml:space="preserve">, </w:t>
      </w:r>
      <w:r w:rsidRPr="008846C0">
        <w:rPr>
          <w:rFonts w:ascii="Times New Roman" w:hAnsi="Times New Roman" w:cs="Times New Roman"/>
        </w:rPr>
        <w:t>МУНИЦИПАЛЬНЫХ СЛУЖАЩИХ,</w:t>
      </w:r>
    </w:p>
    <w:p w:rsidR="008846C0" w:rsidRPr="008846C0" w:rsidRDefault="008846C0" w:rsidP="007B4AAD">
      <w:pPr>
        <w:jc w:val="center"/>
        <w:rPr>
          <w:rFonts w:ascii="Times New Roman" w:hAnsi="Times New Roman" w:cs="Times New Roman"/>
        </w:rPr>
      </w:pPr>
      <w:r w:rsidRPr="008846C0">
        <w:rPr>
          <w:rFonts w:ascii="Times New Roman" w:hAnsi="Times New Roman" w:cs="Times New Roman"/>
        </w:rPr>
        <w:t>УЧАСТВУЮЩИХ В ПРЕДОСТАВЛЕНИИ МУНИЦИПАЛЬНОЙ УСЛУГИ</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 xml:space="preserve">Заявитель может обратиться с жалобой на решение или действие (бездействие), осуществляемое (принятое) на основании Административного регламента, устно или письменно к </w:t>
      </w:r>
      <w:r w:rsidR="007B4AAD">
        <w:rPr>
          <w:rFonts w:ascii="Times New Roman" w:hAnsi="Times New Roman" w:cs="Times New Roman"/>
        </w:rPr>
        <w:t>начальнику Отдела</w:t>
      </w:r>
      <w:r w:rsidRPr="008846C0">
        <w:rPr>
          <w:rFonts w:ascii="Times New Roman" w:hAnsi="Times New Roman" w:cs="Times New Roman"/>
        </w:rPr>
        <w:t xml:space="preserve">, к главе </w:t>
      </w:r>
      <w:r w:rsidR="007B4AAD">
        <w:rPr>
          <w:rFonts w:ascii="Times New Roman" w:hAnsi="Times New Roman" w:cs="Times New Roman"/>
        </w:rPr>
        <w:t>Малышевского городского округа</w:t>
      </w:r>
      <w:r w:rsidRPr="008846C0">
        <w:rPr>
          <w:rFonts w:ascii="Times New Roman" w:hAnsi="Times New Roman" w:cs="Times New Roman"/>
        </w:rPr>
        <w:t>, а также через МФЦ.</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В жалобе указываются:</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B4AAD" w:rsidRDefault="008846C0" w:rsidP="007B4AAD">
      <w:pPr>
        <w:ind w:firstLine="709"/>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Заявителем могут быть представлены документы (при наличии), подтверждающие доводы заявителя, либо их копии.</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5.2.</w:t>
      </w:r>
      <w:r w:rsidRPr="008846C0">
        <w:rPr>
          <w:rFonts w:ascii="Times New Roman" w:hAnsi="Times New Roman" w:cs="Times New Roman"/>
        </w:rPr>
        <w:tab/>
        <w:t>Заявитель может обратиться с жалобой, в том числе в следующих случаях:</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нарушение срока регистрации запроса заявителя о предоставлении муниципальной услуги;</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нарушение срока предоставления муниципальной услуги;</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3)</w:t>
      </w:r>
      <w:r w:rsidRPr="008846C0">
        <w:rPr>
          <w:rFonts w:ascii="Times New Roman" w:hAnsi="Times New Roman" w:cs="Times New Roman"/>
        </w:rPr>
        <w:tab/>
        <w:t xml:space="preserve">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7B4AAD">
        <w:rPr>
          <w:rFonts w:ascii="Times New Roman" w:hAnsi="Times New Roman" w:cs="Times New Roman"/>
        </w:rPr>
        <w:t>Малышевского городского округа</w:t>
      </w:r>
      <w:r w:rsidR="007B4AAD" w:rsidRPr="008846C0">
        <w:rPr>
          <w:rFonts w:ascii="Times New Roman" w:hAnsi="Times New Roman" w:cs="Times New Roman"/>
        </w:rPr>
        <w:t xml:space="preserve"> </w:t>
      </w:r>
      <w:r w:rsidRPr="008846C0">
        <w:rPr>
          <w:rFonts w:ascii="Times New Roman" w:hAnsi="Times New Roman" w:cs="Times New Roman"/>
        </w:rPr>
        <w:t>для предоставления муниципальной услуги;</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4)</w:t>
      </w:r>
      <w:r w:rsidRPr="008846C0">
        <w:rPr>
          <w:rFonts w:ascii="Times New Roman" w:hAnsi="Times New Roman" w:cs="Times New Roman"/>
        </w:rPr>
        <w:tab/>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7B4AAD">
        <w:rPr>
          <w:rFonts w:ascii="Times New Roman" w:hAnsi="Times New Roman" w:cs="Times New Roman"/>
        </w:rPr>
        <w:t>Малышевского городского округа</w:t>
      </w:r>
      <w:r w:rsidRPr="008846C0">
        <w:rPr>
          <w:rFonts w:ascii="Times New Roman" w:hAnsi="Times New Roman" w:cs="Times New Roman"/>
        </w:rPr>
        <w:t xml:space="preserve"> для предоставления государственной или муниципальной услуги, у заявителя;</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 xml:space="preserve"> 5)</w:t>
      </w:r>
      <w:r w:rsidRPr="008846C0">
        <w:rPr>
          <w:rFonts w:ascii="Times New Roman" w:hAnsi="Times New Roman" w:cs="Times New Roman"/>
        </w:rPr>
        <w:tab/>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7B4AAD">
        <w:rPr>
          <w:rFonts w:ascii="Times New Roman" w:hAnsi="Times New Roman" w:cs="Times New Roman"/>
        </w:rPr>
        <w:t>Малышевского городского округа</w:t>
      </w:r>
      <w:r w:rsidRPr="008846C0">
        <w:rPr>
          <w:rFonts w:ascii="Times New Roman" w:hAnsi="Times New Roman" w:cs="Times New Roman"/>
        </w:rPr>
        <w:t xml:space="preserve"> и Административным регламентом;</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6)</w:t>
      </w:r>
      <w:r w:rsidRPr="008846C0">
        <w:rPr>
          <w:rFonts w:ascii="Times New Roman" w:hAnsi="Times New Roman" w:cs="Times New Roman"/>
        </w:rPr>
        <w:tab/>
      </w:r>
      <w:r w:rsidR="007B4AAD">
        <w:rPr>
          <w:rFonts w:ascii="Times New Roman" w:hAnsi="Times New Roman" w:cs="Times New Roman"/>
        </w:rPr>
        <w:t>ис</w:t>
      </w:r>
      <w:r w:rsidRPr="008846C0">
        <w:rPr>
          <w:rFonts w:ascii="Times New Roman" w:hAnsi="Times New Roman" w:cs="Times New Roman"/>
        </w:rPr>
        <w:t xml:space="preserve">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7B4AAD">
        <w:rPr>
          <w:rFonts w:ascii="Times New Roman" w:hAnsi="Times New Roman" w:cs="Times New Roman"/>
        </w:rPr>
        <w:t>Малышевского городского округа</w:t>
      </w:r>
      <w:r w:rsidRPr="008846C0">
        <w:rPr>
          <w:rFonts w:ascii="Times New Roman" w:hAnsi="Times New Roman" w:cs="Times New Roman"/>
        </w:rPr>
        <w:t>;</w:t>
      </w:r>
    </w:p>
    <w:p w:rsidR="008846C0" w:rsidRPr="008846C0" w:rsidRDefault="008846C0" w:rsidP="007B4AAD">
      <w:pPr>
        <w:jc w:val="both"/>
        <w:rPr>
          <w:rFonts w:ascii="Times New Roman" w:hAnsi="Times New Roman" w:cs="Times New Roman"/>
        </w:rPr>
      </w:pPr>
      <w:r w:rsidRPr="008846C0">
        <w:rPr>
          <w:rFonts w:ascii="Times New Roman" w:hAnsi="Times New Roman" w:cs="Times New Roman"/>
        </w:rPr>
        <w:t>7)</w:t>
      </w:r>
      <w:r w:rsidRPr="008846C0">
        <w:rPr>
          <w:rFonts w:ascii="Times New Roman" w:hAnsi="Times New Roman" w:cs="Times New Roman"/>
        </w:rPr>
        <w:tab/>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5.3.</w:t>
      </w:r>
      <w:r w:rsidRPr="008846C0">
        <w:rPr>
          <w:rFonts w:ascii="Times New Roman" w:hAnsi="Times New Roman" w:cs="Times New Roman"/>
        </w:rPr>
        <w:tab/>
        <w:t xml:space="preserve">Заявитель имеет право обратиться устно в ходе личного приема к </w:t>
      </w:r>
      <w:r w:rsidR="007B4AAD">
        <w:rPr>
          <w:rFonts w:ascii="Times New Roman" w:hAnsi="Times New Roman" w:cs="Times New Roman"/>
        </w:rPr>
        <w:t>начальнику Отдела</w:t>
      </w:r>
      <w:r w:rsidRPr="008846C0">
        <w:rPr>
          <w:rFonts w:ascii="Times New Roman" w:hAnsi="Times New Roman" w:cs="Times New Roman"/>
        </w:rPr>
        <w:t xml:space="preserve">, главе </w:t>
      </w:r>
      <w:r w:rsidR="007B4AAD">
        <w:rPr>
          <w:rFonts w:ascii="Times New Roman" w:hAnsi="Times New Roman" w:cs="Times New Roman"/>
        </w:rPr>
        <w:t>Малышевского городского округа</w:t>
      </w:r>
      <w:r w:rsidRPr="008846C0">
        <w:rPr>
          <w:rFonts w:ascii="Times New Roman" w:hAnsi="Times New Roman" w:cs="Times New Roman"/>
        </w:rPr>
        <w:t xml:space="preserve">. </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5.4.</w:t>
      </w:r>
      <w:r w:rsidRPr="008846C0">
        <w:rPr>
          <w:rFonts w:ascii="Times New Roman" w:hAnsi="Times New Roman" w:cs="Times New Roman"/>
        </w:rPr>
        <w:tab/>
        <w:t xml:space="preserve">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w:t>
      </w:r>
      <w:r w:rsidR="007B4AAD">
        <w:rPr>
          <w:rFonts w:ascii="Times New Roman" w:hAnsi="Times New Roman" w:cs="Times New Roman"/>
        </w:rPr>
        <w:t>начальник Отдела</w:t>
      </w:r>
      <w:r w:rsidRPr="008846C0">
        <w:rPr>
          <w:rFonts w:ascii="Times New Roman" w:hAnsi="Times New Roman" w:cs="Times New Roman"/>
        </w:rPr>
        <w:t xml:space="preserve">, глава </w:t>
      </w:r>
      <w:r w:rsidR="007B4AAD">
        <w:rPr>
          <w:rFonts w:ascii="Times New Roman" w:hAnsi="Times New Roman" w:cs="Times New Roman"/>
        </w:rPr>
        <w:t>Малышевского городского округа</w:t>
      </w:r>
      <w:r w:rsidRPr="008846C0">
        <w:rPr>
          <w:rFonts w:ascii="Times New Roman" w:hAnsi="Times New Roman" w:cs="Times New Roman"/>
        </w:rPr>
        <w:t>, иное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один и тот же орган или одному и тому же должностному лицу. О данном решении уведомляется заявитель, направивший обращение.</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5.5.</w:t>
      </w:r>
      <w:r w:rsidRPr="008846C0">
        <w:rPr>
          <w:rFonts w:ascii="Times New Roman" w:hAnsi="Times New Roman" w:cs="Times New Roman"/>
        </w:rPr>
        <w:tab/>
        <w:t>Письменное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может быть оставлено без ответа по существу поставленных в нем вопросов, а гражданину, направившему обращение, сообщается о недопустимости злоупотребления правом. В случае если текст письменного обращения не поддается прочтению, ответ на обращение не дается, о чем сообщается гражданину, направившему обращение, если его фамилия и почтовый адрес поддаются прочтению.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846C0" w:rsidRPr="008846C0" w:rsidRDefault="008846C0" w:rsidP="007B4AAD">
      <w:pPr>
        <w:ind w:firstLine="709"/>
        <w:jc w:val="both"/>
        <w:rPr>
          <w:rFonts w:ascii="Times New Roman" w:hAnsi="Times New Roman" w:cs="Times New Roman"/>
        </w:rPr>
      </w:pPr>
      <w:r w:rsidRPr="008846C0">
        <w:rPr>
          <w:rFonts w:ascii="Times New Roman" w:hAnsi="Times New Roman" w:cs="Times New Roman"/>
        </w:rPr>
        <w:t>5.6.</w:t>
      </w:r>
      <w:r w:rsidRPr="008846C0">
        <w:rPr>
          <w:rFonts w:ascii="Times New Roman" w:hAnsi="Times New Roman" w:cs="Times New Roman"/>
        </w:rPr>
        <w:tab/>
        <w:t>Обращения заинтересованных лиц, содержащие обжалование решений, действий (бездействия) конкретных должностных лиц, не могут направляться этим должностным лицам для рассмотрения и (или) ответа.</w:t>
      </w:r>
    </w:p>
    <w:p w:rsidR="008846C0" w:rsidRPr="008846C0" w:rsidRDefault="008846C0" w:rsidP="00090ABB">
      <w:pPr>
        <w:ind w:firstLine="709"/>
        <w:jc w:val="both"/>
        <w:rPr>
          <w:rFonts w:ascii="Times New Roman" w:hAnsi="Times New Roman" w:cs="Times New Roman"/>
        </w:rPr>
      </w:pPr>
      <w:r w:rsidRPr="008846C0">
        <w:rPr>
          <w:rFonts w:ascii="Times New Roman" w:hAnsi="Times New Roman" w:cs="Times New Roman"/>
        </w:rPr>
        <w:t xml:space="preserve"> 5.7.</w:t>
      </w:r>
      <w:r w:rsidRPr="008846C0">
        <w:rPr>
          <w:rFonts w:ascii="Times New Roman" w:hAnsi="Times New Roman" w:cs="Times New Roman"/>
        </w:rPr>
        <w:tab/>
        <w:t>Заявитель имеет право предоставлять дополнительную информацию и документы, необходимые для обоснования и рассмотрения жалобы, либо обращаться с просьбой об их истребовании.</w:t>
      </w:r>
    </w:p>
    <w:p w:rsidR="008846C0" w:rsidRPr="008846C0" w:rsidRDefault="008846C0" w:rsidP="0002533D">
      <w:pPr>
        <w:ind w:firstLine="709"/>
        <w:jc w:val="both"/>
        <w:rPr>
          <w:rFonts w:ascii="Times New Roman" w:hAnsi="Times New Roman" w:cs="Times New Roman"/>
        </w:rPr>
      </w:pPr>
      <w:r w:rsidRPr="008846C0">
        <w:rPr>
          <w:rFonts w:ascii="Times New Roman" w:hAnsi="Times New Roman" w:cs="Times New Roman"/>
        </w:rPr>
        <w:t>5.8.</w:t>
      </w:r>
      <w:r w:rsidRPr="008846C0">
        <w:rPr>
          <w:rFonts w:ascii="Times New Roman" w:hAnsi="Times New Roman" w:cs="Times New Roman"/>
        </w:rPr>
        <w:tab/>
        <w:t>Результатом досудебного обжалования является:</w:t>
      </w:r>
    </w:p>
    <w:p w:rsidR="008846C0" w:rsidRPr="008846C0" w:rsidRDefault="008846C0" w:rsidP="007B4AAD">
      <w:pPr>
        <w:jc w:val="both"/>
        <w:rPr>
          <w:rFonts w:ascii="Times New Roman" w:hAnsi="Times New Roman" w:cs="Times New Roman"/>
        </w:rPr>
      </w:pPr>
      <w:r w:rsidRPr="008846C0">
        <w:rPr>
          <w:rFonts w:ascii="Times New Roman" w:hAnsi="Times New Roman" w:cs="Times New Roman"/>
        </w:rPr>
        <w:t>1)</w:t>
      </w:r>
      <w:r w:rsidRPr="008846C0">
        <w:rPr>
          <w:rFonts w:ascii="Times New Roman" w:hAnsi="Times New Roman" w:cs="Times New Roman"/>
        </w:rPr>
        <w:tab/>
        <w:t>в случае признания жалобы обоснованной - принятие необходимых мер по устранению выявленных нарушений прав заявителя и требований Административного регламента и направление соответствующего письменного ответа заявителю;</w:t>
      </w:r>
    </w:p>
    <w:p w:rsidR="008846C0" w:rsidRPr="008846C0" w:rsidRDefault="008846C0" w:rsidP="007B4AAD">
      <w:pPr>
        <w:jc w:val="both"/>
        <w:rPr>
          <w:rFonts w:ascii="Times New Roman" w:hAnsi="Times New Roman" w:cs="Times New Roman"/>
        </w:rPr>
      </w:pPr>
      <w:r w:rsidRPr="008846C0">
        <w:rPr>
          <w:rFonts w:ascii="Times New Roman" w:hAnsi="Times New Roman" w:cs="Times New Roman"/>
        </w:rPr>
        <w:t>2)</w:t>
      </w:r>
      <w:r w:rsidRPr="008846C0">
        <w:rPr>
          <w:rFonts w:ascii="Times New Roman" w:hAnsi="Times New Roman" w:cs="Times New Roman"/>
        </w:rPr>
        <w:tab/>
        <w:t>в случае признания жалобы необоснованной - направление соответствующего письменного ответа заявителю.</w:t>
      </w:r>
    </w:p>
    <w:p w:rsidR="008846C0" w:rsidRPr="008846C0" w:rsidRDefault="008846C0" w:rsidP="0002533D">
      <w:pPr>
        <w:ind w:firstLine="709"/>
        <w:jc w:val="both"/>
        <w:rPr>
          <w:rFonts w:ascii="Times New Roman" w:hAnsi="Times New Roman" w:cs="Times New Roman"/>
        </w:rPr>
      </w:pPr>
      <w:r w:rsidRPr="008846C0">
        <w:rPr>
          <w:rFonts w:ascii="Times New Roman" w:hAnsi="Times New Roman" w:cs="Times New Roman"/>
        </w:rPr>
        <w:t>5.9.</w:t>
      </w:r>
      <w:r w:rsidRPr="008846C0">
        <w:rPr>
          <w:rFonts w:ascii="Times New Roman" w:hAnsi="Times New Roman" w:cs="Times New Roman"/>
        </w:rPr>
        <w:tab/>
        <w:t>Ответ на жалобу подлежит рассмотрению специалистом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B615D" w:rsidRPr="00392852" w:rsidRDefault="00DB615D" w:rsidP="007B4AAD">
      <w:pPr>
        <w:jc w:val="both"/>
        <w:rPr>
          <w:rFonts w:ascii="Times New Roman" w:hAnsi="Times New Roman" w:cs="Times New Roman"/>
        </w:rPr>
      </w:pPr>
      <w:r w:rsidRPr="00392852">
        <w:br w:type="page"/>
      </w:r>
      <w:r w:rsidR="00DD5515">
        <w:rPr>
          <w:rFonts w:ascii="Times New Roman" w:hAnsi="Times New Roman" w:cs="Times New Roman"/>
        </w:rPr>
        <w:t xml:space="preserve">Приложение к Административному регламенту </w:t>
      </w:r>
    </w:p>
    <w:p w:rsidR="00DD5515" w:rsidRDefault="00DD5515" w:rsidP="00DD5515">
      <w:pPr>
        <w:jc w:val="right"/>
        <w:rPr>
          <w:rFonts w:ascii="Times New Roman" w:hAnsi="Times New Roman" w:cs="Times New Roman"/>
        </w:rPr>
      </w:pPr>
    </w:p>
    <w:p w:rsidR="00DD5515" w:rsidRDefault="00DD5515" w:rsidP="00DD5515">
      <w:pPr>
        <w:jc w:val="right"/>
        <w:rPr>
          <w:rFonts w:ascii="Times New Roman" w:hAnsi="Times New Roman" w:cs="Times New Roman"/>
        </w:rPr>
      </w:pPr>
    </w:p>
    <w:p w:rsidR="00DD5515" w:rsidRDefault="00DD5515" w:rsidP="00DD5515">
      <w:pPr>
        <w:jc w:val="right"/>
        <w:rPr>
          <w:rFonts w:ascii="Times New Roman" w:hAnsi="Times New Roman" w:cs="Times New Roman"/>
        </w:rPr>
      </w:pPr>
    </w:p>
    <w:tbl>
      <w:tblPr>
        <w:tblW w:w="0" w:type="auto"/>
        <w:tblLook w:val="04A0" w:firstRow="1" w:lastRow="0" w:firstColumn="1" w:lastColumn="0" w:noHBand="0" w:noVBand="1"/>
      </w:tblPr>
      <w:tblGrid>
        <w:gridCol w:w="4498"/>
        <w:gridCol w:w="5067"/>
      </w:tblGrid>
      <w:tr w:rsidR="00DD5515" w:rsidRPr="00825890" w:rsidTr="00DD5515">
        <w:tc>
          <w:tcPr>
            <w:tcW w:w="4498" w:type="dxa"/>
          </w:tcPr>
          <w:p w:rsidR="00DD5515" w:rsidRPr="00825890" w:rsidRDefault="00DD5515" w:rsidP="002A04F5">
            <w:pPr>
              <w:rPr>
                <w:sz w:val="26"/>
              </w:rPr>
            </w:pPr>
          </w:p>
        </w:tc>
        <w:tc>
          <w:tcPr>
            <w:tcW w:w="5067" w:type="dxa"/>
          </w:tcPr>
          <w:p w:rsidR="00DD5515" w:rsidRDefault="00DD5515" w:rsidP="002A04F5">
            <w:pPr>
              <w:ind w:left="34" w:right="-1"/>
              <w:jc w:val="both"/>
              <w:rPr>
                <w:rFonts w:ascii="Times New Roman" w:hAnsi="Times New Roman"/>
                <w:sz w:val="28"/>
                <w:szCs w:val="28"/>
              </w:rPr>
            </w:pPr>
            <w:r>
              <w:rPr>
                <w:rFonts w:ascii="Times New Roman" w:hAnsi="Times New Roman"/>
                <w:sz w:val="28"/>
                <w:szCs w:val="28"/>
              </w:rPr>
              <w:t>Главе Малышевского городского округа</w:t>
            </w:r>
          </w:p>
          <w:p w:rsidR="00DD5515" w:rsidRDefault="00DD5515" w:rsidP="002A04F5">
            <w:pPr>
              <w:ind w:left="34" w:right="-1"/>
              <w:jc w:val="both"/>
              <w:rPr>
                <w:rFonts w:ascii="Times New Roman" w:hAnsi="Times New Roman"/>
                <w:sz w:val="28"/>
                <w:szCs w:val="28"/>
              </w:rPr>
            </w:pPr>
            <w:r>
              <w:rPr>
                <w:rFonts w:ascii="Times New Roman" w:hAnsi="Times New Roman"/>
                <w:sz w:val="28"/>
                <w:szCs w:val="28"/>
              </w:rPr>
              <w:t>От________________________________</w:t>
            </w:r>
          </w:p>
          <w:p w:rsidR="00DD5515" w:rsidRDefault="00DD5515" w:rsidP="002A04F5">
            <w:pPr>
              <w:jc w:val="center"/>
              <w:rPr>
                <w:rFonts w:ascii="Times New Roman" w:hAnsi="Times New Roman"/>
                <w:sz w:val="28"/>
                <w:szCs w:val="28"/>
              </w:rPr>
            </w:pPr>
            <w:r w:rsidRPr="004E0876">
              <w:rPr>
                <w:rFonts w:ascii="Times New Roman" w:hAnsi="Times New Roman"/>
                <w:sz w:val="16"/>
                <w:szCs w:val="16"/>
              </w:rPr>
              <w:t>(Ф.И.О.)</w:t>
            </w:r>
            <w:r>
              <w:rPr>
                <w:rFonts w:ascii="Times New Roman" w:hAnsi="Times New Roman"/>
                <w:sz w:val="28"/>
                <w:szCs w:val="28"/>
              </w:rPr>
              <w:t xml:space="preserve"> Проживающего_____________________</w:t>
            </w:r>
          </w:p>
          <w:p w:rsidR="00DD5515" w:rsidRPr="004E0876" w:rsidRDefault="00DD5515" w:rsidP="002A04F5">
            <w:pPr>
              <w:ind w:left="34" w:right="-1"/>
              <w:rPr>
                <w:sz w:val="16"/>
                <w:szCs w:val="16"/>
              </w:rPr>
            </w:pPr>
            <w:r>
              <w:rPr>
                <w:rFonts w:ascii="Times New Roman" w:hAnsi="Times New Roman"/>
                <w:sz w:val="28"/>
                <w:szCs w:val="28"/>
              </w:rPr>
              <w:t>Телефон:  _________________________</w:t>
            </w:r>
          </w:p>
        </w:tc>
      </w:tr>
    </w:tbl>
    <w:p w:rsidR="00DD5515" w:rsidRDefault="00DD5515" w:rsidP="00DD5515">
      <w:pPr>
        <w:jc w:val="right"/>
        <w:rPr>
          <w:rFonts w:ascii="Times New Roman" w:hAnsi="Times New Roman" w:cs="Times New Roman"/>
        </w:rPr>
      </w:pPr>
    </w:p>
    <w:p w:rsidR="00DD5515" w:rsidRPr="00392852" w:rsidRDefault="00DD5515" w:rsidP="00DD5515">
      <w:pPr>
        <w:pStyle w:val="22"/>
        <w:framePr w:w="9979" w:h="834" w:hRule="exact" w:wrap="none" w:vAnchor="page" w:hAnchor="page" w:x="1456" w:y="4561"/>
        <w:shd w:val="clear" w:color="auto" w:fill="auto"/>
        <w:spacing w:line="280" w:lineRule="exact"/>
        <w:ind w:left="3880" w:firstLine="0"/>
        <w:rPr>
          <w:sz w:val="24"/>
          <w:szCs w:val="24"/>
        </w:rPr>
      </w:pPr>
      <w:r w:rsidRPr="00392852">
        <w:rPr>
          <w:sz w:val="24"/>
          <w:szCs w:val="24"/>
        </w:rPr>
        <w:t>ЗАЯВЛЕНИЕ</w:t>
      </w:r>
    </w:p>
    <w:p w:rsidR="00DD5515" w:rsidRPr="00392852" w:rsidRDefault="00DD5515" w:rsidP="00DD5515">
      <w:pPr>
        <w:pStyle w:val="22"/>
        <w:framePr w:w="9979" w:h="834" w:hRule="exact" w:wrap="none" w:vAnchor="page" w:hAnchor="page" w:x="1456" w:y="4561"/>
        <w:shd w:val="clear" w:color="auto" w:fill="auto"/>
        <w:tabs>
          <w:tab w:val="left" w:leader="hyphen" w:pos="9667"/>
        </w:tabs>
        <w:spacing w:line="280" w:lineRule="exact"/>
        <w:ind w:firstLine="0"/>
        <w:jc w:val="both"/>
        <w:rPr>
          <w:sz w:val="24"/>
          <w:szCs w:val="24"/>
        </w:rPr>
      </w:pPr>
      <w:r w:rsidRPr="00392852">
        <w:rPr>
          <w:sz w:val="24"/>
          <w:szCs w:val="24"/>
        </w:rPr>
        <w:t>Прошу выдать разрешение на использование</w:t>
      </w:r>
      <w:r>
        <w:rPr>
          <w:sz w:val="24"/>
          <w:szCs w:val="24"/>
        </w:rPr>
        <w:t>____________________________________________</w:t>
      </w:r>
    </w:p>
    <w:p w:rsidR="00DD5515" w:rsidRPr="0002533D" w:rsidRDefault="00DD5515" w:rsidP="00DD5515">
      <w:pPr>
        <w:pStyle w:val="90"/>
        <w:framePr w:w="9979" w:h="834" w:hRule="exact" w:wrap="none" w:vAnchor="page" w:hAnchor="page" w:x="1456" w:y="4561"/>
        <w:shd w:val="clear" w:color="auto" w:fill="auto"/>
        <w:spacing w:after="0" w:line="160" w:lineRule="exact"/>
      </w:pPr>
      <w:r w:rsidRPr="0002533D">
        <w:t>(указать земель, земельного участка или части земельного участка)</w:t>
      </w:r>
    </w:p>
    <w:p w:rsidR="00DD5515" w:rsidRPr="00392852" w:rsidRDefault="00DD5515" w:rsidP="00DD5515">
      <w:pPr>
        <w:pStyle w:val="22"/>
        <w:framePr w:w="9916" w:h="331" w:hRule="exact" w:wrap="none" w:vAnchor="page" w:hAnchor="page" w:x="1426" w:y="5446"/>
        <w:shd w:val="clear" w:color="auto" w:fill="auto"/>
        <w:spacing w:line="280" w:lineRule="exact"/>
        <w:ind w:firstLine="0"/>
        <w:rPr>
          <w:sz w:val="24"/>
          <w:szCs w:val="24"/>
        </w:rPr>
      </w:pPr>
      <w:r w:rsidRPr="00392852">
        <w:rPr>
          <w:sz w:val="24"/>
          <w:szCs w:val="24"/>
        </w:rPr>
        <w:t>с кадастровым номером</w:t>
      </w:r>
      <w:r>
        <w:rPr>
          <w:sz w:val="24"/>
          <w:szCs w:val="24"/>
        </w:rPr>
        <w:t xml:space="preserve"> _____________________________________________________________</w:t>
      </w:r>
    </w:p>
    <w:p w:rsidR="00DD5515" w:rsidRPr="00392852" w:rsidRDefault="00DD5515" w:rsidP="00DD5515">
      <w:pPr>
        <w:pStyle w:val="22"/>
        <w:framePr w:w="9979" w:h="6256" w:hRule="exact" w:wrap="none" w:vAnchor="page" w:hAnchor="page" w:x="1396" w:y="6061"/>
        <w:shd w:val="clear" w:color="auto" w:fill="auto"/>
        <w:tabs>
          <w:tab w:val="left" w:leader="underscore" w:pos="9667"/>
        </w:tabs>
        <w:spacing w:line="643" w:lineRule="exact"/>
        <w:ind w:firstLine="0"/>
        <w:jc w:val="both"/>
        <w:rPr>
          <w:sz w:val="24"/>
          <w:szCs w:val="24"/>
        </w:rPr>
      </w:pPr>
      <w:r w:rsidRPr="00392852">
        <w:rPr>
          <w:sz w:val="24"/>
          <w:szCs w:val="24"/>
        </w:rPr>
        <w:t>расположенного по адресу:</w:t>
      </w:r>
      <w:r w:rsidRPr="00392852">
        <w:rPr>
          <w:sz w:val="24"/>
          <w:szCs w:val="24"/>
        </w:rPr>
        <w:tab/>
      </w:r>
      <w:r>
        <w:rPr>
          <w:sz w:val="24"/>
          <w:szCs w:val="24"/>
        </w:rPr>
        <w:t>__</w:t>
      </w:r>
    </w:p>
    <w:p w:rsidR="00DD5515" w:rsidRPr="00392852" w:rsidRDefault="00DD5515" w:rsidP="00DD5515">
      <w:pPr>
        <w:pStyle w:val="22"/>
        <w:framePr w:w="9979" w:h="6256" w:hRule="exact" w:wrap="none" w:vAnchor="page" w:hAnchor="page" w:x="1396" w:y="6061"/>
        <w:shd w:val="clear" w:color="auto" w:fill="auto"/>
        <w:tabs>
          <w:tab w:val="left" w:leader="underscore" w:pos="9923"/>
        </w:tabs>
        <w:spacing w:line="643" w:lineRule="exact"/>
        <w:ind w:firstLine="0"/>
        <w:jc w:val="both"/>
        <w:rPr>
          <w:sz w:val="24"/>
          <w:szCs w:val="24"/>
        </w:rPr>
      </w:pPr>
      <w:r w:rsidRPr="00392852">
        <w:rPr>
          <w:sz w:val="24"/>
          <w:szCs w:val="24"/>
        </w:rPr>
        <w:t xml:space="preserve">в целях </w:t>
      </w:r>
      <w:r w:rsidRPr="00392852">
        <w:rPr>
          <w:sz w:val="24"/>
          <w:szCs w:val="24"/>
        </w:rPr>
        <w:tab/>
      </w:r>
    </w:p>
    <w:p w:rsidR="00DD5515" w:rsidRPr="00392852" w:rsidRDefault="00DD5515" w:rsidP="00DD5515">
      <w:pPr>
        <w:pStyle w:val="22"/>
        <w:framePr w:w="9979" w:h="6256" w:hRule="exact" w:wrap="none" w:vAnchor="page" w:hAnchor="page" w:x="1396" w:y="6061"/>
        <w:shd w:val="clear" w:color="auto" w:fill="auto"/>
        <w:tabs>
          <w:tab w:val="left" w:leader="underscore" w:pos="9923"/>
        </w:tabs>
        <w:spacing w:line="643" w:lineRule="exact"/>
        <w:ind w:firstLine="0"/>
        <w:jc w:val="both"/>
        <w:rPr>
          <w:sz w:val="24"/>
          <w:szCs w:val="24"/>
        </w:rPr>
      </w:pPr>
      <w:r w:rsidRPr="00392852">
        <w:rPr>
          <w:sz w:val="24"/>
          <w:szCs w:val="24"/>
        </w:rPr>
        <w:t>на срок</w:t>
      </w:r>
      <w:r w:rsidRPr="00392852">
        <w:rPr>
          <w:sz w:val="24"/>
          <w:szCs w:val="24"/>
        </w:rPr>
        <w:tab/>
      </w:r>
    </w:p>
    <w:p w:rsidR="00DD5515" w:rsidRPr="00392852" w:rsidRDefault="00DD5515" w:rsidP="00DD5515">
      <w:pPr>
        <w:pStyle w:val="22"/>
        <w:framePr w:w="9979" w:h="6256" w:hRule="exact" w:wrap="none" w:vAnchor="page" w:hAnchor="page" w:x="1396" w:y="6061"/>
        <w:shd w:val="clear" w:color="auto" w:fill="auto"/>
        <w:tabs>
          <w:tab w:val="left" w:leader="underscore" w:pos="9923"/>
        </w:tabs>
        <w:spacing w:line="643" w:lineRule="exact"/>
        <w:ind w:firstLine="0"/>
        <w:jc w:val="both"/>
        <w:rPr>
          <w:sz w:val="24"/>
          <w:szCs w:val="24"/>
        </w:rPr>
      </w:pPr>
      <w:r w:rsidRPr="00392852">
        <w:rPr>
          <w:sz w:val="24"/>
          <w:szCs w:val="24"/>
        </w:rPr>
        <w:t>Результат предоставления муниципальной услуги получу</w:t>
      </w:r>
      <w:r w:rsidRPr="00392852">
        <w:rPr>
          <w:sz w:val="24"/>
          <w:szCs w:val="24"/>
        </w:rPr>
        <w:tab/>
      </w:r>
    </w:p>
    <w:p w:rsidR="00DD5515" w:rsidRPr="00392852" w:rsidRDefault="00DD5515" w:rsidP="00DD5515">
      <w:pPr>
        <w:pStyle w:val="22"/>
        <w:framePr w:w="9979" w:h="6256" w:hRule="exact" w:wrap="none" w:vAnchor="page" w:hAnchor="page" w:x="1396" w:y="6061"/>
        <w:shd w:val="clear" w:color="auto" w:fill="auto"/>
        <w:spacing w:line="317" w:lineRule="exact"/>
        <w:ind w:firstLine="709"/>
        <w:jc w:val="both"/>
        <w:rPr>
          <w:sz w:val="24"/>
          <w:szCs w:val="24"/>
        </w:rPr>
      </w:pPr>
      <w:r w:rsidRPr="00392852">
        <w:rPr>
          <w:sz w:val="24"/>
          <w:szCs w:val="24"/>
        </w:rPr>
        <w:t>Подтверждаю полноту и достоверность представленных сведений и не возражаю против проведения проверки представленных мной сведений, а также</w:t>
      </w:r>
      <w:r>
        <w:rPr>
          <w:sz w:val="24"/>
          <w:szCs w:val="24"/>
        </w:rPr>
        <w:t xml:space="preserve"> </w:t>
      </w:r>
      <w:r w:rsidRPr="00392852">
        <w:rPr>
          <w:sz w:val="24"/>
          <w:szCs w:val="24"/>
        </w:rPr>
        <w:t xml:space="preserve">подтверждаю свое согласие на  </w:t>
      </w:r>
      <w:r>
        <w:rPr>
          <w:sz w:val="24"/>
          <w:szCs w:val="24"/>
        </w:rPr>
        <w:t xml:space="preserve">обработку </w:t>
      </w:r>
      <w:r w:rsidRPr="00392852">
        <w:rPr>
          <w:sz w:val="24"/>
          <w:szCs w:val="24"/>
        </w:rPr>
        <w:t>своих персональных данных, в том числе в автоматизированном режиме, в соответствии с положениями Федерального закона от 27 июля 2006 года № 152-ФЗ «О персональных данных».</w:t>
      </w:r>
    </w:p>
    <w:p w:rsidR="00DD5515" w:rsidRPr="00392852" w:rsidRDefault="00DD5515" w:rsidP="00DD5515">
      <w:pPr>
        <w:pStyle w:val="22"/>
        <w:framePr w:w="9979" w:h="6256" w:hRule="exact" w:wrap="none" w:vAnchor="page" w:hAnchor="page" w:x="1396" w:y="6061"/>
        <w:shd w:val="clear" w:color="auto" w:fill="auto"/>
        <w:spacing w:after="330" w:line="317" w:lineRule="exact"/>
        <w:ind w:firstLine="740"/>
        <w:jc w:val="both"/>
        <w:rPr>
          <w:sz w:val="24"/>
          <w:szCs w:val="24"/>
        </w:rPr>
      </w:pPr>
      <w:r w:rsidRPr="00392852">
        <w:rPr>
          <w:sz w:val="24"/>
          <w:szCs w:val="24"/>
        </w:rPr>
        <w:t>Мне разъяснено, что данное согласие может быть отозвано мною в письменной форме.</w:t>
      </w:r>
    </w:p>
    <w:p w:rsidR="00DD5515" w:rsidRPr="00392852" w:rsidRDefault="00DD5515" w:rsidP="00DD5515">
      <w:pPr>
        <w:pStyle w:val="22"/>
        <w:framePr w:w="9979" w:h="6256" w:hRule="exact" w:wrap="none" w:vAnchor="page" w:hAnchor="page" w:x="1396" w:y="6061"/>
        <w:shd w:val="clear" w:color="auto" w:fill="auto"/>
        <w:spacing w:line="280" w:lineRule="exact"/>
        <w:ind w:firstLine="0"/>
        <w:jc w:val="both"/>
        <w:rPr>
          <w:sz w:val="24"/>
          <w:szCs w:val="24"/>
        </w:rPr>
      </w:pPr>
      <w:r w:rsidRPr="00392852">
        <w:rPr>
          <w:sz w:val="24"/>
          <w:szCs w:val="24"/>
        </w:rPr>
        <w:t>Приложение:</w:t>
      </w:r>
    </w:p>
    <w:p w:rsidR="00DD5515" w:rsidRDefault="00DD5515" w:rsidP="00DD5515">
      <w:pPr>
        <w:pStyle w:val="22"/>
        <w:framePr w:w="9979" w:h="6256" w:hRule="exact" w:wrap="none" w:vAnchor="page" w:hAnchor="page" w:x="1396" w:y="6061"/>
        <w:shd w:val="clear" w:color="auto" w:fill="auto"/>
        <w:spacing w:line="322" w:lineRule="exact"/>
        <w:ind w:firstLine="0"/>
        <w:rPr>
          <w:sz w:val="24"/>
          <w:szCs w:val="24"/>
        </w:rPr>
      </w:pPr>
    </w:p>
    <w:p w:rsidR="00DD5515" w:rsidRDefault="00DD5515" w:rsidP="00DD5515">
      <w:pPr>
        <w:pStyle w:val="22"/>
        <w:framePr w:w="9979" w:h="6256" w:hRule="exact" w:wrap="none" w:vAnchor="page" w:hAnchor="page" w:x="1396" w:y="6061"/>
        <w:shd w:val="clear" w:color="auto" w:fill="auto"/>
        <w:spacing w:line="322" w:lineRule="exact"/>
        <w:ind w:firstLine="0"/>
        <w:rPr>
          <w:sz w:val="24"/>
          <w:szCs w:val="24"/>
        </w:rPr>
      </w:pPr>
    </w:p>
    <w:p w:rsidR="00DD5515" w:rsidRPr="00392852" w:rsidRDefault="00DD5515" w:rsidP="00DD5515">
      <w:pPr>
        <w:pStyle w:val="22"/>
        <w:framePr w:w="9979" w:h="6256" w:hRule="exact" w:wrap="none" w:vAnchor="page" w:hAnchor="page" w:x="1396" w:y="6061"/>
        <w:shd w:val="clear" w:color="auto" w:fill="auto"/>
        <w:spacing w:line="322" w:lineRule="exact"/>
        <w:ind w:firstLine="0"/>
        <w:rPr>
          <w:sz w:val="24"/>
          <w:szCs w:val="24"/>
        </w:rPr>
      </w:pPr>
      <w:r>
        <w:rPr>
          <w:sz w:val="24"/>
          <w:szCs w:val="24"/>
        </w:rPr>
        <w:t xml:space="preserve">       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Подпись </w:t>
      </w:r>
    </w:p>
    <w:p w:rsidR="00DD5515" w:rsidRDefault="00DD5515" w:rsidP="00DD5515">
      <w:pPr>
        <w:jc w:val="right"/>
        <w:rPr>
          <w:rFonts w:ascii="Times New Roman" w:hAnsi="Times New Roman" w:cs="Times New Roman"/>
        </w:rPr>
      </w:pPr>
    </w:p>
    <w:p w:rsidR="00DD5515" w:rsidRPr="00392852" w:rsidRDefault="00DD5515" w:rsidP="00DD5515">
      <w:pPr>
        <w:jc w:val="right"/>
        <w:rPr>
          <w:rFonts w:ascii="Times New Roman" w:hAnsi="Times New Roman" w:cs="Times New Roman"/>
        </w:rPr>
        <w:sectPr w:rsidR="00DD5515" w:rsidRPr="00392852" w:rsidSect="00090ABB">
          <w:pgSz w:w="11900" w:h="16840"/>
          <w:pgMar w:top="1134" w:right="850" w:bottom="993" w:left="1701" w:header="0" w:footer="3" w:gutter="0"/>
          <w:cols w:space="720"/>
          <w:noEndnote/>
          <w:docGrid w:linePitch="360"/>
        </w:sectPr>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p w:rsidR="00DD5515" w:rsidRDefault="00DD5515" w:rsidP="00DD5515">
      <w:pPr>
        <w:pStyle w:val="70"/>
        <w:shd w:val="clear" w:color="auto" w:fill="auto"/>
        <w:spacing w:before="0"/>
        <w:ind w:right="280"/>
      </w:pPr>
    </w:p>
    <w:sectPr w:rsidR="00DD5515">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3D7" w:rsidRDefault="009573D7">
      <w:r>
        <w:separator/>
      </w:r>
    </w:p>
  </w:endnote>
  <w:endnote w:type="continuationSeparator" w:id="0">
    <w:p w:rsidR="009573D7" w:rsidRDefault="00957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3D7" w:rsidRDefault="009573D7"/>
  </w:footnote>
  <w:footnote w:type="continuationSeparator" w:id="0">
    <w:p w:rsidR="009573D7" w:rsidRDefault="009573D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5BDE"/>
    <w:multiLevelType w:val="multilevel"/>
    <w:tmpl w:val="39E428D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3B3E01"/>
    <w:multiLevelType w:val="multilevel"/>
    <w:tmpl w:val="EB2A3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0D4765"/>
    <w:multiLevelType w:val="multilevel"/>
    <w:tmpl w:val="3E92B8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8F5B78"/>
    <w:multiLevelType w:val="multilevel"/>
    <w:tmpl w:val="841EE7A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FB66EB"/>
    <w:multiLevelType w:val="multilevel"/>
    <w:tmpl w:val="25AEF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DB5B7F"/>
    <w:multiLevelType w:val="multilevel"/>
    <w:tmpl w:val="CAD609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F25DF6"/>
    <w:multiLevelType w:val="multilevel"/>
    <w:tmpl w:val="E250B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DD5D27"/>
    <w:multiLevelType w:val="hybridMultilevel"/>
    <w:tmpl w:val="E670EECC"/>
    <w:lvl w:ilvl="0" w:tplc="7A385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9C10AE6"/>
    <w:multiLevelType w:val="hybridMultilevel"/>
    <w:tmpl w:val="7CFAF396"/>
    <w:lvl w:ilvl="0" w:tplc="12ACC99A">
      <w:start w:val="1"/>
      <w:numFmt w:val="decimal"/>
      <w:lvlText w:val="%1."/>
      <w:lvlJc w:val="left"/>
      <w:pPr>
        <w:ind w:left="1560" w:hanging="8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2A247173"/>
    <w:multiLevelType w:val="multilevel"/>
    <w:tmpl w:val="1C50ABF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A4602BA"/>
    <w:multiLevelType w:val="multilevel"/>
    <w:tmpl w:val="AC34F4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7F7277"/>
    <w:multiLevelType w:val="multilevel"/>
    <w:tmpl w:val="0BA05E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7A23F7"/>
    <w:multiLevelType w:val="multilevel"/>
    <w:tmpl w:val="FD3EDA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54378E"/>
    <w:multiLevelType w:val="multilevel"/>
    <w:tmpl w:val="069E4E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B8C3105"/>
    <w:multiLevelType w:val="hybridMultilevel"/>
    <w:tmpl w:val="A03E1C56"/>
    <w:lvl w:ilvl="0" w:tplc="7A385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BC23F83"/>
    <w:multiLevelType w:val="multilevel"/>
    <w:tmpl w:val="A3349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D6F4E7E"/>
    <w:multiLevelType w:val="multilevel"/>
    <w:tmpl w:val="088669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2CF219F"/>
    <w:multiLevelType w:val="multilevel"/>
    <w:tmpl w:val="366E6C9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3B874FA"/>
    <w:multiLevelType w:val="multilevel"/>
    <w:tmpl w:val="C95A408A"/>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4C55D1A"/>
    <w:multiLevelType w:val="multilevel"/>
    <w:tmpl w:val="1666A4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964E37"/>
    <w:multiLevelType w:val="multilevel"/>
    <w:tmpl w:val="AFCE10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AA57BF"/>
    <w:multiLevelType w:val="multilevel"/>
    <w:tmpl w:val="FCDC346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F992EB9"/>
    <w:multiLevelType w:val="multilevel"/>
    <w:tmpl w:val="4CBC4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FB148C0"/>
    <w:multiLevelType w:val="multilevel"/>
    <w:tmpl w:val="4DA8B73A"/>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CFF4163"/>
    <w:multiLevelType w:val="multilevel"/>
    <w:tmpl w:val="72B61F06"/>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1"/>
  </w:num>
  <w:num w:numId="3">
    <w:abstractNumId w:val="18"/>
  </w:num>
  <w:num w:numId="4">
    <w:abstractNumId w:val="12"/>
  </w:num>
  <w:num w:numId="5">
    <w:abstractNumId w:val="0"/>
  </w:num>
  <w:num w:numId="6">
    <w:abstractNumId w:val="3"/>
  </w:num>
  <w:num w:numId="7">
    <w:abstractNumId w:val="23"/>
  </w:num>
  <w:num w:numId="8">
    <w:abstractNumId w:val="22"/>
  </w:num>
  <w:num w:numId="9">
    <w:abstractNumId w:val="19"/>
  </w:num>
  <w:num w:numId="10">
    <w:abstractNumId w:val="2"/>
  </w:num>
  <w:num w:numId="11">
    <w:abstractNumId w:val="6"/>
  </w:num>
  <w:num w:numId="12">
    <w:abstractNumId w:val="11"/>
  </w:num>
  <w:num w:numId="13">
    <w:abstractNumId w:val="15"/>
  </w:num>
  <w:num w:numId="14">
    <w:abstractNumId w:val="13"/>
  </w:num>
  <w:num w:numId="15">
    <w:abstractNumId w:val="16"/>
  </w:num>
  <w:num w:numId="16">
    <w:abstractNumId w:val="5"/>
  </w:num>
  <w:num w:numId="17">
    <w:abstractNumId w:val="24"/>
  </w:num>
  <w:num w:numId="18">
    <w:abstractNumId w:val="17"/>
  </w:num>
  <w:num w:numId="19">
    <w:abstractNumId w:val="10"/>
  </w:num>
  <w:num w:numId="20">
    <w:abstractNumId w:val="9"/>
  </w:num>
  <w:num w:numId="21">
    <w:abstractNumId w:val="20"/>
  </w:num>
  <w:num w:numId="22">
    <w:abstractNumId w:val="1"/>
  </w:num>
  <w:num w:numId="23">
    <w:abstractNumId w:val="14"/>
  </w:num>
  <w:num w:numId="24">
    <w:abstractNumId w:val="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15D"/>
    <w:rsid w:val="0002533D"/>
    <w:rsid w:val="0004219E"/>
    <w:rsid w:val="0006408E"/>
    <w:rsid w:val="00090ABB"/>
    <w:rsid w:val="001D148E"/>
    <w:rsid w:val="00392852"/>
    <w:rsid w:val="003C526D"/>
    <w:rsid w:val="005923A0"/>
    <w:rsid w:val="006937FE"/>
    <w:rsid w:val="006D62F6"/>
    <w:rsid w:val="0075154C"/>
    <w:rsid w:val="007B4AAD"/>
    <w:rsid w:val="008846C0"/>
    <w:rsid w:val="009573D7"/>
    <w:rsid w:val="00A177C0"/>
    <w:rsid w:val="00B91F7D"/>
    <w:rsid w:val="00DA7476"/>
    <w:rsid w:val="00DB615D"/>
    <w:rsid w:val="00DC2841"/>
    <w:rsid w:val="00DD5515"/>
    <w:rsid w:val="00E0391C"/>
    <w:rsid w:val="00E25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04302A-96F1-45BE-8BC8-5715F9D1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2">
    <w:name w:val="heading 2"/>
    <w:basedOn w:val="a"/>
    <w:next w:val="a"/>
    <w:link w:val="20"/>
    <w:qFormat/>
    <w:rsid w:val="00392852"/>
    <w:pPr>
      <w:keepNext/>
      <w:widowControl/>
      <w:spacing w:before="240" w:after="60" w:line="276" w:lineRule="auto"/>
      <w:outlineLvl w:val="1"/>
    </w:pPr>
    <w:rPr>
      <w:rFonts w:ascii="Arial" w:eastAsia="Calibri" w:hAnsi="Arial" w:cs="Arial"/>
      <w:b/>
      <w:bCs/>
      <w:i/>
      <w:iCs/>
      <w:color w:val="auto"/>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pacing w:val="70"/>
      <w:sz w:val="32"/>
      <w:szCs w:val="32"/>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5">
    <w:name w:val="Основной текст (5)_"/>
    <w:basedOn w:val="a0"/>
    <w:link w:val="50"/>
    <w:rPr>
      <w:b w:val="0"/>
      <w:bCs w:val="0"/>
      <w:i w:val="0"/>
      <w:iCs w:val="0"/>
      <w:smallCaps w:val="0"/>
      <w:strike w:val="0"/>
      <w:sz w:val="20"/>
      <w:szCs w:val="20"/>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pacing w:val="60"/>
      <w:u w:val="none"/>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28"/>
      <w:szCs w:val="28"/>
      <w:u w:val="none"/>
    </w:rPr>
  </w:style>
  <w:style w:type="character" w:customStyle="1" w:styleId="24">
    <w:name w:val="Основной текст (2) + Полужирный"/>
    <w:basedOn w:val="2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a4">
    <w:name w:val="Колонтитул_"/>
    <w:basedOn w:val="a0"/>
    <w:link w:val="a5"/>
    <w:rPr>
      <w:b w:val="0"/>
      <w:bCs w:val="0"/>
      <w:i w:val="0"/>
      <w:iCs w:val="0"/>
      <w:smallCaps w:val="0"/>
      <w:strike w:val="0"/>
      <w:sz w:val="15"/>
      <w:szCs w:val="15"/>
      <w:u w:val="none"/>
    </w:rPr>
  </w:style>
  <w:style w:type="character" w:customStyle="1" w:styleId="25">
    <w:name w:val="Основной текст (2) + Малые прописные"/>
    <w:basedOn w:val="21"/>
    <w:rPr>
      <w:rFonts w:ascii="Times New Roman" w:eastAsia="Times New Roman" w:hAnsi="Times New Roman" w:cs="Times New Roman"/>
      <w:b w:val="0"/>
      <w:bCs w:val="0"/>
      <w:i w:val="0"/>
      <w:iCs w:val="0"/>
      <w:smallCaps/>
      <w:strike w:val="0"/>
      <w:color w:val="000000"/>
      <w:spacing w:val="0"/>
      <w:w w:val="100"/>
      <w:position w:val="0"/>
      <w:sz w:val="28"/>
      <w:szCs w:val="28"/>
      <w:u w:val="none"/>
      <w:lang w:val="ru-RU" w:eastAsia="ru-RU" w:bidi="ru-RU"/>
    </w:rPr>
  </w:style>
  <w:style w:type="character" w:customStyle="1" w:styleId="26">
    <w:name w:val="Колонтитул (2)_"/>
    <w:basedOn w:val="a0"/>
    <w:link w:val="27"/>
    <w:rPr>
      <w:rFonts w:ascii="Times New Roman" w:eastAsia="Times New Roman" w:hAnsi="Times New Roman" w:cs="Times New Roman"/>
      <w:b/>
      <w:bCs/>
      <w:i w:val="0"/>
      <w:iCs w:val="0"/>
      <w:smallCaps w:val="0"/>
      <w:strike w:val="0"/>
      <w:sz w:val="22"/>
      <w:szCs w:val="22"/>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28">
    <w:name w:val="Основной текст (2)"/>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12pt">
    <w:name w:val="Основной текст (2) + 12 pt;Полужирный"/>
    <w:basedOn w:val="2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18"/>
      <w:szCs w:val="18"/>
      <w:u w:val="none"/>
    </w:rPr>
  </w:style>
  <w:style w:type="character" w:customStyle="1" w:styleId="710pt">
    <w:name w:val="Основной текст (7) + 10 pt"/>
    <w:basedOn w:val="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u w:val="none"/>
    </w:rPr>
  </w:style>
  <w:style w:type="character" w:customStyle="1" w:styleId="9">
    <w:name w:val="Основной текст (9)_"/>
    <w:basedOn w:val="a0"/>
    <w:link w:val="90"/>
    <w:rPr>
      <w:rFonts w:ascii="Times New Roman" w:eastAsia="Times New Roman" w:hAnsi="Times New Roman" w:cs="Times New Roman"/>
      <w:b/>
      <w:bCs/>
      <w:i w:val="0"/>
      <w:iCs w:val="0"/>
      <w:smallCaps w:val="0"/>
      <w:strike w:val="0"/>
      <w:spacing w:val="0"/>
      <w:sz w:val="16"/>
      <w:szCs w:val="16"/>
      <w:u w:val="none"/>
    </w:rPr>
  </w:style>
  <w:style w:type="paragraph" w:customStyle="1" w:styleId="30">
    <w:name w:val="Основной текст (3)"/>
    <w:basedOn w:val="a"/>
    <w:link w:val="3"/>
    <w:pPr>
      <w:shd w:val="clear" w:color="auto" w:fill="FFFFFF"/>
      <w:spacing w:after="60" w:line="274" w:lineRule="exact"/>
      <w:jc w:val="center"/>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before="60" w:line="0" w:lineRule="atLeast"/>
      <w:jc w:val="center"/>
      <w:outlineLvl w:val="0"/>
    </w:pPr>
    <w:rPr>
      <w:rFonts w:ascii="Times New Roman" w:eastAsia="Times New Roman" w:hAnsi="Times New Roman" w:cs="Times New Roman"/>
      <w:b/>
      <w:bCs/>
      <w:spacing w:val="70"/>
      <w:sz w:val="32"/>
      <w:szCs w:val="32"/>
    </w:rPr>
  </w:style>
  <w:style w:type="paragraph" w:customStyle="1" w:styleId="22">
    <w:name w:val="Основной текст (2)"/>
    <w:basedOn w:val="a"/>
    <w:link w:val="21"/>
    <w:pPr>
      <w:shd w:val="clear" w:color="auto" w:fill="FFFFFF"/>
      <w:spacing w:line="0" w:lineRule="atLeast"/>
      <w:ind w:hanging="1080"/>
    </w:pPr>
    <w:rPr>
      <w:rFonts w:ascii="Times New Roman" w:eastAsia="Times New Roman" w:hAnsi="Times New Roman" w:cs="Times New Roman"/>
      <w:sz w:val="28"/>
      <w:szCs w:val="28"/>
    </w:rPr>
  </w:style>
  <w:style w:type="paragraph" w:customStyle="1" w:styleId="50">
    <w:name w:val="Основной текст (5)"/>
    <w:basedOn w:val="a"/>
    <w:link w:val="5"/>
    <w:pPr>
      <w:shd w:val="clear" w:color="auto" w:fill="FFFFFF"/>
      <w:spacing w:after="480" w:line="0" w:lineRule="atLeast"/>
      <w:jc w:val="center"/>
    </w:pPr>
    <w:rPr>
      <w:sz w:val="20"/>
      <w:szCs w:val="20"/>
    </w:rPr>
  </w:style>
  <w:style w:type="paragraph" w:customStyle="1" w:styleId="40">
    <w:name w:val="Основной текст (4)"/>
    <w:basedOn w:val="a"/>
    <w:link w:val="4"/>
    <w:pPr>
      <w:shd w:val="clear" w:color="auto" w:fill="FFFFFF"/>
      <w:spacing w:line="0" w:lineRule="atLeast"/>
    </w:pPr>
    <w:rPr>
      <w:rFonts w:ascii="Times New Roman" w:eastAsia="Times New Roman" w:hAnsi="Times New Roman" w:cs="Times New Roman"/>
      <w:b/>
      <w:bCs/>
      <w:spacing w:val="60"/>
    </w:rPr>
  </w:style>
  <w:style w:type="paragraph" w:customStyle="1" w:styleId="60">
    <w:name w:val="Основной текст (6)"/>
    <w:basedOn w:val="a"/>
    <w:link w:val="6"/>
    <w:pPr>
      <w:shd w:val="clear" w:color="auto" w:fill="FFFFFF"/>
      <w:spacing w:before="480" w:line="322" w:lineRule="exact"/>
      <w:jc w:val="center"/>
    </w:pPr>
    <w:rPr>
      <w:rFonts w:ascii="Times New Roman" w:eastAsia="Times New Roman" w:hAnsi="Times New Roman" w:cs="Times New Roman"/>
      <w:b/>
      <w:bCs/>
      <w:sz w:val="28"/>
      <w:szCs w:val="28"/>
    </w:rPr>
  </w:style>
  <w:style w:type="paragraph" w:customStyle="1" w:styleId="a5">
    <w:name w:val="Колонтитул"/>
    <w:basedOn w:val="a"/>
    <w:link w:val="a4"/>
    <w:pPr>
      <w:shd w:val="clear" w:color="auto" w:fill="FFFFFF"/>
      <w:spacing w:line="0" w:lineRule="atLeast"/>
    </w:pPr>
    <w:rPr>
      <w:sz w:val="15"/>
      <w:szCs w:val="15"/>
    </w:rPr>
  </w:style>
  <w:style w:type="paragraph" w:customStyle="1" w:styleId="27">
    <w:name w:val="Колонтитул (2)"/>
    <w:basedOn w:val="a"/>
    <w:link w:val="26"/>
    <w:pPr>
      <w:shd w:val="clear" w:color="auto" w:fill="FFFFFF"/>
      <w:spacing w:line="0" w:lineRule="atLeast"/>
    </w:pPr>
    <w:rPr>
      <w:rFonts w:ascii="Times New Roman" w:eastAsia="Times New Roman" w:hAnsi="Times New Roman" w:cs="Times New Roman"/>
      <w:b/>
      <w:bCs/>
      <w:sz w:val="22"/>
      <w:szCs w:val="22"/>
    </w:rPr>
  </w:style>
  <w:style w:type="paragraph" w:customStyle="1" w:styleId="a7">
    <w:name w:val="Подпись к таблице"/>
    <w:basedOn w:val="a"/>
    <w:link w:val="a6"/>
    <w:pPr>
      <w:shd w:val="clear" w:color="auto" w:fill="FFFFFF"/>
      <w:spacing w:line="322" w:lineRule="exact"/>
    </w:pPr>
    <w:rPr>
      <w:rFonts w:ascii="Times New Roman" w:eastAsia="Times New Roman" w:hAnsi="Times New Roman" w:cs="Times New Roman"/>
      <w:sz w:val="28"/>
      <w:szCs w:val="28"/>
    </w:rPr>
  </w:style>
  <w:style w:type="paragraph" w:customStyle="1" w:styleId="70">
    <w:name w:val="Основной текст (7)"/>
    <w:basedOn w:val="a"/>
    <w:link w:val="7"/>
    <w:pPr>
      <w:shd w:val="clear" w:color="auto" w:fill="FFFFFF"/>
      <w:spacing w:before="1380" w:line="226" w:lineRule="exact"/>
      <w:jc w:val="center"/>
    </w:pPr>
    <w:rPr>
      <w:rFonts w:ascii="Times New Roman" w:eastAsia="Times New Roman" w:hAnsi="Times New Roman" w:cs="Times New Roman"/>
      <w:b/>
      <w:bCs/>
      <w:sz w:val="18"/>
      <w:szCs w:val="18"/>
    </w:rPr>
  </w:style>
  <w:style w:type="paragraph" w:customStyle="1" w:styleId="80">
    <w:name w:val="Основной текст (8)"/>
    <w:basedOn w:val="a"/>
    <w:link w:val="8"/>
    <w:pPr>
      <w:shd w:val="clear" w:color="auto" w:fill="FFFFFF"/>
      <w:spacing w:after="900" w:line="0" w:lineRule="atLeast"/>
      <w:jc w:val="both"/>
    </w:pPr>
    <w:rPr>
      <w:rFonts w:ascii="Times New Roman" w:eastAsia="Times New Roman" w:hAnsi="Times New Roman" w:cs="Times New Roman"/>
      <w:b/>
      <w:bCs/>
    </w:rPr>
  </w:style>
  <w:style w:type="paragraph" w:customStyle="1" w:styleId="90">
    <w:name w:val="Основной текст (9)"/>
    <w:basedOn w:val="a"/>
    <w:link w:val="9"/>
    <w:pPr>
      <w:shd w:val="clear" w:color="auto" w:fill="FFFFFF"/>
      <w:spacing w:after="420" w:line="0" w:lineRule="atLeast"/>
      <w:jc w:val="right"/>
    </w:pPr>
    <w:rPr>
      <w:rFonts w:ascii="Times New Roman" w:eastAsia="Times New Roman" w:hAnsi="Times New Roman" w:cs="Times New Roman"/>
      <w:b/>
      <w:bCs/>
      <w:sz w:val="16"/>
      <w:szCs w:val="16"/>
    </w:rPr>
  </w:style>
  <w:style w:type="character" w:customStyle="1" w:styleId="20">
    <w:name w:val="Заголовок 2 Знак"/>
    <w:basedOn w:val="a0"/>
    <w:link w:val="2"/>
    <w:rsid w:val="00392852"/>
    <w:rPr>
      <w:rFonts w:ascii="Arial" w:eastAsia="Calibri" w:hAnsi="Arial" w:cs="Arial"/>
      <w:b/>
      <w:bCs/>
      <w:i/>
      <w:iCs/>
      <w:sz w:val="28"/>
      <w:szCs w:val="28"/>
      <w:lang w:eastAsia="en-US" w:bidi="ar-SA"/>
    </w:rPr>
  </w:style>
  <w:style w:type="paragraph" w:styleId="a8">
    <w:name w:val="Title"/>
    <w:basedOn w:val="a"/>
    <w:link w:val="a9"/>
    <w:qFormat/>
    <w:rsid w:val="00392852"/>
    <w:pPr>
      <w:widowControl/>
      <w:jc w:val="center"/>
    </w:pPr>
    <w:rPr>
      <w:rFonts w:ascii="Times New Roman" w:eastAsia="Times New Roman" w:hAnsi="Times New Roman" w:cs="Times New Roman"/>
      <w:color w:val="auto"/>
      <w:sz w:val="28"/>
      <w:szCs w:val="20"/>
      <w:lang w:bidi="ar-SA"/>
    </w:rPr>
  </w:style>
  <w:style w:type="character" w:customStyle="1" w:styleId="a9">
    <w:name w:val="Название Знак"/>
    <w:basedOn w:val="a0"/>
    <w:link w:val="a8"/>
    <w:rsid w:val="00392852"/>
    <w:rPr>
      <w:rFonts w:ascii="Times New Roman" w:eastAsia="Times New Roman" w:hAnsi="Times New Roman" w:cs="Times New Roman"/>
      <w:sz w:val="28"/>
      <w:szCs w:val="20"/>
      <w:lang w:bidi="ar-SA"/>
    </w:rPr>
  </w:style>
  <w:style w:type="paragraph" w:styleId="aa">
    <w:name w:val="caption"/>
    <w:basedOn w:val="a"/>
    <w:next w:val="a"/>
    <w:qFormat/>
    <w:rsid w:val="00392852"/>
    <w:pPr>
      <w:shd w:val="clear" w:color="auto" w:fill="FFFFFF"/>
      <w:tabs>
        <w:tab w:val="left" w:pos="4962"/>
      </w:tabs>
      <w:spacing w:before="173"/>
      <w:ind w:left="2390"/>
    </w:pPr>
    <w:rPr>
      <w:rFonts w:ascii="Arial" w:eastAsia="Times New Roman" w:hAnsi="Arial" w:cs="Times New Roman"/>
      <w:b/>
      <w:snapToGrid w:val="0"/>
      <w:spacing w:val="-13"/>
      <w:sz w:val="36"/>
      <w:szCs w:val="20"/>
      <w:lang w:bidi="ar-SA"/>
    </w:rPr>
  </w:style>
  <w:style w:type="paragraph" w:styleId="ab">
    <w:name w:val="Balloon Text"/>
    <w:basedOn w:val="a"/>
    <w:link w:val="ac"/>
    <w:uiPriority w:val="99"/>
    <w:semiHidden/>
    <w:unhideWhenUsed/>
    <w:rsid w:val="00392852"/>
    <w:rPr>
      <w:rFonts w:ascii="Tahoma" w:hAnsi="Tahoma" w:cs="Tahoma"/>
      <w:sz w:val="16"/>
      <w:szCs w:val="16"/>
    </w:rPr>
  </w:style>
  <w:style w:type="character" w:customStyle="1" w:styleId="ac">
    <w:name w:val="Текст выноски Знак"/>
    <w:basedOn w:val="a0"/>
    <w:link w:val="ab"/>
    <w:uiPriority w:val="99"/>
    <w:semiHidden/>
    <w:rsid w:val="00392852"/>
    <w:rPr>
      <w:rFonts w:ascii="Tahoma" w:hAnsi="Tahoma" w:cs="Tahoma"/>
      <w:color w:val="000000"/>
      <w:sz w:val="16"/>
      <w:szCs w:val="16"/>
    </w:rPr>
  </w:style>
  <w:style w:type="paragraph" w:customStyle="1" w:styleId="ad">
    <w:name w:val="Знак"/>
    <w:basedOn w:val="a"/>
    <w:rsid w:val="00A177C0"/>
    <w:pPr>
      <w:widowControl/>
      <w:tabs>
        <w:tab w:val="num" w:pos="360"/>
      </w:tabs>
      <w:spacing w:after="160" w:line="240" w:lineRule="exact"/>
    </w:pPr>
    <w:rPr>
      <w:rFonts w:ascii="Verdana" w:eastAsia="Times New Roman" w:hAnsi="Verdana" w:cs="Verdana"/>
      <w:color w:val="auto"/>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alysheva.midural.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fc66.ru"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6265</Words>
  <Characters>35712</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6</cp:revision>
  <cp:lastPrinted>2017-05-05T10:57:00Z</cp:lastPrinted>
  <dcterms:created xsi:type="dcterms:W3CDTF">2017-04-27T12:33:00Z</dcterms:created>
  <dcterms:modified xsi:type="dcterms:W3CDTF">2017-05-05T10:58:00Z</dcterms:modified>
</cp:coreProperties>
</file>