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5D7C7D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5D7C7D">
        <w:rPr>
          <w:rFonts w:ascii="Liberation Serif" w:hAnsi="Liberation Serif"/>
          <w:i w:val="0"/>
          <w:sz w:val="24"/>
          <w:szCs w:val="24"/>
        </w:rPr>
        <w:t>УВЕДОМЛЕНИЕ</w:t>
      </w:r>
    </w:p>
    <w:p w:rsidR="004D626B" w:rsidRPr="005D7C7D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5D7C7D">
        <w:rPr>
          <w:rFonts w:ascii="Liberation Serif" w:hAnsi="Liberation Serif"/>
          <w:i w:val="0"/>
          <w:sz w:val="24"/>
          <w:szCs w:val="24"/>
        </w:rPr>
        <w:t>о проведении публичных консультаций</w:t>
      </w:r>
    </w:p>
    <w:p w:rsidR="004D626B" w:rsidRPr="005D7C7D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  <w:r w:rsidRPr="005D7C7D">
        <w:rPr>
          <w:rFonts w:ascii="Liberation Serif" w:hAnsi="Liberation Serif"/>
          <w:i w:val="0"/>
          <w:sz w:val="24"/>
          <w:szCs w:val="24"/>
        </w:rPr>
        <w:t xml:space="preserve"> 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  <w:u w:val="single"/>
        </w:rPr>
        <w:t>Настоящим отдел развития территории администрации Малышевского городского округа</w:t>
      </w:r>
      <w:r w:rsidRPr="005D7C7D">
        <w:rPr>
          <w:rFonts w:ascii="Liberation Serif" w:hAnsi="Liberation Serif" w:cs="Times New Roman"/>
          <w:sz w:val="24"/>
          <w:szCs w:val="24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</w:t>
      </w:r>
      <w:r w:rsidR="001613AE">
        <w:rPr>
          <w:rFonts w:ascii="Liberation Serif" w:hAnsi="Liberation Serif" w:cs="Times New Roman"/>
          <w:sz w:val="24"/>
          <w:szCs w:val="24"/>
        </w:rPr>
        <w:t>низкой</w:t>
      </w:r>
      <w:r w:rsidRPr="005D7C7D">
        <w:rPr>
          <w:rFonts w:ascii="Liberation Serif" w:hAnsi="Liberation Serif" w:cs="Times New Roman"/>
          <w:sz w:val="24"/>
          <w:szCs w:val="24"/>
        </w:rPr>
        <w:t xml:space="preserve"> степени проекта муниципального нормативного правового акта: 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/>
          <w:sz w:val="24"/>
          <w:szCs w:val="24"/>
          <w:u w:val="single"/>
        </w:rPr>
      </w:pPr>
      <w:r w:rsidRPr="005D7C7D">
        <w:rPr>
          <w:rFonts w:ascii="Liberation Serif" w:hAnsi="Liberation Serif"/>
          <w:sz w:val="24"/>
          <w:szCs w:val="24"/>
          <w:u w:val="single"/>
        </w:rPr>
        <w:t>Проект п</w:t>
      </w:r>
      <w:r w:rsidRPr="005D7C7D">
        <w:rPr>
          <w:rFonts w:ascii="Liberation Serif" w:hAnsi="Liberation Serif" w:cs="Times New Roman"/>
          <w:color w:val="000000"/>
          <w:sz w:val="24"/>
          <w:szCs w:val="24"/>
          <w:u w:val="single"/>
        </w:rPr>
        <w:t>остановления главы Малышевского городского округа «О</w:t>
      </w:r>
      <w:r w:rsidR="00D20E5B" w:rsidRPr="005D7C7D">
        <w:rPr>
          <w:rFonts w:ascii="Liberation Serif" w:hAnsi="Liberation Serif" w:cs="Times New Roman"/>
          <w:color w:val="000000"/>
          <w:sz w:val="24"/>
          <w:szCs w:val="24"/>
          <w:u w:val="single"/>
        </w:rPr>
        <w:t xml:space="preserve">б утверждении </w:t>
      </w:r>
      <w:r w:rsidR="001613AE">
        <w:rPr>
          <w:rFonts w:ascii="Liberation Serif" w:hAnsi="Liberation Serif" w:cs="Times New Roman"/>
          <w:color w:val="000000"/>
          <w:sz w:val="24"/>
          <w:szCs w:val="24"/>
          <w:u w:val="single"/>
        </w:rPr>
        <w:t>плана организации и проведения ярмарок</w:t>
      </w:r>
      <w:r w:rsidR="00D20E5B" w:rsidRPr="005D7C7D">
        <w:rPr>
          <w:rFonts w:ascii="Liberation Serif" w:hAnsi="Liberation Serif" w:cs="Times New Roman"/>
          <w:color w:val="000000"/>
          <w:sz w:val="24"/>
          <w:szCs w:val="24"/>
          <w:u w:val="single"/>
        </w:rPr>
        <w:t xml:space="preserve"> на территории Малышевского городского округа</w:t>
      </w:r>
      <w:r w:rsidR="001613AE">
        <w:rPr>
          <w:rFonts w:ascii="Liberation Serif" w:hAnsi="Liberation Serif" w:cs="Times New Roman"/>
          <w:color w:val="000000"/>
          <w:sz w:val="24"/>
          <w:szCs w:val="24"/>
          <w:u w:val="single"/>
        </w:rPr>
        <w:t xml:space="preserve"> на 2023 год</w:t>
      </w:r>
      <w:r w:rsidRPr="005D7C7D">
        <w:rPr>
          <w:rFonts w:ascii="Liberation Serif" w:hAnsi="Liberation Serif" w:cs="Times New Roman"/>
          <w:color w:val="000000"/>
          <w:sz w:val="24"/>
          <w:szCs w:val="24"/>
          <w:u w:val="single"/>
        </w:rPr>
        <w:t>»</w:t>
      </w:r>
      <w:r w:rsidRPr="005D7C7D">
        <w:rPr>
          <w:rFonts w:ascii="Liberation Serif" w:hAnsi="Liberation Serif"/>
          <w:sz w:val="24"/>
          <w:szCs w:val="24"/>
          <w:u w:val="single"/>
        </w:rPr>
        <w:t>.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4"/>
          <w:szCs w:val="24"/>
        </w:rPr>
      </w:pPr>
      <w:r w:rsidRPr="005D7C7D">
        <w:rPr>
          <w:rFonts w:ascii="Liberation Serif" w:hAnsi="Liberation Serif"/>
          <w:sz w:val="24"/>
          <w:szCs w:val="24"/>
        </w:rPr>
        <w:t xml:space="preserve">Предложения принимаются по прилагаемой форме опросного листа по адресу: 624286, Свердловская область, </w:t>
      </w:r>
      <w:proofErr w:type="spellStart"/>
      <w:r w:rsidRPr="005D7C7D">
        <w:rPr>
          <w:rFonts w:ascii="Liberation Serif" w:hAnsi="Liberation Serif"/>
          <w:sz w:val="24"/>
          <w:szCs w:val="24"/>
        </w:rPr>
        <w:t>пгт</w:t>
      </w:r>
      <w:proofErr w:type="spellEnd"/>
      <w:r w:rsidRPr="005D7C7D">
        <w:rPr>
          <w:rFonts w:ascii="Liberation Serif" w:hAnsi="Liberation Serif"/>
          <w:sz w:val="24"/>
          <w:szCs w:val="24"/>
        </w:rPr>
        <w:t xml:space="preserve">. Малышева, ул. Пионерская, д. 27, </w:t>
      </w:r>
      <w:proofErr w:type="spellStart"/>
      <w:r w:rsidRPr="005D7C7D">
        <w:rPr>
          <w:rFonts w:ascii="Liberation Serif" w:hAnsi="Liberation Serif"/>
          <w:sz w:val="24"/>
          <w:szCs w:val="24"/>
        </w:rPr>
        <w:t>каб</w:t>
      </w:r>
      <w:proofErr w:type="spellEnd"/>
      <w:r w:rsidRPr="005D7C7D">
        <w:rPr>
          <w:rFonts w:ascii="Liberation Serif" w:hAnsi="Liberation Serif"/>
          <w:sz w:val="24"/>
          <w:szCs w:val="24"/>
        </w:rPr>
        <w:t xml:space="preserve">. 3, или по адресу электронной почты: </w:t>
      </w:r>
      <w:hyperlink r:id="rId4" w:history="1">
        <w:r w:rsidRPr="005D7C7D">
          <w:rPr>
            <w:rStyle w:val="a3"/>
            <w:rFonts w:ascii="Liberation Serif" w:hAnsi="Liberation Serif" w:cs="Arial"/>
            <w:sz w:val="24"/>
            <w:szCs w:val="24"/>
          </w:rPr>
          <w:t>admmgo1@mail.ru</w:t>
        </w:r>
      </w:hyperlink>
      <w:r w:rsidRPr="005D7C7D">
        <w:rPr>
          <w:rFonts w:ascii="Liberation Serif" w:hAnsi="Liberation Serif" w:cs="Arial"/>
          <w:color w:val="333333"/>
          <w:sz w:val="24"/>
          <w:szCs w:val="24"/>
        </w:rPr>
        <w:t xml:space="preserve">. 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4"/>
          <w:szCs w:val="24"/>
        </w:rPr>
      </w:pPr>
      <w:r w:rsidRPr="005D7C7D">
        <w:rPr>
          <w:rFonts w:ascii="Liberation Serif" w:hAnsi="Liberation Serif" w:cs="Arial"/>
          <w:color w:val="000000"/>
          <w:sz w:val="24"/>
          <w:szCs w:val="24"/>
        </w:rPr>
        <w:t xml:space="preserve">Сроки приема предложений: </w:t>
      </w:r>
      <w:bookmarkStart w:id="0" w:name="_GoBack"/>
      <w:bookmarkEnd w:id="0"/>
      <w:r w:rsidRPr="001613AE">
        <w:rPr>
          <w:rFonts w:ascii="Liberation Serif" w:hAnsi="Liberation Serif" w:cs="Arial"/>
          <w:color w:val="000000"/>
          <w:sz w:val="24"/>
          <w:szCs w:val="24"/>
        </w:rPr>
        <w:t xml:space="preserve">с </w:t>
      </w:r>
      <w:r w:rsidR="001613AE" w:rsidRPr="001613AE">
        <w:rPr>
          <w:rFonts w:ascii="Liberation Serif" w:hAnsi="Liberation Serif" w:cs="Arial"/>
          <w:color w:val="000000"/>
          <w:sz w:val="24"/>
          <w:szCs w:val="24"/>
        </w:rPr>
        <w:t>30.11</w:t>
      </w:r>
      <w:r w:rsidRPr="001613AE">
        <w:rPr>
          <w:rFonts w:ascii="Liberation Serif" w:hAnsi="Liberation Serif" w:cs="Arial"/>
          <w:color w:val="000000"/>
          <w:sz w:val="24"/>
          <w:szCs w:val="24"/>
        </w:rPr>
        <w:t xml:space="preserve">.2022 по </w:t>
      </w:r>
      <w:r w:rsidR="001613AE" w:rsidRPr="001613AE">
        <w:rPr>
          <w:rFonts w:ascii="Liberation Serif" w:hAnsi="Liberation Serif" w:cs="Arial"/>
          <w:color w:val="000000"/>
          <w:sz w:val="24"/>
          <w:szCs w:val="24"/>
        </w:rPr>
        <w:t>13.12</w:t>
      </w:r>
      <w:r w:rsidRPr="001613AE">
        <w:rPr>
          <w:rFonts w:ascii="Liberation Serif" w:hAnsi="Liberation Serif" w:cs="Arial"/>
          <w:color w:val="000000"/>
          <w:sz w:val="24"/>
          <w:szCs w:val="24"/>
        </w:rPr>
        <w:t>.2022 года.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4"/>
          <w:szCs w:val="24"/>
        </w:rPr>
      </w:pPr>
      <w:r w:rsidRPr="005D7C7D">
        <w:rPr>
          <w:rFonts w:ascii="Liberation Serif" w:hAnsi="Liberation Serif" w:cs="Arial"/>
          <w:color w:val="000000"/>
          <w:sz w:val="24"/>
          <w:szCs w:val="24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5D7C7D">
          <w:rPr>
            <w:rStyle w:val="a3"/>
            <w:rFonts w:ascii="Liberation Serif" w:hAnsi="Liberation Serif" w:cs="Arial"/>
            <w:sz w:val="24"/>
            <w:szCs w:val="24"/>
          </w:rPr>
          <w:t>www.адм-малышева.рф</w:t>
        </w:r>
      </w:hyperlink>
      <w:r w:rsidRPr="005D7C7D">
        <w:rPr>
          <w:rStyle w:val="a3"/>
          <w:sz w:val="24"/>
          <w:szCs w:val="24"/>
        </w:rPr>
        <w:t xml:space="preserve"> </w:t>
      </w:r>
      <w:r w:rsidRPr="005D7C7D">
        <w:rPr>
          <w:rFonts w:ascii="Liberation Serif" w:hAnsi="Liberation Serif" w:cs="Arial"/>
          <w:color w:val="000000"/>
          <w:sz w:val="24"/>
          <w:szCs w:val="24"/>
        </w:rPr>
        <w:t>(в разделе экономика, подраздел ОРВ).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D7C7D">
        <w:rPr>
          <w:rFonts w:ascii="Liberation Serif" w:hAnsi="Liberation Serif" w:cs="Times New Roman"/>
          <w:sz w:val="24"/>
          <w:szCs w:val="24"/>
        </w:rPr>
        <w:t>Оценка регулирующего воздействия проводится в целях выявления в проекте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деятельности, бюджета Малышевского городского округа.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 xml:space="preserve">Контактное лицо по вопросам публичных консультаций: </w:t>
      </w:r>
      <w:r w:rsidR="001613AE">
        <w:rPr>
          <w:rFonts w:ascii="Liberation Serif" w:hAnsi="Liberation Serif" w:cs="Times New Roman"/>
          <w:sz w:val="24"/>
          <w:szCs w:val="24"/>
        </w:rPr>
        <w:t>Трухина Екатерина Александровна</w:t>
      </w:r>
      <w:r w:rsidRPr="005D7C7D">
        <w:rPr>
          <w:rFonts w:ascii="Liberation Serif" w:hAnsi="Liberation Serif" w:cs="Times New Roman"/>
          <w:sz w:val="24"/>
          <w:szCs w:val="24"/>
        </w:rPr>
        <w:t>;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  <w:highlight w:val="yellow"/>
        </w:rPr>
      </w:pPr>
      <w:r w:rsidRPr="005D7C7D">
        <w:rPr>
          <w:rFonts w:ascii="Liberation Serif" w:hAnsi="Liberation Serif" w:cs="Times New Roman"/>
          <w:sz w:val="24"/>
          <w:szCs w:val="24"/>
        </w:rPr>
        <w:t>рабочий телефон: 8 (343-65) 5-36-49;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>график работы: ПН – ЧТ с 8.30 до 17.15, ПТ – с 8.30 до 16.00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>Приложения: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>1. Проект муниципального нормативного правового акта;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>2. Опросный лист для проведения публичных консультаций;</w:t>
      </w:r>
    </w:p>
    <w:p w:rsidR="004D626B" w:rsidRPr="005D7C7D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D7C7D">
        <w:rPr>
          <w:rFonts w:ascii="Liberation Serif" w:hAnsi="Liberation Serif" w:cs="Times New Roman"/>
          <w:sz w:val="24"/>
          <w:szCs w:val="24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613AE"/>
    <w:rsid w:val="004D626B"/>
    <w:rsid w:val="005D7C7D"/>
    <w:rsid w:val="00A11CEC"/>
    <w:rsid w:val="00C31143"/>
    <w:rsid w:val="00D20E5B"/>
    <w:rsid w:val="00E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7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7C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admmgo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9</cp:revision>
  <cp:lastPrinted>2022-11-25T05:27:00Z</cp:lastPrinted>
  <dcterms:created xsi:type="dcterms:W3CDTF">2022-05-04T10:49:00Z</dcterms:created>
  <dcterms:modified xsi:type="dcterms:W3CDTF">2022-11-30T09:09:00Z</dcterms:modified>
</cp:coreProperties>
</file>